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874" w:rsidRDefault="00EB6DAC" w:rsidP="00B30F07">
      <w:pPr>
        <w:tabs>
          <w:tab w:val="center" w:pos="4419"/>
          <w:tab w:val="right" w:pos="8789"/>
        </w:tabs>
        <w:spacing w:before="240"/>
        <w:jc w:val="center"/>
        <w:rPr>
          <w:rFonts w:ascii="Arial" w:hAnsi="Arial" w:cs="Arial"/>
          <w:b/>
          <w:sz w:val="32"/>
          <w:szCs w:val="32"/>
        </w:rPr>
      </w:pPr>
      <w:bookmarkStart w:id="0" w:name="_GoBack"/>
      <w:bookmarkEnd w:id="0"/>
      <w:r>
        <w:rPr>
          <w:rFonts w:ascii="Arial" w:hAnsi="Arial" w:cs="Arial"/>
          <w:b/>
          <w:sz w:val="32"/>
          <w:szCs w:val="32"/>
        </w:rPr>
        <w:t xml:space="preserve">UNIVERSIDAD </w:t>
      </w:r>
      <w:r w:rsidR="00617874">
        <w:rPr>
          <w:rFonts w:ascii="Arial" w:hAnsi="Arial" w:cs="Arial"/>
          <w:b/>
          <w:sz w:val="32"/>
          <w:szCs w:val="32"/>
        </w:rPr>
        <w:t>AUTÓ</w:t>
      </w:r>
      <w:r>
        <w:rPr>
          <w:rFonts w:ascii="Arial" w:hAnsi="Arial" w:cs="Arial"/>
          <w:b/>
          <w:sz w:val="32"/>
          <w:szCs w:val="32"/>
        </w:rPr>
        <w:t xml:space="preserve">NOMA AGRARIA </w:t>
      </w:r>
      <w:r w:rsidR="00617874">
        <w:rPr>
          <w:rFonts w:ascii="Arial" w:hAnsi="Arial" w:cs="Arial"/>
          <w:b/>
          <w:sz w:val="32"/>
          <w:szCs w:val="32"/>
        </w:rPr>
        <w:t>ANTONIO NARRO</w:t>
      </w:r>
    </w:p>
    <w:p w:rsidR="00617874" w:rsidRDefault="00617874" w:rsidP="00B30F07">
      <w:pPr>
        <w:tabs>
          <w:tab w:val="right" w:pos="8789"/>
        </w:tabs>
        <w:spacing w:before="240"/>
        <w:jc w:val="center"/>
        <w:rPr>
          <w:rFonts w:ascii="Arial" w:hAnsi="Arial" w:cs="Arial"/>
          <w:b/>
          <w:sz w:val="28"/>
          <w:szCs w:val="28"/>
        </w:rPr>
      </w:pPr>
      <w:r>
        <w:rPr>
          <w:rFonts w:ascii="Arial" w:hAnsi="Arial" w:cs="Arial"/>
          <w:b/>
          <w:sz w:val="28"/>
          <w:szCs w:val="28"/>
        </w:rPr>
        <w:t>UNIDAD LAGUNA</w:t>
      </w:r>
    </w:p>
    <w:p w:rsidR="00617874" w:rsidRPr="00617874" w:rsidRDefault="00617874" w:rsidP="00B30F07">
      <w:pPr>
        <w:tabs>
          <w:tab w:val="right" w:pos="8789"/>
        </w:tabs>
        <w:spacing w:before="240"/>
        <w:jc w:val="center"/>
        <w:rPr>
          <w:rFonts w:ascii="Arial" w:hAnsi="Arial" w:cs="Arial"/>
          <w:b/>
          <w:sz w:val="28"/>
          <w:szCs w:val="28"/>
        </w:rPr>
      </w:pPr>
      <w:r>
        <w:rPr>
          <w:rFonts w:ascii="Arial" w:hAnsi="Arial" w:cs="Arial"/>
          <w:b/>
          <w:sz w:val="28"/>
          <w:szCs w:val="28"/>
        </w:rPr>
        <w:t>DIVISIÓN CARRERAS AGRONÓMICAS</w:t>
      </w:r>
    </w:p>
    <w:p w:rsidR="00617874" w:rsidRDefault="00700121" w:rsidP="00FD6615">
      <w:pPr>
        <w:spacing w:line="360" w:lineRule="auto"/>
        <w:ind w:right="-142"/>
        <w:jc w:val="center"/>
        <w:rPr>
          <w:rFonts w:ascii="Arial"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simplePos x="0" y="0"/>
            <wp:positionH relativeFrom="column">
              <wp:posOffset>1758315</wp:posOffset>
            </wp:positionH>
            <wp:positionV relativeFrom="paragraph">
              <wp:posOffset>15240</wp:posOffset>
            </wp:positionV>
            <wp:extent cx="2428875" cy="2200275"/>
            <wp:effectExtent l="19050" t="0" r="9525" b="0"/>
            <wp:wrapThrough wrapText="bothSides">
              <wp:wrapPolygon edited="0">
                <wp:start x="-169" y="0"/>
                <wp:lineTo x="-169" y="21506"/>
                <wp:lineTo x="21685" y="21506"/>
                <wp:lineTo x="21685" y="0"/>
                <wp:lineTo x="-169" y="0"/>
              </wp:wrapPolygon>
            </wp:wrapThrough>
            <wp:docPr id="2" name="Imagen 1" descr="http://www.uaaan.mx/narro/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aaan.mx/narro/escudo.gif"/>
                    <pic:cNvPicPr>
                      <a:picLocks noChangeAspect="1" noChangeArrowheads="1"/>
                    </pic:cNvPicPr>
                  </pic:nvPicPr>
                  <pic:blipFill>
                    <a:blip r:embed="rId9" cstate="print"/>
                    <a:srcRect/>
                    <a:stretch>
                      <a:fillRect/>
                    </a:stretch>
                  </pic:blipFill>
                  <pic:spPr bwMode="auto">
                    <a:xfrm>
                      <a:off x="0" y="0"/>
                      <a:ext cx="2428875" cy="2200275"/>
                    </a:xfrm>
                    <a:prstGeom prst="rect">
                      <a:avLst/>
                    </a:prstGeom>
                    <a:noFill/>
                    <a:ln w="9525">
                      <a:noFill/>
                      <a:miter lim="800000"/>
                      <a:headEnd/>
                      <a:tailEnd/>
                    </a:ln>
                  </pic:spPr>
                </pic:pic>
              </a:graphicData>
            </a:graphic>
          </wp:anchor>
        </w:drawing>
      </w:r>
    </w:p>
    <w:p w:rsidR="00617874" w:rsidRDefault="00617874" w:rsidP="00FD6615">
      <w:pPr>
        <w:spacing w:line="360" w:lineRule="auto"/>
        <w:ind w:right="-142"/>
        <w:jc w:val="center"/>
        <w:rPr>
          <w:rFonts w:ascii="Arial" w:hAnsi="Arial" w:cs="Arial"/>
          <w:sz w:val="24"/>
          <w:szCs w:val="24"/>
        </w:rPr>
      </w:pPr>
    </w:p>
    <w:p w:rsidR="00617874" w:rsidRDefault="00617874" w:rsidP="00FD6615">
      <w:pPr>
        <w:spacing w:line="360" w:lineRule="auto"/>
        <w:ind w:right="-142"/>
        <w:jc w:val="center"/>
        <w:rPr>
          <w:rFonts w:ascii="Arial" w:hAnsi="Arial" w:cs="Arial"/>
          <w:sz w:val="24"/>
          <w:szCs w:val="24"/>
        </w:rPr>
      </w:pPr>
    </w:p>
    <w:p w:rsidR="00617874" w:rsidRDefault="00617874" w:rsidP="00FD6615">
      <w:pPr>
        <w:spacing w:line="360" w:lineRule="auto"/>
        <w:ind w:right="-142"/>
        <w:rPr>
          <w:rFonts w:ascii="Arial" w:hAnsi="Arial" w:cs="Arial"/>
          <w:sz w:val="24"/>
          <w:szCs w:val="24"/>
        </w:rPr>
      </w:pPr>
    </w:p>
    <w:p w:rsidR="00617874" w:rsidRDefault="00617874" w:rsidP="00FD6615">
      <w:pPr>
        <w:spacing w:line="360" w:lineRule="auto"/>
        <w:ind w:right="-142"/>
        <w:jc w:val="center"/>
        <w:rPr>
          <w:rFonts w:ascii="Arial" w:hAnsi="Arial" w:cs="Arial"/>
          <w:sz w:val="24"/>
          <w:szCs w:val="24"/>
        </w:rPr>
      </w:pPr>
    </w:p>
    <w:p w:rsidR="00EB6DAC" w:rsidRDefault="00EB6DAC" w:rsidP="00FD6615">
      <w:pPr>
        <w:spacing w:line="360" w:lineRule="auto"/>
        <w:ind w:right="-142"/>
        <w:jc w:val="center"/>
        <w:rPr>
          <w:rFonts w:ascii="Arial" w:hAnsi="Arial" w:cs="Arial"/>
          <w:sz w:val="24"/>
          <w:szCs w:val="24"/>
        </w:rPr>
      </w:pPr>
    </w:p>
    <w:p w:rsidR="00EB6DAC" w:rsidRDefault="008D7C11" w:rsidP="00B30F07">
      <w:pPr>
        <w:spacing w:before="240"/>
        <w:ind w:right="-142"/>
        <w:jc w:val="center"/>
        <w:rPr>
          <w:rFonts w:ascii="Arial" w:hAnsi="Arial" w:cs="Arial"/>
          <w:b/>
          <w:sz w:val="24"/>
          <w:szCs w:val="24"/>
        </w:rPr>
      </w:pPr>
      <w:r>
        <w:rPr>
          <w:rFonts w:ascii="Arial" w:hAnsi="Arial" w:cs="Arial"/>
          <w:b/>
          <w:sz w:val="24"/>
          <w:szCs w:val="24"/>
        </w:rPr>
        <w:t>Incidencia de plagas y enfermedades en calabacita (</w:t>
      </w:r>
      <w:proofErr w:type="spellStart"/>
      <w:r w:rsidRPr="00BB5FD8">
        <w:rPr>
          <w:rFonts w:ascii="Arial" w:hAnsi="Arial" w:cs="Arial"/>
          <w:b/>
          <w:i/>
          <w:sz w:val="24"/>
          <w:szCs w:val="24"/>
        </w:rPr>
        <w:t>Cucurbit</w:t>
      </w:r>
      <w:r w:rsidRPr="008D7C11">
        <w:rPr>
          <w:rFonts w:ascii="Arial" w:hAnsi="Arial" w:cs="Arial"/>
          <w:b/>
          <w:i/>
          <w:sz w:val="24"/>
          <w:szCs w:val="24"/>
        </w:rPr>
        <w:t>a</w:t>
      </w:r>
      <w:proofErr w:type="spellEnd"/>
      <w:r w:rsidRPr="008D7C11">
        <w:rPr>
          <w:rFonts w:ascii="Arial" w:hAnsi="Arial" w:cs="Arial"/>
          <w:b/>
          <w:i/>
          <w:sz w:val="24"/>
          <w:szCs w:val="24"/>
        </w:rPr>
        <w:t xml:space="preserve"> pepo </w:t>
      </w:r>
      <w:r>
        <w:rPr>
          <w:rFonts w:ascii="Arial" w:hAnsi="Arial" w:cs="Arial"/>
          <w:b/>
          <w:sz w:val="24"/>
          <w:szCs w:val="24"/>
        </w:rPr>
        <w:t>L.) bajo tres manejos de control fitosanitario</w:t>
      </w:r>
    </w:p>
    <w:p w:rsidR="008D7C11" w:rsidRDefault="008D7C11" w:rsidP="00FD6615">
      <w:pPr>
        <w:spacing w:before="240" w:after="0"/>
        <w:ind w:right="-142"/>
        <w:jc w:val="center"/>
        <w:rPr>
          <w:rFonts w:ascii="Arial" w:hAnsi="Arial" w:cs="Arial"/>
          <w:b/>
          <w:sz w:val="24"/>
          <w:szCs w:val="24"/>
        </w:rPr>
      </w:pPr>
    </w:p>
    <w:p w:rsidR="001420A9" w:rsidRDefault="008D7C11" w:rsidP="00A9701E">
      <w:pPr>
        <w:spacing w:after="0"/>
        <w:jc w:val="center"/>
        <w:rPr>
          <w:rFonts w:ascii="Arial" w:hAnsi="Arial" w:cs="Arial"/>
          <w:b/>
          <w:sz w:val="24"/>
          <w:szCs w:val="24"/>
        </w:rPr>
      </w:pPr>
      <w:r>
        <w:rPr>
          <w:rFonts w:ascii="Arial" w:hAnsi="Arial" w:cs="Arial"/>
          <w:b/>
          <w:sz w:val="24"/>
          <w:szCs w:val="24"/>
        </w:rPr>
        <w:t>POR</w:t>
      </w:r>
    </w:p>
    <w:p w:rsidR="005F6DF8" w:rsidRDefault="001420A9" w:rsidP="00B30F07">
      <w:pPr>
        <w:spacing w:before="240"/>
        <w:jc w:val="center"/>
        <w:rPr>
          <w:rFonts w:ascii="Arial" w:hAnsi="Arial" w:cs="Arial"/>
          <w:b/>
          <w:sz w:val="24"/>
          <w:szCs w:val="24"/>
        </w:rPr>
      </w:pPr>
      <w:r>
        <w:rPr>
          <w:rFonts w:ascii="Arial" w:hAnsi="Arial" w:cs="Arial"/>
          <w:b/>
          <w:sz w:val="24"/>
          <w:szCs w:val="24"/>
        </w:rPr>
        <w:t>JESÚ</w:t>
      </w:r>
      <w:r w:rsidR="00527BDE">
        <w:rPr>
          <w:rFonts w:ascii="Arial" w:hAnsi="Arial" w:cs="Arial"/>
          <w:b/>
          <w:sz w:val="24"/>
          <w:szCs w:val="24"/>
        </w:rPr>
        <w:t>S TADEO DÍAZ MARTÍ</w:t>
      </w:r>
      <w:r w:rsidR="008D7C11">
        <w:rPr>
          <w:rFonts w:ascii="Arial" w:hAnsi="Arial" w:cs="Arial"/>
          <w:b/>
          <w:sz w:val="24"/>
          <w:szCs w:val="24"/>
        </w:rPr>
        <w:t>NEZ</w:t>
      </w:r>
    </w:p>
    <w:p w:rsidR="008D7C11" w:rsidRDefault="008D7C11" w:rsidP="00A9701E">
      <w:pPr>
        <w:spacing w:after="0" w:line="240" w:lineRule="auto"/>
        <w:ind w:right="-142"/>
        <w:rPr>
          <w:rFonts w:ascii="Arial" w:hAnsi="Arial" w:cs="Arial"/>
          <w:b/>
          <w:sz w:val="24"/>
          <w:szCs w:val="24"/>
        </w:rPr>
      </w:pPr>
    </w:p>
    <w:p w:rsidR="008D7C11" w:rsidRDefault="008D7C11" w:rsidP="00A9701E">
      <w:pPr>
        <w:spacing w:after="0"/>
        <w:jc w:val="center"/>
        <w:rPr>
          <w:rFonts w:ascii="Arial" w:hAnsi="Arial" w:cs="Arial"/>
          <w:b/>
          <w:sz w:val="24"/>
          <w:szCs w:val="24"/>
        </w:rPr>
      </w:pPr>
      <w:r>
        <w:rPr>
          <w:rFonts w:ascii="Arial" w:hAnsi="Arial" w:cs="Arial"/>
          <w:b/>
          <w:sz w:val="24"/>
          <w:szCs w:val="24"/>
        </w:rPr>
        <w:t>TESIS</w:t>
      </w:r>
    </w:p>
    <w:p w:rsidR="008D7C11" w:rsidRDefault="008D7C11" w:rsidP="00B30F07">
      <w:pPr>
        <w:spacing w:before="240"/>
        <w:jc w:val="center"/>
        <w:rPr>
          <w:rFonts w:ascii="Arial" w:hAnsi="Arial" w:cs="Arial"/>
          <w:b/>
          <w:sz w:val="24"/>
          <w:szCs w:val="24"/>
        </w:rPr>
      </w:pPr>
      <w:r>
        <w:rPr>
          <w:rFonts w:ascii="Arial" w:hAnsi="Arial" w:cs="Arial"/>
          <w:b/>
          <w:sz w:val="24"/>
          <w:szCs w:val="24"/>
        </w:rPr>
        <w:t>PRESENTADA COMO REQUISITO</w:t>
      </w:r>
      <w:r w:rsidR="000C2F79">
        <w:rPr>
          <w:rFonts w:ascii="Arial" w:hAnsi="Arial" w:cs="Arial"/>
          <w:b/>
          <w:sz w:val="24"/>
          <w:szCs w:val="24"/>
        </w:rPr>
        <w:t xml:space="preserve"> PARCIAL PARA OBTENER TÍ</w:t>
      </w:r>
      <w:r w:rsidR="00A9701E">
        <w:rPr>
          <w:rFonts w:ascii="Arial" w:hAnsi="Arial" w:cs="Arial"/>
          <w:b/>
          <w:sz w:val="24"/>
          <w:szCs w:val="24"/>
        </w:rPr>
        <w:t>TULO DE:</w:t>
      </w:r>
    </w:p>
    <w:p w:rsidR="005F6DF8" w:rsidRDefault="005F6DF8" w:rsidP="00FD6615">
      <w:pPr>
        <w:ind w:right="-142"/>
        <w:jc w:val="center"/>
        <w:rPr>
          <w:rFonts w:ascii="Arial" w:hAnsi="Arial" w:cs="Arial"/>
          <w:b/>
          <w:sz w:val="24"/>
          <w:szCs w:val="24"/>
        </w:rPr>
      </w:pPr>
    </w:p>
    <w:p w:rsidR="001B1DF0" w:rsidRDefault="008D7C11" w:rsidP="00A9701E">
      <w:pPr>
        <w:spacing w:before="240"/>
        <w:jc w:val="center"/>
        <w:rPr>
          <w:rFonts w:ascii="Arial" w:hAnsi="Arial" w:cs="Arial"/>
          <w:b/>
          <w:sz w:val="28"/>
          <w:szCs w:val="28"/>
        </w:rPr>
      </w:pPr>
      <w:r w:rsidRPr="008D7C11">
        <w:rPr>
          <w:rFonts w:ascii="Arial" w:hAnsi="Arial" w:cs="Arial"/>
          <w:b/>
          <w:sz w:val="28"/>
          <w:szCs w:val="28"/>
        </w:rPr>
        <w:t>INGENIERO AGRÓNOMO</w:t>
      </w:r>
    </w:p>
    <w:p w:rsidR="00700121" w:rsidRDefault="00700121" w:rsidP="00FD6615">
      <w:pPr>
        <w:ind w:right="-142"/>
        <w:jc w:val="center"/>
        <w:rPr>
          <w:rFonts w:ascii="Arial" w:hAnsi="Arial" w:cs="Arial"/>
          <w:b/>
          <w:sz w:val="28"/>
          <w:szCs w:val="28"/>
        </w:rPr>
      </w:pPr>
    </w:p>
    <w:p w:rsidR="00700121" w:rsidRDefault="00700121" w:rsidP="00FD6615">
      <w:pPr>
        <w:ind w:right="-142"/>
        <w:jc w:val="center"/>
        <w:rPr>
          <w:rFonts w:ascii="Arial" w:hAnsi="Arial" w:cs="Arial"/>
          <w:b/>
          <w:sz w:val="28"/>
          <w:szCs w:val="28"/>
        </w:rPr>
      </w:pPr>
    </w:p>
    <w:p w:rsidR="00486F68" w:rsidRDefault="00486F68" w:rsidP="00FD6615">
      <w:pPr>
        <w:ind w:right="-142"/>
        <w:jc w:val="center"/>
        <w:rPr>
          <w:rFonts w:ascii="Arial" w:hAnsi="Arial" w:cs="Arial"/>
          <w:b/>
          <w:sz w:val="28"/>
          <w:szCs w:val="28"/>
        </w:rPr>
      </w:pPr>
    </w:p>
    <w:p w:rsidR="00B30F07" w:rsidRPr="004B56C0" w:rsidRDefault="001B1DF0" w:rsidP="00B30F07">
      <w:pPr>
        <w:spacing w:before="240"/>
        <w:rPr>
          <w:rFonts w:ascii="Arial" w:hAnsi="Arial" w:cs="Arial"/>
          <w:b/>
          <w:sz w:val="32"/>
          <w:szCs w:val="32"/>
        </w:rPr>
      </w:pPr>
      <w:r>
        <w:rPr>
          <w:rFonts w:ascii="Arial" w:hAnsi="Arial" w:cs="Arial"/>
          <w:b/>
          <w:sz w:val="24"/>
          <w:szCs w:val="24"/>
        </w:rPr>
        <w:t>TORREÓ</w:t>
      </w:r>
      <w:r w:rsidR="000C2F79">
        <w:rPr>
          <w:rFonts w:ascii="Arial" w:hAnsi="Arial" w:cs="Arial"/>
          <w:b/>
          <w:sz w:val="24"/>
          <w:szCs w:val="24"/>
        </w:rPr>
        <w:t>N</w:t>
      </w:r>
      <w:r>
        <w:rPr>
          <w:rFonts w:ascii="Arial" w:hAnsi="Arial" w:cs="Arial"/>
          <w:b/>
          <w:sz w:val="24"/>
          <w:szCs w:val="24"/>
        </w:rPr>
        <w:t>, COAHUILA</w:t>
      </w:r>
      <w:r w:rsidR="001302E4">
        <w:rPr>
          <w:rFonts w:ascii="Arial" w:hAnsi="Arial" w:cs="Arial"/>
          <w:b/>
          <w:sz w:val="24"/>
          <w:szCs w:val="24"/>
        </w:rPr>
        <w:t>, MÉXICO.</w:t>
      </w:r>
      <w:r>
        <w:rPr>
          <w:rFonts w:ascii="Arial" w:hAnsi="Arial" w:cs="Arial"/>
          <w:b/>
          <w:sz w:val="24"/>
          <w:szCs w:val="24"/>
        </w:rPr>
        <w:t xml:space="preserve">    </w:t>
      </w:r>
      <w:r w:rsidR="00700121">
        <w:rPr>
          <w:rFonts w:ascii="Arial" w:hAnsi="Arial" w:cs="Arial"/>
          <w:b/>
          <w:sz w:val="24"/>
          <w:szCs w:val="24"/>
        </w:rPr>
        <w:t xml:space="preserve">         </w:t>
      </w:r>
      <w:r w:rsidR="00700121">
        <w:rPr>
          <w:rFonts w:ascii="Arial" w:hAnsi="Arial" w:cs="Arial"/>
          <w:b/>
          <w:sz w:val="24"/>
          <w:szCs w:val="24"/>
        </w:rPr>
        <w:tab/>
      </w:r>
      <w:r w:rsidR="00700121">
        <w:rPr>
          <w:rFonts w:ascii="Arial" w:hAnsi="Arial" w:cs="Arial"/>
          <w:b/>
          <w:sz w:val="24"/>
          <w:szCs w:val="24"/>
        </w:rPr>
        <w:tab/>
        <w:t xml:space="preserve">        </w:t>
      </w:r>
      <w:r w:rsidR="00F311B6">
        <w:rPr>
          <w:rFonts w:ascii="Arial" w:hAnsi="Arial" w:cs="Arial"/>
          <w:b/>
          <w:sz w:val="24"/>
          <w:szCs w:val="24"/>
        </w:rPr>
        <w:t xml:space="preserve">      </w:t>
      </w:r>
      <w:r w:rsidR="00700121">
        <w:rPr>
          <w:rFonts w:ascii="Arial" w:hAnsi="Arial" w:cs="Arial"/>
          <w:b/>
          <w:sz w:val="24"/>
          <w:szCs w:val="24"/>
        </w:rPr>
        <w:t xml:space="preserve"> </w:t>
      </w:r>
      <w:r w:rsidR="006501FA">
        <w:rPr>
          <w:rFonts w:ascii="Arial" w:hAnsi="Arial" w:cs="Arial"/>
          <w:b/>
          <w:sz w:val="24"/>
          <w:szCs w:val="24"/>
        </w:rPr>
        <w:t xml:space="preserve">DICIEMBRE </w:t>
      </w:r>
      <w:r>
        <w:rPr>
          <w:rFonts w:ascii="Arial" w:hAnsi="Arial" w:cs="Arial"/>
          <w:b/>
          <w:sz w:val="24"/>
          <w:szCs w:val="24"/>
        </w:rPr>
        <w:t>2015</w:t>
      </w:r>
      <w:r w:rsidR="001302E4">
        <w:rPr>
          <w:rFonts w:ascii="Arial" w:hAnsi="Arial" w:cs="Arial"/>
          <w:b/>
          <w:sz w:val="24"/>
          <w:szCs w:val="24"/>
        </w:rPr>
        <w:t>.</w:t>
      </w:r>
    </w:p>
    <w:p w:rsidR="000F18A9" w:rsidRDefault="000F18A9" w:rsidP="000F18A9">
      <w:pPr>
        <w:tabs>
          <w:tab w:val="center" w:pos="4419"/>
          <w:tab w:val="right" w:pos="8838"/>
        </w:tabs>
        <w:spacing w:after="0" w:line="240" w:lineRule="auto"/>
        <w:jc w:val="center"/>
        <w:rPr>
          <w:rFonts w:ascii="Arial" w:hAnsi="Arial" w:cs="Arial"/>
          <w:b/>
          <w:sz w:val="28"/>
          <w:szCs w:val="24"/>
        </w:rPr>
      </w:pPr>
      <w:r>
        <w:rPr>
          <w:rFonts w:ascii="Arial" w:hAnsi="Arial" w:cs="Arial"/>
          <w:b/>
          <w:noProof/>
          <w:sz w:val="28"/>
          <w:szCs w:val="24"/>
        </w:rPr>
        <w:lastRenderedPageBreak/>
        <w:drawing>
          <wp:anchor distT="0" distB="0" distL="114300" distR="114300" simplePos="0" relativeHeight="251663360" behindDoc="1" locked="0" layoutInCell="1" allowOverlap="1" wp14:anchorId="42378114" wp14:editId="665FC52A">
            <wp:simplePos x="0" y="0"/>
            <wp:positionH relativeFrom="column">
              <wp:posOffset>-870585</wp:posOffset>
            </wp:positionH>
            <wp:positionV relativeFrom="paragraph">
              <wp:posOffset>-709295</wp:posOffset>
            </wp:positionV>
            <wp:extent cx="7441565" cy="9467850"/>
            <wp:effectExtent l="0" t="0" r="0" b="0"/>
            <wp:wrapTight wrapText="bothSides">
              <wp:wrapPolygon edited="0">
                <wp:start x="0" y="0"/>
                <wp:lineTo x="0" y="21557"/>
                <wp:lineTo x="21565" y="21557"/>
                <wp:lineTo x="21565" y="0"/>
                <wp:lineTo x="0" y="0"/>
              </wp:wrapPolygon>
            </wp:wrapTight>
            <wp:docPr id="9" name="Imagen 9" descr="C:\Users\Susana\Downloads\Image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a\Downloads\Imagen (6).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2117" t="1387" r="2186" b="10015"/>
                    <a:stretch/>
                  </pic:blipFill>
                  <pic:spPr bwMode="auto">
                    <a:xfrm>
                      <a:off x="0" y="0"/>
                      <a:ext cx="7441565" cy="946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D19" w:rsidRPr="00A7043C" w:rsidRDefault="008A3419" w:rsidP="00A7043C">
      <w:pPr>
        <w:spacing w:before="120" w:after="0"/>
        <w:jc w:val="center"/>
        <w:rPr>
          <w:rFonts w:ascii="Arial" w:hAnsi="Arial" w:cs="Arial"/>
          <w:b/>
          <w:sz w:val="24"/>
          <w:szCs w:val="28"/>
        </w:rPr>
        <w:sectPr w:rsidR="00616D19" w:rsidRPr="00A7043C" w:rsidSect="00616D19">
          <w:footerReference w:type="first" r:id="rId12"/>
          <w:pgSz w:w="12240" w:h="15840"/>
          <w:pgMar w:top="1417" w:right="1701" w:bottom="1417" w:left="1701" w:header="708" w:footer="708" w:gutter="0"/>
          <w:pgNumType w:fmt="lowerRoman" w:start="1"/>
          <w:cols w:space="708"/>
          <w:docGrid w:linePitch="360"/>
        </w:sectPr>
      </w:pPr>
      <w:r>
        <w:rPr>
          <w:rFonts w:ascii="Arial" w:hAnsi="Arial" w:cs="Arial"/>
          <w:b/>
          <w:noProof/>
          <w:sz w:val="28"/>
          <w:szCs w:val="24"/>
        </w:rPr>
        <w:lastRenderedPageBreak/>
        <w:drawing>
          <wp:anchor distT="0" distB="0" distL="114300" distR="114300" simplePos="0" relativeHeight="251666432" behindDoc="1" locked="0" layoutInCell="1" allowOverlap="1" wp14:anchorId="178D8518" wp14:editId="2B37B506">
            <wp:simplePos x="0" y="0"/>
            <wp:positionH relativeFrom="column">
              <wp:posOffset>-622935</wp:posOffset>
            </wp:positionH>
            <wp:positionV relativeFrom="paragraph">
              <wp:posOffset>-500380</wp:posOffset>
            </wp:positionV>
            <wp:extent cx="7239000" cy="9642475"/>
            <wp:effectExtent l="0" t="0" r="0" b="0"/>
            <wp:wrapTight wrapText="bothSides">
              <wp:wrapPolygon edited="0">
                <wp:start x="0" y="0"/>
                <wp:lineTo x="0" y="21550"/>
                <wp:lineTo x="21543" y="21550"/>
                <wp:lineTo x="21543" y="0"/>
                <wp:lineTo x="0" y="0"/>
              </wp:wrapPolygon>
            </wp:wrapTight>
            <wp:docPr id="13" name="Imagen 13" descr="C:\Users\Susana\Downloads\Image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a\Downloads\Imagen (5).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l="6111" t="1729" r="2901" b="10124"/>
                    <a:stretch/>
                  </pic:blipFill>
                  <pic:spPr bwMode="auto">
                    <a:xfrm>
                      <a:off x="0" y="0"/>
                      <a:ext cx="7239000" cy="964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043C">
        <w:rPr>
          <w:rFonts w:ascii="Arial" w:hAnsi="Arial" w:cs="Arial"/>
          <w:b/>
          <w:sz w:val="24"/>
          <w:szCs w:val="28"/>
        </w:rPr>
        <w:t xml:space="preserve"> </w:t>
      </w:r>
    </w:p>
    <w:p w:rsidR="005B1137" w:rsidRPr="006501FA" w:rsidRDefault="003C1D5F" w:rsidP="006501FA">
      <w:pPr>
        <w:pStyle w:val="Ttulo1"/>
        <w:jc w:val="center"/>
        <w:rPr>
          <w:rFonts w:ascii="Arial" w:hAnsi="Arial" w:cs="Arial"/>
          <w:b w:val="0"/>
          <w:color w:val="auto"/>
          <w:sz w:val="24"/>
          <w:szCs w:val="24"/>
        </w:rPr>
      </w:pPr>
      <w:bookmarkStart w:id="1" w:name="_Toc433274285"/>
      <w:r w:rsidRPr="00C85714">
        <w:rPr>
          <w:rFonts w:ascii="Arial" w:hAnsi="Arial" w:cs="Arial"/>
          <w:color w:val="auto"/>
          <w:sz w:val="24"/>
          <w:szCs w:val="24"/>
        </w:rPr>
        <w:lastRenderedPageBreak/>
        <w:t>AGRADECIMIENTOS</w:t>
      </w:r>
      <w:bookmarkEnd w:id="1"/>
    </w:p>
    <w:p w:rsidR="005B1137" w:rsidRDefault="005B1137" w:rsidP="00486F68">
      <w:pPr>
        <w:spacing w:after="0" w:line="360" w:lineRule="auto"/>
        <w:jc w:val="both"/>
        <w:rPr>
          <w:rFonts w:ascii="Arial" w:hAnsi="Arial" w:cs="Arial"/>
          <w:sz w:val="24"/>
          <w:szCs w:val="24"/>
        </w:rPr>
      </w:pPr>
      <w:r>
        <w:rPr>
          <w:rFonts w:ascii="Arial" w:hAnsi="Arial" w:cs="Arial"/>
          <w:b/>
          <w:sz w:val="24"/>
          <w:szCs w:val="24"/>
        </w:rPr>
        <w:tab/>
        <w:t>A mis padres</w:t>
      </w:r>
      <w:r w:rsidR="009704DE">
        <w:rPr>
          <w:rFonts w:ascii="Arial" w:hAnsi="Arial" w:cs="Arial"/>
          <w:sz w:val="24"/>
          <w:szCs w:val="24"/>
        </w:rPr>
        <w:t>, Cá</w:t>
      </w:r>
      <w:r>
        <w:rPr>
          <w:rFonts w:ascii="Arial" w:hAnsi="Arial" w:cs="Arial"/>
          <w:sz w:val="24"/>
          <w:szCs w:val="24"/>
        </w:rPr>
        <w:t xml:space="preserve">ndido Díaz Cerezo y Patricia Martínez Santana por haberme concebido y apoyarme incondicionalmente en todos mis estudios para llegar a ser un profesionista. </w:t>
      </w:r>
    </w:p>
    <w:p w:rsidR="005B1137" w:rsidRDefault="005B1137" w:rsidP="00486F68">
      <w:pPr>
        <w:spacing w:after="0" w:line="360" w:lineRule="auto"/>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A mis hermanos, </w:t>
      </w:r>
      <w:r>
        <w:rPr>
          <w:rFonts w:ascii="Arial" w:hAnsi="Arial" w:cs="Arial"/>
          <w:sz w:val="24"/>
          <w:szCs w:val="24"/>
        </w:rPr>
        <w:t xml:space="preserve">Aurelio </w:t>
      </w:r>
      <w:r w:rsidR="001955F4">
        <w:rPr>
          <w:rFonts w:ascii="Arial" w:hAnsi="Arial" w:cs="Arial"/>
          <w:sz w:val="24"/>
          <w:szCs w:val="24"/>
        </w:rPr>
        <w:t xml:space="preserve">Díaz </w:t>
      </w:r>
      <w:r w:rsidR="008E4CE0">
        <w:rPr>
          <w:rFonts w:ascii="Arial" w:hAnsi="Arial" w:cs="Arial"/>
          <w:sz w:val="24"/>
          <w:szCs w:val="24"/>
        </w:rPr>
        <w:t>Martí</w:t>
      </w:r>
      <w:r>
        <w:rPr>
          <w:rFonts w:ascii="Arial" w:hAnsi="Arial" w:cs="Arial"/>
          <w:sz w:val="24"/>
          <w:szCs w:val="24"/>
        </w:rPr>
        <w:t xml:space="preserve">nez y Yadira </w:t>
      </w:r>
      <w:r w:rsidR="001955F4">
        <w:rPr>
          <w:rFonts w:ascii="Arial" w:hAnsi="Arial" w:cs="Arial"/>
          <w:sz w:val="24"/>
          <w:szCs w:val="24"/>
        </w:rPr>
        <w:t xml:space="preserve">Díaz </w:t>
      </w:r>
      <w:r w:rsidR="008E4CE0">
        <w:rPr>
          <w:rFonts w:ascii="Arial" w:hAnsi="Arial" w:cs="Arial"/>
          <w:sz w:val="24"/>
          <w:szCs w:val="24"/>
        </w:rPr>
        <w:t>Martí</w:t>
      </w:r>
      <w:r>
        <w:rPr>
          <w:rFonts w:ascii="Arial" w:hAnsi="Arial" w:cs="Arial"/>
          <w:sz w:val="24"/>
          <w:szCs w:val="24"/>
        </w:rPr>
        <w:t xml:space="preserve">nez, por </w:t>
      </w:r>
      <w:r w:rsidR="001955F4">
        <w:rPr>
          <w:rFonts w:ascii="Arial" w:hAnsi="Arial" w:cs="Arial"/>
          <w:sz w:val="24"/>
          <w:szCs w:val="24"/>
        </w:rPr>
        <w:t>brindarme su cariño y por apoyarme a cada momento.</w:t>
      </w:r>
    </w:p>
    <w:p w:rsidR="001955F4" w:rsidRDefault="001955F4" w:rsidP="00486F68">
      <w:pPr>
        <w:spacing w:after="0" w:line="360" w:lineRule="auto"/>
        <w:jc w:val="both"/>
        <w:rPr>
          <w:rFonts w:ascii="Arial" w:hAnsi="Arial" w:cs="Arial"/>
          <w:sz w:val="24"/>
          <w:szCs w:val="24"/>
        </w:rPr>
      </w:pPr>
      <w:r>
        <w:rPr>
          <w:rFonts w:ascii="Arial" w:hAnsi="Arial" w:cs="Arial"/>
          <w:sz w:val="24"/>
          <w:szCs w:val="24"/>
        </w:rPr>
        <w:tab/>
      </w:r>
      <w:r>
        <w:rPr>
          <w:rFonts w:ascii="Arial" w:hAnsi="Arial" w:cs="Arial"/>
          <w:b/>
          <w:sz w:val="24"/>
          <w:szCs w:val="24"/>
        </w:rPr>
        <w:t xml:space="preserve">A mis amigos, </w:t>
      </w:r>
      <w:r>
        <w:rPr>
          <w:rFonts w:ascii="Arial" w:hAnsi="Arial" w:cs="Arial"/>
          <w:sz w:val="24"/>
          <w:szCs w:val="24"/>
        </w:rPr>
        <w:t xml:space="preserve">Julio, Santi y </w:t>
      </w:r>
      <w:proofErr w:type="spellStart"/>
      <w:r>
        <w:rPr>
          <w:rFonts w:ascii="Arial" w:hAnsi="Arial" w:cs="Arial"/>
          <w:sz w:val="24"/>
          <w:szCs w:val="24"/>
        </w:rPr>
        <w:t>Tavo</w:t>
      </w:r>
      <w:proofErr w:type="spellEnd"/>
      <w:r>
        <w:rPr>
          <w:rFonts w:ascii="Arial" w:hAnsi="Arial" w:cs="Arial"/>
          <w:sz w:val="24"/>
          <w:szCs w:val="24"/>
        </w:rPr>
        <w:t>, que siempre estuvieron conmigo durante toda la carrera, por darme consejos y ayudarme en momentos difíciles.</w:t>
      </w:r>
    </w:p>
    <w:p w:rsidR="001955F4" w:rsidRPr="00840956" w:rsidRDefault="001955F4" w:rsidP="00486F68">
      <w:pPr>
        <w:spacing w:after="0" w:line="360" w:lineRule="auto"/>
        <w:jc w:val="both"/>
        <w:rPr>
          <w:rFonts w:ascii="Arial" w:hAnsi="Arial" w:cs="Arial"/>
          <w:sz w:val="24"/>
          <w:szCs w:val="24"/>
        </w:rPr>
      </w:pPr>
      <w:r>
        <w:rPr>
          <w:rFonts w:ascii="Arial" w:hAnsi="Arial" w:cs="Arial"/>
          <w:sz w:val="24"/>
          <w:szCs w:val="24"/>
        </w:rPr>
        <w:tab/>
      </w:r>
      <w:r w:rsidR="009E6356">
        <w:rPr>
          <w:rFonts w:ascii="Arial" w:hAnsi="Arial" w:cs="Arial"/>
          <w:b/>
          <w:sz w:val="24"/>
          <w:szCs w:val="24"/>
        </w:rPr>
        <w:t xml:space="preserve">Al </w:t>
      </w:r>
      <w:proofErr w:type="spellStart"/>
      <w:r w:rsidR="009E6356">
        <w:rPr>
          <w:rFonts w:ascii="Arial" w:hAnsi="Arial" w:cs="Arial"/>
          <w:b/>
          <w:sz w:val="24"/>
          <w:szCs w:val="24"/>
        </w:rPr>
        <w:t>Ph.D</w:t>
      </w:r>
      <w:proofErr w:type="spellEnd"/>
      <w:r w:rsidR="009E6356">
        <w:rPr>
          <w:rFonts w:ascii="Arial" w:hAnsi="Arial" w:cs="Arial"/>
          <w:b/>
          <w:sz w:val="24"/>
          <w:szCs w:val="24"/>
        </w:rPr>
        <w:t>.</w:t>
      </w:r>
      <w:r w:rsidR="00840956">
        <w:rPr>
          <w:rFonts w:ascii="Arial" w:hAnsi="Arial" w:cs="Arial"/>
          <w:b/>
          <w:sz w:val="24"/>
          <w:szCs w:val="24"/>
        </w:rPr>
        <w:t xml:space="preserve"> Urbano Nava Camberos, </w:t>
      </w:r>
      <w:r w:rsidR="00840956">
        <w:rPr>
          <w:rFonts w:ascii="Arial" w:hAnsi="Arial" w:cs="Arial"/>
          <w:sz w:val="24"/>
          <w:szCs w:val="24"/>
        </w:rPr>
        <w:t>por ayudarme, por darme consejos y asesorarme durante la investigación en campo y en la elaboración de la tesis.</w:t>
      </w:r>
      <w:r w:rsidR="00747AE6">
        <w:rPr>
          <w:rFonts w:ascii="Arial" w:hAnsi="Arial" w:cs="Arial"/>
          <w:sz w:val="24"/>
          <w:szCs w:val="24"/>
        </w:rPr>
        <w:t xml:space="preserve"> Gracias a usted aprendí muchas cosas en campo. G</w:t>
      </w:r>
      <w:r w:rsidR="00840956">
        <w:rPr>
          <w:rFonts w:ascii="Arial" w:hAnsi="Arial" w:cs="Arial"/>
          <w:sz w:val="24"/>
          <w:szCs w:val="24"/>
        </w:rPr>
        <w:t>racias.</w:t>
      </w:r>
    </w:p>
    <w:p w:rsidR="00840956" w:rsidRPr="00840956" w:rsidRDefault="002B223A" w:rsidP="00486F68">
      <w:pPr>
        <w:spacing w:after="0" w:line="360" w:lineRule="auto"/>
        <w:jc w:val="both"/>
        <w:rPr>
          <w:rFonts w:ascii="Arial" w:hAnsi="Arial" w:cs="Arial"/>
          <w:sz w:val="24"/>
          <w:szCs w:val="24"/>
        </w:rPr>
      </w:pPr>
      <w:r>
        <w:rPr>
          <w:rFonts w:ascii="Arial" w:hAnsi="Arial" w:cs="Arial"/>
          <w:b/>
          <w:sz w:val="24"/>
          <w:szCs w:val="24"/>
        </w:rPr>
        <w:tab/>
        <w:t xml:space="preserve">Al </w:t>
      </w:r>
      <w:proofErr w:type="spellStart"/>
      <w:r>
        <w:rPr>
          <w:rFonts w:ascii="Arial" w:hAnsi="Arial" w:cs="Arial"/>
          <w:b/>
          <w:sz w:val="24"/>
          <w:szCs w:val="24"/>
        </w:rPr>
        <w:t>Ph.D</w:t>
      </w:r>
      <w:proofErr w:type="spellEnd"/>
      <w:r w:rsidR="001A1F68">
        <w:rPr>
          <w:rFonts w:ascii="Arial" w:hAnsi="Arial" w:cs="Arial"/>
          <w:b/>
          <w:sz w:val="24"/>
          <w:szCs w:val="24"/>
        </w:rPr>
        <w:t>.</w:t>
      </w:r>
      <w:r w:rsidR="00840956">
        <w:rPr>
          <w:rFonts w:ascii="Arial" w:hAnsi="Arial" w:cs="Arial"/>
          <w:b/>
          <w:sz w:val="24"/>
          <w:szCs w:val="24"/>
        </w:rPr>
        <w:t xml:space="preserve"> Florencio </w:t>
      </w:r>
      <w:r w:rsidR="00C9541B">
        <w:rPr>
          <w:rFonts w:ascii="Arial" w:hAnsi="Arial" w:cs="Arial"/>
          <w:b/>
          <w:sz w:val="24"/>
          <w:szCs w:val="24"/>
        </w:rPr>
        <w:t>Jiménez</w:t>
      </w:r>
      <w:r w:rsidR="00840956">
        <w:rPr>
          <w:rFonts w:ascii="Arial" w:hAnsi="Arial" w:cs="Arial"/>
          <w:b/>
          <w:sz w:val="24"/>
          <w:szCs w:val="24"/>
        </w:rPr>
        <w:t xml:space="preserve"> Díaz, </w:t>
      </w:r>
      <w:r w:rsidR="00840956">
        <w:rPr>
          <w:rFonts w:ascii="Arial" w:hAnsi="Arial" w:cs="Arial"/>
          <w:sz w:val="24"/>
          <w:szCs w:val="24"/>
        </w:rPr>
        <w:t>por creer en mi y en mis compañeros, en realizar este trabajo de investigación, que siempre tuvimos su ayuda y estuvo al pendiente de nosotros. Gracias.</w:t>
      </w:r>
    </w:p>
    <w:p w:rsidR="00840956" w:rsidRPr="00840956" w:rsidRDefault="00840956" w:rsidP="00486F68">
      <w:pPr>
        <w:spacing w:after="0" w:line="360" w:lineRule="auto"/>
        <w:jc w:val="both"/>
        <w:rPr>
          <w:rFonts w:ascii="Arial" w:hAnsi="Arial" w:cs="Arial"/>
          <w:sz w:val="24"/>
          <w:szCs w:val="24"/>
        </w:rPr>
      </w:pPr>
      <w:r>
        <w:rPr>
          <w:rFonts w:ascii="Arial" w:hAnsi="Arial" w:cs="Arial"/>
          <w:b/>
          <w:sz w:val="24"/>
          <w:szCs w:val="24"/>
        </w:rPr>
        <w:tab/>
        <w:t xml:space="preserve">Al Dr. Alejandro Moreno </w:t>
      </w:r>
      <w:proofErr w:type="spellStart"/>
      <w:r>
        <w:rPr>
          <w:rFonts w:ascii="Arial" w:hAnsi="Arial" w:cs="Arial"/>
          <w:b/>
          <w:sz w:val="24"/>
          <w:szCs w:val="24"/>
        </w:rPr>
        <w:t>Res</w:t>
      </w:r>
      <w:r w:rsidR="00C9541B">
        <w:rPr>
          <w:rFonts w:ascii="Arial" w:hAnsi="Arial" w:cs="Arial"/>
          <w:b/>
          <w:sz w:val="24"/>
          <w:szCs w:val="24"/>
        </w:rPr>
        <w:t>é</w:t>
      </w:r>
      <w:r>
        <w:rPr>
          <w:rFonts w:ascii="Arial" w:hAnsi="Arial" w:cs="Arial"/>
          <w:b/>
          <w:sz w:val="24"/>
          <w:szCs w:val="24"/>
        </w:rPr>
        <w:t>ndez</w:t>
      </w:r>
      <w:proofErr w:type="spellEnd"/>
      <w:r>
        <w:rPr>
          <w:rFonts w:ascii="Arial" w:hAnsi="Arial" w:cs="Arial"/>
          <w:b/>
          <w:sz w:val="24"/>
          <w:szCs w:val="24"/>
        </w:rPr>
        <w:t xml:space="preserve">, </w:t>
      </w:r>
      <w:r>
        <w:rPr>
          <w:rFonts w:ascii="Arial" w:hAnsi="Arial" w:cs="Arial"/>
          <w:sz w:val="24"/>
          <w:szCs w:val="24"/>
        </w:rPr>
        <w:t xml:space="preserve">por darse el tiempo necesario para ayudarme en la elaboración en el escrito </w:t>
      </w:r>
      <w:r w:rsidR="00747AE6">
        <w:rPr>
          <w:rFonts w:ascii="Arial" w:hAnsi="Arial" w:cs="Arial"/>
          <w:sz w:val="24"/>
          <w:szCs w:val="24"/>
        </w:rPr>
        <w:t>de la tesis y por apoyarme a cada momento. Gracias.</w:t>
      </w:r>
    </w:p>
    <w:p w:rsidR="009A1866" w:rsidRDefault="00840956" w:rsidP="00486F68">
      <w:pPr>
        <w:spacing w:after="0" w:line="360" w:lineRule="auto"/>
        <w:jc w:val="both"/>
        <w:rPr>
          <w:rFonts w:ascii="Arial" w:hAnsi="Arial" w:cs="Arial"/>
          <w:sz w:val="24"/>
          <w:szCs w:val="24"/>
        </w:rPr>
      </w:pPr>
      <w:r>
        <w:rPr>
          <w:rFonts w:ascii="Arial" w:hAnsi="Arial" w:cs="Arial"/>
          <w:b/>
          <w:sz w:val="24"/>
          <w:szCs w:val="24"/>
        </w:rPr>
        <w:tab/>
        <w:t xml:space="preserve">Al Ing. Heriberto Quirarte </w:t>
      </w:r>
      <w:r w:rsidR="00C9541B">
        <w:rPr>
          <w:rFonts w:ascii="Arial" w:hAnsi="Arial" w:cs="Arial"/>
          <w:b/>
          <w:sz w:val="24"/>
          <w:szCs w:val="24"/>
        </w:rPr>
        <w:t>Ramírez</w:t>
      </w:r>
      <w:r w:rsidR="00747AE6">
        <w:rPr>
          <w:rFonts w:ascii="Arial" w:hAnsi="Arial" w:cs="Arial"/>
          <w:b/>
          <w:sz w:val="24"/>
          <w:szCs w:val="24"/>
        </w:rPr>
        <w:t xml:space="preserve">, </w:t>
      </w:r>
      <w:r w:rsidR="006103B5">
        <w:rPr>
          <w:rFonts w:ascii="Arial" w:hAnsi="Arial" w:cs="Arial"/>
          <w:sz w:val="24"/>
          <w:szCs w:val="24"/>
        </w:rPr>
        <w:t>que me apoyó</w:t>
      </w:r>
      <w:r w:rsidR="00747AE6">
        <w:rPr>
          <w:rFonts w:ascii="Arial" w:hAnsi="Arial" w:cs="Arial"/>
          <w:sz w:val="24"/>
          <w:szCs w:val="24"/>
        </w:rPr>
        <w:t xml:space="preserve"> </w:t>
      </w:r>
      <w:r w:rsidR="009704DE">
        <w:rPr>
          <w:rFonts w:ascii="Arial" w:hAnsi="Arial" w:cs="Arial"/>
          <w:sz w:val="24"/>
          <w:szCs w:val="24"/>
        </w:rPr>
        <w:t>y asesoró</w:t>
      </w:r>
      <w:r w:rsidR="00747AE6">
        <w:rPr>
          <w:rFonts w:ascii="Arial" w:hAnsi="Arial" w:cs="Arial"/>
          <w:sz w:val="24"/>
          <w:szCs w:val="24"/>
        </w:rPr>
        <w:t xml:space="preserve"> durante toda mi carrera incondicionalmente. De </w:t>
      </w:r>
      <w:r w:rsidR="00C9541B">
        <w:rPr>
          <w:rFonts w:ascii="Arial" w:hAnsi="Arial" w:cs="Arial"/>
          <w:sz w:val="24"/>
          <w:szCs w:val="24"/>
        </w:rPr>
        <w:t>antemano muchas gracias ya que usted hizo mi carrera un poco menos difícil.</w:t>
      </w:r>
    </w:p>
    <w:p w:rsidR="00C9541B" w:rsidRPr="00C9541B" w:rsidRDefault="00C9541B" w:rsidP="00486F68">
      <w:pPr>
        <w:spacing w:after="0" w:line="360" w:lineRule="auto"/>
        <w:jc w:val="both"/>
        <w:rPr>
          <w:rFonts w:ascii="Arial" w:hAnsi="Arial" w:cs="Arial"/>
          <w:sz w:val="24"/>
          <w:szCs w:val="24"/>
        </w:rPr>
      </w:pPr>
      <w:r>
        <w:rPr>
          <w:rFonts w:ascii="Arial" w:hAnsi="Arial" w:cs="Arial"/>
          <w:sz w:val="24"/>
          <w:szCs w:val="24"/>
        </w:rPr>
        <w:tab/>
      </w:r>
      <w:r w:rsidR="00E14C95">
        <w:rPr>
          <w:rFonts w:ascii="Arial" w:hAnsi="Arial" w:cs="Arial"/>
          <w:b/>
          <w:sz w:val="24"/>
          <w:szCs w:val="24"/>
        </w:rPr>
        <w:t>A todos mis</w:t>
      </w:r>
      <w:r>
        <w:rPr>
          <w:rFonts w:ascii="Arial" w:hAnsi="Arial" w:cs="Arial"/>
          <w:b/>
          <w:sz w:val="24"/>
          <w:szCs w:val="24"/>
        </w:rPr>
        <w:t xml:space="preserve"> ma</w:t>
      </w:r>
      <w:r w:rsidR="00E14C95">
        <w:rPr>
          <w:rFonts w:ascii="Arial" w:hAnsi="Arial" w:cs="Arial"/>
          <w:b/>
          <w:sz w:val="24"/>
          <w:szCs w:val="24"/>
        </w:rPr>
        <w:t>estros y maestras</w:t>
      </w:r>
      <w:r>
        <w:rPr>
          <w:rFonts w:ascii="Arial" w:hAnsi="Arial" w:cs="Arial"/>
          <w:b/>
          <w:sz w:val="24"/>
          <w:szCs w:val="24"/>
        </w:rPr>
        <w:t>,</w:t>
      </w:r>
      <w:r w:rsidR="00E14C95">
        <w:rPr>
          <w:rFonts w:ascii="Arial" w:hAnsi="Arial" w:cs="Arial"/>
          <w:b/>
          <w:sz w:val="24"/>
          <w:szCs w:val="24"/>
        </w:rPr>
        <w:t xml:space="preserve"> </w:t>
      </w:r>
      <w:r w:rsidR="00E14C95">
        <w:rPr>
          <w:rFonts w:ascii="Arial" w:hAnsi="Arial" w:cs="Arial"/>
          <w:sz w:val="24"/>
          <w:szCs w:val="24"/>
        </w:rPr>
        <w:t>que me dieron su apoyo durante toda mi carrera profesional además de otorg</w:t>
      </w:r>
      <w:r w:rsidR="009704DE">
        <w:rPr>
          <w:rFonts w:ascii="Arial" w:hAnsi="Arial" w:cs="Arial"/>
          <w:sz w:val="24"/>
          <w:szCs w:val="24"/>
        </w:rPr>
        <w:t>arme conocimientos que utilizaré</w:t>
      </w:r>
      <w:r w:rsidR="00E14C95">
        <w:rPr>
          <w:rFonts w:ascii="Arial" w:hAnsi="Arial" w:cs="Arial"/>
          <w:sz w:val="24"/>
          <w:szCs w:val="24"/>
        </w:rPr>
        <w:t xml:space="preserve"> en mi vida laboral</w:t>
      </w:r>
      <w:r>
        <w:rPr>
          <w:rFonts w:ascii="Arial" w:hAnsi="Arial" w:cs="Arial"/>
          <w:sz w:val="24"/>
          <w:szCs w:val="24"/>
        </w:rPr>
        <w:t xml:space="preserve">. Muchas Gracias. </w:t>
      </w:r>
    </w:p>
    <w:p w:rsidR="00C9541B" w:rsidRPr="00C9541B" w:rsidRDefault="00C9541B" w:rsidP="00FD6615">
      <w:pPr>
        <w:spacing w:after="0" w:line="360" w:lineRule="auto"/>
        <w:ind w:right="-142"/>
        <w:jc w:val="both"/>
        <w:rPr>
          <w:rFonts w:ascii="Arial" w:hAnsi="Arial" w:cs="Arial"/>
          <w:sz w:val="24"/>
          <w:szCs w:val="24"/>
        </w:rPr>
      </w:pPr>
      <w:r>
        <w:rPr>
          <w:rFonts w:ascii="Arial" w:hAnsi="Arial" w:cs="Arial"/>
          <w:sz w:val="24"/>
          <w:szCs w:val="24"/>
        </w:rPr>
        <w:tab/>
      </w:r>
    </w:p>
    <w:p w:rsidR="003C1D5F" w:rsidRDefault="003C1D5F" w:rsidP="00FD6615">
      <w:pPr>
        <w:spacing w:line="480" w:lineRule="auto"/>
        <w:ind w:right="-142"/>
        <w:jc w:val="center"/>
        <w:rPr>
          <w:rFonts w:ascii="Arial" w:hAnsi="Arial" w:cs="Arial"/>
          <w:b/>
          <w:sz w:val="24"/>
          <w:szCs w:val="24"/>
        </w:rPr>
      </w:pPr>
    </w:p>
    <w:p w:rsidR="00295EF8" w:rsidRDefault="00295EF8" w:rsidP="00FD6615">
      <w:pPr>
        <w:spacing w:line="480" w:lineRule="auto"/>
        <w:ind w:right="-142"/>
        <w:rPr>
          <w:rFonts w:ascii="Arial" w:hAnsi="Arial" w:cs="Arial"/>
          <w:b/>
          <w:sz w:val="24"/>
          <w:szCs w:val="24"/>
        </w:rPr>
      </w:pPr>
    </w:p>
    <w:p w:rsidR="00295EF8" w:rsidRDefault="00295EF8" w:rsidP="00FD6615">
      <w:pPr>
        <w:spacing w:line="480" w:lineRule="auto"/>
        <w:ind w:right="-142"/>
        <w:rPr>
          <w:rFonts w:ascii="Arial" w:hAnsi="Arial" w:cs="Arial"/>
          <w:b/>
          <w:sz w:val="24"/>
          <w:szCs w:val="24"/>
        </w:rPr>
      </w:pPr>
    </w:p>
    <w:p w:rsidR="00E27F89" w:rsidRDefault="00E27F89" w:rsidP="00FD6615">
      <w:pPr>
        <w:spacing w:line="480" w:lineRule="auto"/>
        <w:ind w:right="-142"/>
        <w:rPr>
          <w:rFonts w:ascii="Arial" w:hAnsi="Arial" w:cs="Arial"/>
          <w:b/>
          <w:sz w:val="24"/>
          <w:szCs w:val="24"/>
        </w:rPr>
      </w:pPr>
    </w:p>
    <w:p w:rsidR="003C1D5F" w:rsidRPr="006501FA" w:rsidRDefault="003C1D5F" w:rsidP="006501FA">
      <w:pPr>
        <w:pStyle w:val="Ttulo1"/>
        <w:jc w:val="center"/>
        <w:rPr>
          <w:rFonts w:ascii="Arial" w:hAnsi="Arial" w:cs="Arial"/>
          <w:b w:val="0"/>
          <w:color w:val="auto"/>
          <w:sz w:val="24"/>
          <w:szCs w:val="24"/>
        </w:rPr>
      </w:pPr>
      <w:bookmarkStart w:id="2" w:name="_Toc433274286"/>
      <w:r w:rsidRPr="006501FA">
        <w:rPr>
          <w:rFonts w:ascii="Arial" w:hAnsi="Arial" w:cs="Arial"/>
          <w:color w:val="auto"/>
          <w:sz w:val="24"/>
          <w:szCs w:val="24"/>
        </w:rPr>
        <w:lastRenderedPageBreak/>
        <w:t>DEDICATORIAS</w:t>
      </w:r>
      <w:bookmarkEnd w:id="2"/>
    </w:p>
    <w:p w:rsidR="00CB7656" w:rsidRDefault="00C9541B" w:rsidP="00A9701E">
      <w:pPr>
        <w:spacing w:after="0" w:line="360" w:lineRule="auto"/>
        <w:ind w:firstLine="709"/>
        <w:jc w:val="both"/>
        <w:rPr>
          <w:rFonts w:ascii="Arial" w:hAnsi="Arial" w:cs="Arial"/>
          <w:sz w:val="24"/>
          <w:szCs w:val="24"/>
        </w:rPr>
      </w:pPr>
      <w:r>
        <w:rPr>
          <w:rFonts w:ascii="Arial" w:hAnsi="Arial" w:cs="Arial"/>
          <w:b/>
          <w:sz w:val="24"/>
          <w:szCs w:val="24"/>
        </w:rPr>
        <w:t>A mis padres</w:t>
      </w:r>
      <w:r w:rsidR="008178EA">
        <w:rPr>
          <w:rFonts w:ascii="Arial" w:hAnsi="Arial" w:cs="Arial"/>
          <w:sz w:val="24"/>
          <w:szCs w:val="24"/>
        </w:rPr>
        <w:t>, Cá</w:t>
      </w:r>
      <w:r>
        <w:rPr>
          <w:rFonts w:ascii="Arial" w:hAnsi="Arial" w:cs="Arial"/>
          <w:sz w:val="24"/>
          <w:szCs w:val="24"/>
        </w:rPr>
        <w:t>ndido Díaz Cerezo y Patricia Martínez Santana</w:t>
      </w:r>
      <w:r w:rsidR="00CB7656">
        <w:rPr>
          <w:rFonts w:ascii="Arial" w:hAnsi="Arial" w:cs="Arial"/>
          <w:sz w:val="24"/>
          <w:szCs w:val="24"/>
        </w:rPr>
        <w:t>, por confiar en mí y por su apoyo incondicional durante toda mi carrera y por que los amo.</w:t>
      </w:r>
    </w:p>
    <w:p w:rsidR="00CB7656" w:rsidRDefault="00C9541B" w:rsidP="00A9701E">
      <w:pPr>
        <w:spacing w:after="0" w:line="360" w:lineRule="auto"/>
        <w:ind w:firstLine="709"/>
        <w:jc w:val="both"/>
        <w:rPr>
          <w:rFonts w:ascii="Arial" w:hAnsi="Arial" w:cs="Arial"/>
          <w:sz w:val="24"/>
          <w:szCs w:val="24"/>
        </w:rPr>
      </w:pPr>
      <w:r>
        <w:rPr>
          <w:rFonts w:ascii="Arial" w:hAnsi="Arial" w:cs="Arial"/>
          <w:b/>
          <w:sz w:val="24"/>
          <w:szCs w:val="24"/>
        </w:rPr>
        <w:t xml:space="preserve">A mis hermanos, </w:t>
      </w:r>
      <w:r w:rsidR="008E4CE0">
        <w:rPr>
          <w:rFonts w:ascii="Arial" w:hAnsi="Arial" w:cs="Arial"/>
          <w:sz w:val="24"/>
          <w:szCs w:val="24"/>
        </w:rPr>
        <w:t>Aurelio Díaz Martínez y Yadira Díaz Martí</w:t>
      </w:r>
      <w:r>
        <w:rPr>
          <w:rFonts w:ascii="Arial" w:hAnsi="Arial" w:cs="Arial"/>
          <w:sz w:val="24"/>
          <w:szCs w:val="24"/>
        </w:rPr>
        <w:t>nez,</w:t>
      </w:r>
      <w:r w:rsidR="00CB7656">
        <w:rPr>
          <w:rFonts w:ascii="Arial" w:hAnsi="Arial" w:cs="Arial"/>
          <w:sz w:val="24"/>
          <w:szCs w:val="24"/>
        </w:rPr>
        <w:t xml:space="preserve"> por ayudarme y confiar en mí a cada momento.</w:t>
      </w:r>
    </w:p>
    <w:p w:rsidR="003C1D5F" w:rsidRDefault="00CB7656" w:rsidP="00A9701E">
      <w:pPr>
        <w:spacing w:after="0" w:line="360" w:lineRule="auto"/>
        <w:ind w:firstLine="709"/>
        <w:jc w:val="both"/>
        <w:rPr>
          <w:rFonts w:ascii="Arial" w:hAnsi="Arial" w:cs="Arial"/>
          <w:b/>
          <w:sz w:val="24"/>
          <w:szCs w:val="24"/>
        </w:rPr>
      </w:pPr>
      <w:r>
        <w:rPr>
          <w:rFonts w:ascii="Arial" w:hAnsi="Arial" w:cs="Arial"/>
          <w:b/>
          <w:sz w:val="24"/>
          <w:szCs w:val="24"/>
        </w:rPr>
        <w:t xml:space="preserve">A la Ing. </w:t>
      </w:r>
      <w:r w:rsidRPr="00CB7656">
        <w:rPr>
          <w:rFonts w:ascii="Arial" w:hAnsi="Arial" w:cs="Arial"/>
          <w:b/>
          <w:sz w:val="24"/>
          <w:szCs w:val="24"/>
        </w:rPr>
        <w:t>Susana Hernández Rodríguez</w:t>
      </w:r>
      <w:r>
        <w:rPr>
          <w:rFonts w:ascii="Arial" w:hAnsi="Arial" w:cs="Arial"/>
          <w:sz w:val="24"/>
          <w:szCs w:val="24"/>
        </w:rPr>
        <w:t>,</w:t>
      </w:r>
      <w:r w:rsidR="002B223A">
        <w:rPr>
          <w:rFonts w:ascii="Arial" w:hAnsi="Arial" w:cs="Arial"/>
          <w:sz w:val="24"/>
          <w:szCs w:val="24"/>
        </w:rPr>
        <w:t xml:space="preserve"> a quién</w:t>
      </w:r>
      <w:r>
        <w:rPr>
          <w:rFonts w:ascii="Arial" w:hAnsi="Arial" w:cs="Arial"/>
          <w:sz w:val="24"/>
          <w:szCs w:val="24"/>
        </w:rPr>
        <w:t xml:space="preserve"> quiero mucho y que estuvo a mi lado apoyándome </w:t>
      </w:r>
      <w:r w:rsidR="002C5389">
        <w:rPr>
          <w:rFonts w:ascii="Arial" w:hAnsi="Arial" w:cs="Arial"/>
          <w:sz w:val="24"/>
          <w:szCs w:val="24"/>
        </w:rPr>
        <w:t xml:space="preserve">en cualquier momento. </w:t>
      </w:r>
    </w:p>
    <w:p w:rsidR="003C1D5F" w:rsidRDefault="003C1D5F" w:rsidP="00FD6615">
      <w:pPr>
        <w:spacing w:line="480" w:lineRule="auto"/>
        <w:ind w:right="-142"/>
        <w:rPr>
          <w:rFonts w:ascii="Arial" w:hAnsi="Arial" w:cs="Arial"/>
          <w:b/>
          <w:sz w:val="24"/>
          <w:szCs w:val="24"/>
        </w:rPr>
      </w:pPr>
    </w:p>
    <w:p w:rsidR="003C1D5F" w:rsidRDefault="003C1D5F" w:rsidP="00FD6615">
      <w:pPr>
        <w:spacing w:line="480" w:lineRule="auto"/>
        <w:ind w:right="-142"/>
        <w:rPr>
          <w:rFonts w:ascii="Arial" w:hAnsi="Arial" w:cs="Arial"/>
          <w:b/>
          <w:sz w:val="24"/>
          <w:szCs w:val="24"/>
        </w:rPr>
      </w:pPr>
    </w:p>
    <w:p w:rsidR="003C1D5F" w:rsidRDefault="003C1D5F" w:rsidP="00FD6615">
      <w:pPr>
        <w:spacing w:line="480" w:lineRule="auto"/>
        <w:ind w:right="-142"/>
        <w:rPr>
          <w:rFonts w:ascii="Arial" w:hAnsi="Arial" w:cs="Arial"/>
          <w:b/>
          <w:sz w:val="24"/>
          <w:szCs w:val="24"/>
        </w:rPr>
      </w:pPr>
    </w:p>
    <w:p w:rsidR="003C1D5F" w:rsidRDefault="003C1D5F" w:rsidP="00FD6615">
      <w:pPr>
        <w:spacing w:line="480" w:lineRule="auto"/>
        <w:ind w:right="-142"/>
        <w:rPr>
          <w:rFonts w:ascii="Arial" w:hAnsi="Arial" w:cs="Arial"/>
          <w:b/>
          <w:sz w:val="24"/>
          <w:szCs w:val="24"/>
        </w:rPr>
      </w:pPr>
    </w:p>
    <w:p w:rsidR="003C1D5F" w:rsidRDefault="003C1D5F" w:rsidP="00FD6615">
      <w:pPr>
        <w:spacing w:line="480" w:lineRule="auto"/>
        <w:ind w:right="-142"/>
        <w:rPr>
          <w:rFonts w:ascii="Arial" w:hAnsi="Arial" w:cs="Arial"/>
          <w:b/>
          <w:sz w:val="24"/>
          <w:szCs w:val="24"/>
        </w:rPr>
      </w:pPr>
    </w:p>
    <w:p w:rsidR="003C1D5F" w:rsidRDefault="003C1D5F" w:rsidP="00FD6615">
      <w:pPr>
        <w:spacing w:line="480" w:lineRule="auto"/>
        <w:ind w:right="-142"/>
        <w:rPr>
          <w:rFonts w:ascii="Arial" w:hAnsi="Arial" w:cs="Arial"/>
          <w:b/>
          <w:sz w:val="24"/>
          <w:szCs w:val="24"/>
        </w:rPr>
      </w:pPr>
    </w:p>
    <w:p w:rsidR="003C1D5F" w:rsidRDefault="003C1D5F" w:rsidP="007C19AC">
      <w:pPr>
        <w:spacing w:line="480" w:lineRule="auto"/>
        <w:rPr>
          <w:rFonts w:ascii="Arial" w:hAnsi="Arial" w:cs="Arial"/>
          <w:b/>
          <w:sz w:val="24"/>
          <w:szCs w:val="24"/>
        </w:rPr>
      </w:pPr>
    </w:p>
    <w:p w:rsidR="003C1D5F" w:rsidRDefault="003C1D5F" w:rsidP="007C19AC">
      <w:pPr>
        <w:spacing w:line="480" w:lineRule="auto"/>
        <w:rPr>
          <w:rFonts w:ascii="Arial" w:hAnsi="Arial" w:cs="Arial"/>
          <w:b/>
          <w:sz w:val="24"/>
          <w:szCs w:val="24"/>
        </w:rPr>
      </w:pPr>
    </w:p>
    <w:p w:rsidR="003C1D5F" w:rsidRDefault="003C1D5F" w:rsidP="007C19AC">
      <w:pPr>
        <w:spacing w:line="480" w:lineRule="auto"/>
        <w:rPr>
          <w:rFonts w:ascii="Arial" w:hAnsi="Arial" w:cs="Arial"/>
          <w:b/>
          <w:sz w:val="24"/>
          <w:szCs w:val="24"/>
        </w:rPr>
      </w:pPr>
    </w:p>
    <w:p w:rsidR="00C85714" w:rsidRDefault="00C85714">
      <w:pPr>
        <w:pStyle w:val="TtulodeTDC"/>
        <w:rPr>
          <w:rFonts w:ascii="Arial" w:eastAsiaTheme="minorEastAsia" w:hAnsi="Arial" w:cs="Arial"/>
          <w:bCs w:val="0"/>
          <w:color w:val="auto"/>
          <w:sz w:val="24"/>
          <w:szCs w:val="24"/>
          <w:lang w:val="es-MX"/>
        </w:rPr>
      </w:pPr>
    </w:p>
    <w:p w:rsidR="00C85714" w:rsidRDefault="00C85714" w:rsidP="00C85714"/>
    <w:p w:rsidR="00C85714" w:rsidRDefault="00C85714" w:rsidP="00C85714"/>
    <w:p w:rsidR="00C85714" w:rsidRDefault="00C85714" w:rsidP="00C85714"/>
    <w:p w:rsidR="00C85714" w:rsidRDefault="00C85714" w:rsidP="00C85714"/>
    <w:p w:rsidR="00C85714" w:rsidRDefault="00C85714" w:rsidP="00C85714">
      <w:pPr>
        <w:jc w:val="center"/>
      </w:pPr>
    </w:p>
    <w:sdt>
      <w:sdtPr>
        <w:rPr>
          <w:rFonts w:asciiTheme="minorHAnsi" w:eastAsiaTheme="minorEastAsia" w:hAnsiTheme="minorHAnsi" w:cstheme="minorBidi"/>
          <w:b w:val="0"/>
          <w:bCs w:val="0"/>
          <w:color w:val="auto"/>
          <w:sz w:val="22"/>
          <w:szCs w:val="22"/>
        </w:rPr>
        <w:id w:val="4376469"/>
        <w:docPartObj>
          <w:docPartGallery w:val="Table of Contents"/>
          <w:docPartUnique/>
        </w:docPartObj>
      </w:sdtPr>
      <w:sdtEndPr>
        <w:rPr>
          <w:lang w:val="es-ES"/>
        </w:rPr>
      </w:sdtEndPr>
      <w:sdtContent>
        <w:bookmarkStart w:id="3" w:name="_Toc433274287" w:displacedByCustomXml="prev"/>
        <w:p w:rsidR="00F311B6" w:rsidRPr="00C85714" w:rsidRDefault="00C85714" w:rsidP="00C85714">
          <w:pPr>
            <w:pStyle w:val="Ttulo1"/>
            <w:jc w:val="center"/>
            <w:rPr>
              <w:color w:val="auto"/>
            </w:rPr>
          </w:pPr>
          <w:r w:rsidRPr="00C85714">
            <w:rPr>
              <w:rFonts w:ascii="Arial" w:hAnsi="Arial" w:cs="Arial"/>
              <w:color w:val="auto"/>
              <w:sz w:val="24"/>
            </w:rPr>
            <w:t>ÍNDICE</w:t>
          </w:r>
          <w:bookmarkEnd w:id="3"/>
        </w:p>
        <w:p w:rsidR="006809AB" w:rsidRDefault="00963C49" w:rsidP="00384152">
          <w:pPr>
            <w:pStyle w:val="TDC1"/>
            <w:rPr>
              <w:rFonts w:asciiTheme="minorHAnsi" w:hAnsiTheme="minorHAnsi" w:cstheme="minorBidi"/>
              <w:sz w:val="22"/>
              <w:szCs w:val="22"/>
              <w:lang w:val="es-MX"/>
            </w:rPr>
          </w:pPr>
          <w:r>
            <w:fldChar w:fldCharType="begin"/>
          </w:r>
          <w:r w:rsidR="00F311B6">
            <w:instrText xml:space="preserve"> TOC \o "1-3" \h \z \u </w:instrText>
          </w:r>
          <w:r>
            <w:fldChar w:fldCharType="separate"/>
          </w:r>
          <w:hyperlink w:anchor="_Toc433274285" w:history="1">
            <w:r w:rsidR="006809AB" w:rsidRPr="00D6673B">
              <w:rPr>
                <w:rStyle w:val="Hipervnculo"/>
              </w:rPr>
              <w:t>AGRADECIMIENTOS</w:t>
            </w:r>
            <w:r w:rsidR="006809AB">
              <w:rPr>
                <w:webHidden/>
              </w:rPr>
              <w:tab/>
            </w:r>
            <w:r>
              <w:rPr>
                <w:webHidden/>
              </w:rPr>
              <w:fldChar w:fldCharType="begin"/>
            </w:r>
            <w:r w:rsidR="006809AB">
              <w:rPr>
                <w:webHidden/>
              </w:rPr>
              <w:instrText xml:space="preserve"> PAGEREF _Toc433274285 \h </w:instrText>
            </w:r>
            <w:r>
              <w:rPr>
                <w:webHidden/>
              </w:rPr>
            </w:r>
            <w:r>
              <w:rPr>
                <w:webHidden/>
              </w:rPr>
              <w:fldChar w:fldCharType="separate"/>
            </w:r>
            <w:r w:rsidR="00EB6276">
              <w:rPr>
                <w:webHidden/>
              </w:rPr>
              <w:t>i</w:t>
            </w:r>
            <w:r>
              <w:rPr>
                <w:webHidden/>
              </w:rPr>
              <w:fldChar w:fldCharType="end"/>
            </w:r>
          </w:hyperlink>
        </w:p>
        <w:p w:rsidR="006809AB" w:rsidRDefault="00EB6276" w:rsidP="00384152">
          <w:pPr>
            <w:pStyle w:val="TDC1"/>
            <w:rPr>
              <w:rFonts w:asciiTheme="minorHAnsi" w:hAnsiTheme="minorHAnsi" w:cstheme="minorBidi"/>
              <w:sz w:val="22"/>
              <w:szCs w:val="22"/>
              <w:lang w:val="es-MX"/>
            </w:rPr>
          </w:pPr>
          <w:hyperlink w:anchor="_Toc433274286" w:history="1">
            <w:r w:rsidR="006809AB" w:rsidRPr="00D6673B">
              <w:rPr>
                <w:rStyle w:val="Hipervnculo"/>
              </w:rPr>
              <w:t>DEDICATORIAS</w:t>
            </w:r>
            <w:r w:rsidR="006809AB">
              <w:rPr>
                <w:webHidden/>
              </w:rPr>
              <w:tab/>
            </w:r>
            <w:r w:rsidR="00963C49">
              <w:rPr>
                <w:webHidden/>
              </w:rPr>
              <w:fldChar w:fldCharType="begin"/>
            </w:r>
            <w:r w:rsidR="006809AB">
              <w:rPr>
                <w:webHidden/>
              </w:rPr>
              <w:instrText xml:space="preserve"> PAGEREF _Toc433274286 \h </w:instrText>
            </w:r>
            <w:r w:rsidR="00963C49">
              <w:rPr>
                <w:webHidden/>
              </w:rPr>
            </w:r>
            <w:r w:rsidR="00963C49">
              <w:rPr>
                <w:webHidden/>
              </w:rPr>
              <w:fldChar w:fldCharType="separate"/>
            </w:r>
            <w:r>
              <w:rPr>
                <w:webHidden/>
              </w:rPr>
              <w:t>ii</w:t>
            </w:r>
            <w:r w:rsidR="00963C49">
              <w:rPr>
                <w:webHidden/>
              </w:rPr>
              <w:fldChar w:fldCharType="end"/>
            </w:r>
          </w:hyperlink>
        </w:p>
        <w:p w:rsidR="006809AB" w:rsidRDefault="00EB6276" w:rsidP="00384152">
          <w:pPr>
            <w:pStyle w:val="TDC1"/>
            <w:rPr>
              <w:rFonts w:asciiTheme="minorHAnsi" w:hAnsiTheme="minorHAnsi" w:cstheme="minorBidi"/>
              <w:sz w:val="22"/>
              <w:szCs w:val="22"/>
              <w:lang w:val="es-MX"/>
            </w:rPr>
          </w:pPr>
          <w:hyperlink w:anchor="_Toc433274287" w:history="1">
            <w:r w:rsidR="006809AB" w:rsidRPr="00D6673B">
              <w:rPr>
                <w:rStyle w:val="Hipervnculo"/>
              </w:rPr>
              <w:t>ÍNDICE</w:t>
            </w:r>
            <w:r w:rsidR="006809AB">
              <w:rPr>
                <w:webHidden/>
              </w:rPr>
              <w:tab/>
            </w:r>
            <w:r w:rsidR="00963C49">
              <w:rPr>
                <w:webHidden/>
              </w:rPr>
              <w:fldChar w:fldCharType="begin"/>
            </w:r>
            <w:r w:rsidR="006809AB">
              <w:rPr>
                <w:webHidden/>
              </w:rPr>
              <w:instrText xml:space="preserve"> PAGEREF _Toc433274287 \h </w:instrText>
            </w:r>
            <w:r w:rsidR="00963C49">
              <w:rPr>
                <w:webHidden/>
              </w:rPr>
            </w:r>
            <w:r w:rsidR="00963C49">
              <w:rPr>
                <w:webHidden/>
              </w:rPr>
              <w:fldChar w:fldCharType="separate"/>
            </w:r>
            <w:r>
              <w:rPr>
                <w:webHidden/>
              </w:rPr>
              <w:t>iii</w:t>
            </w:r>
            <w:r w:rsidR="00963C49">
              <w:rPr>
                <w:webHidden/>
              </w:rPr>
              <w:fldChar w:fldCharType="end"/>
            </w:r>
          </w:hyperlink>
        </w:p>
        <w:p w:rsidR="006809AB" w:rsidRDefault="00EB6276" w:rsidP="00384152">
          <w:pPr>
            <w:pStyle w:val="TDC1"/>
            <w:rPr>
              <w:rFonts w:asciiTheme="minorHAnsi" w:hAnsiTheme="minorHAnsi" w:cstheme="minorBidi"/>
              <w:sz w:val="22"/>
              <w:szCs w:val="22"/>
              <w:lang w:val="es-MX"/>
            </w:rPr>
          </w:pPr>
          <w:hyperlink w:anchor="_Toc433274288" w:history="1">
            <w:r w:rsidR="006809AB" w:rsidRPr="00D6673B">
              <w:rPr>
                <w:rStyle w:val="Hipervnculo"/>
              </w:rPr>
              <w:t>ÍNDICE DE CUADROS</w:t>
            </w:r>
            <w:r w:rsidR="006809AB">
              <w:rPr>
                <w:webHidden/>
              </w:rPr>
              <w:tab/>
            </w:r>
            <w:r w:rsidR="00963C49">
              <w:rPr>
                <w:webHidden/>
              </w:rPr>
              <w:fldChar w:fldCharType="begin"/>
            </w:r>
            <w:r w:rsidR="006809AB">
              <w:rPr>
                <w:webHidden/>
              </w:rPr>
              <w:instrText xml:space="preserve"> PAGEREF _Toc433274288 \h </w:instrText>
            </w:r>
            <w:r w:rsidR="00963C49">
              <w:rPr>
                <w:webHidden/>
              </w:rPr>
            </w:r>
            <w:r w:rsidR="00963C49">
              <w:rPr>
                <w:webHidden/>
              </w:rPr>
              <w:fldChar w:fldCharType="separate"/>
            </w:r>
            <w:r>
              <w:rPr>
                <w:webHidden/>
              </w:rPr>
              <w:t>v</w:t>
            </w:r>
            <w:r w:rsidR="00963C49">
              <w:rPr>
                <w:webHidden/>
              </w:rPr>
              <w:fldChar w:fldCharType="end"/>
            </w:r>
          </w:hyperlink>
        </w:p>
        <w:p w:rsidR="006809AB" w:rsidRDefault="00EB6276" w:rsidP="00384152">
          <w:pPr>
            <w:pStyle w:val="TDC1"/>
            <w:rPr>
              <w:rFonts w:asciiTheme="minorHAnsi" w:hAnsiTheme="minorHAnsi" w:cstheme="minorBidi"/>
              <w:sz w:val="22"/>
              <w:szCs w:val="22"/>
              <w:lang w:val="es-MX"/>
            </w:rPr>
          </w:pPr>
          <w:hyperlink w:anchor="_Toc433274289" w:history="1">
            <w:r w:rsidR="006809AB" w:rsidRPr="00D6673B">
              <w:rPr>
                <w:rStyle w:val="Hipervnculo"/>
              </w:rPr>
              <w:t>ÍNDICE DE FIGURAS</w:t>
            </w:r>
            <w:r w:rsidR="006809AB">
              <w:rPr>
                <w:webHidden/>
              </w:rPr>
              <w:tab/>
            </w:r>
            <w:r w:rsidR="00963C49">
              <w:rPr>
                <w:webHidden/>
              </w:rPr>
              <w:fldChar w:fldCharType="begin"/>
            </w:r>
            <w:r w:rsidR="006809AB">
              <w:rPr>
                <w:webHidden/>
              </w:rPr>
              <w:instrText xml:space="preserve"> PAGEREF _Toc433274289 \h </w:instrText>
            </w:r>
            <w:r w:rsidR="00963C49">
              <w:rPr>
                <w:webHidden/>
              </w:rPr>
            </w:r>
            <w:r w:rsidR="00963C49">
              <w:rPr>
                <w:webHidden/>
              </w:rPr>
              <w:fldChar w:fldCharType="separate"/>
            </w:r>
            <w:r>
              <w:rPr>
                <w:webHidden/>
              </w:rPr>
              <w:t>vi</w:t>
            </w:r>
            <w:r w:rsidR="00963C49">
              <w:rPr>
                <w:webHidden/>
              </w:rPr>
              <w:fldChar w:fldCharType="end"/>
            </w:r>
          </w:hyperlink>
        </w:p>
        <w:p w:rsidR="006809AB" w:rsidRDefault="00EB6276" w:rsidP="00384152">
          <w:pPr>
            <w:pStyle w:val="TDC1"/>
            <w:rPr>
              <w:rFonts w:asciiTheme="minorHAnsi" w:hAnsiTheme="minorHAnsi" w:cstheme="minorBidi"/>
              <w:sz w:val="22"/>
              <w:szCs w:val="22"/>
              <w:lang w:val="es-MX"/>
            </w:rPr>
          </w:pPr>
          <w:hyperlink w:anchor="_Toc433274290" w:history="1">
            <w:r w:rsidR="008178EA">
              <w:rPr>
                <w:rStyle w:val="Hipervnculo"/>
              </w:rPr>
              <w:t>RESÚ</w:t>
            </w:r>
            <w:r w:rsidR="006809AB" w:rsidRPr="00D6673B">
              <w:rPr>
                <w:rStyle w:val="Hipervnculo"/>
              </w:rPr>
              <w:t>MEN</w:t>
            </w:r>
            <w:r w:rsidR="006809AB">
              <w:rPr>
                <w:webHidden/>
              </w:rPr>
              <w:tab/>
            </w:r>
            <w:r w:rsidR="00963C49">
              <w:rPr>
                <w:webHidden/>
              </w:rPr>
              <w:fldChar w:fldCharType="begin"/>
            </w:r>
            <w:r w:rsidR="006809AB">
              <w:rPr>
                <w:webHidden/>
              </w:rPr>
              <w:instrText xml:space="preserve"> PAGEREF _Toc433274290 \h </w:instrText>
            </w:r>
            <w:r w:rsidR="00963C49">
              <w:rPr>
                <w:webHidden/>
              </w:rPr>
            </w:r>
            <w:r w:rsidR="00963C49">
              <w:rPr>
                <w:webHidden/>
              </w:rPr>
              <w:fldChar w:fldCharType="separate"/>
            </w:r>
            <w:r>
              <w:rPr>
                <w:webHidden/>
              </w:rPr>
              <w:t>vii</w:t>
            </w:r>
            <w:r w:rsidR="00963C49">
              <w:rPr>
                <w:webHidden/>
              </w:rPr>
              <w:fldChar w:fldCharType="end"/>
            </w:r>
          </w:hyperlink>
        </w:p>
        <w:p w:rsidR="006809AB" w:rsidRDefault="00EB6276" w:rsidP="00384152">
          <w:pPr>
            <w:pStyle w:val="TDC1"/>
            <w:rPr>
              <w:rFonts w:asciiTheme="minorHAnsi" w:hAnsiTheme="minorHAnsi" w:cstheme="minorBidi"/>
              <w:sz w:val="22"/>
              <w:szCs w:val="22"/>
              <w:lang w:val="es-MX"/>
            </w:rPr>
          </w:pPr>
          <w:hyperlink w:anchor="_Toc433274291" w:history="1">
            <w:r w:rsidR="006809AB" w:rsidRPr="00D6673B">
              <w:rPr>
                <w:rStyle w:val="Hipervnculo"/>
              </w:rPr>
              <w:t>I. INTRODUCCIÓN</w:t>
            </w:r>
            <w:r w:rsidR="006809AB">
              <w:rPr>
                <w:webHidden/>
              </w:rPr>
              <w:tab/>
            </w:r>
            <w:r w:rsidR="00963C49">
              <w:rPr>
                <w:webHidden/>
              </w:rPr>
              <w:fldChar w:fldCharType="begin"/>
            </w:r>
            <w:r w:rsidR="006809AB">
              <w:rPr>
                <w:webHidden/>
              </w:rPr>
              <w:instrText xml:space="preserve"> PAGEREF _Toc433274291 \h </w:instrText>
            </w:r>
            <w:r w:rsidR="00963C49">
              <w:rPr>
                <w:webHidden/>
              </w:rPr>
            </w:r>
            <w:r w:rsidR="00963C49">
              <w:rPr>
                <w:webHidden/>
              </w:rPr>
              <w:fldChar w:fldCharType="separate"/>
            </w:r>
            <w:r>
              <w:rPr>
                <w:webHidden/>
              </w:rPr>
              <w:t>1</w:t>
            </w:r>
            <w:r w:rsidR="00963C49">
              <w:rPr>
                <w:webHidden/>
              </w:rPr>
              <w:fldChar w:fldCharType="end"/>
            </w:r>
          </w:hyperlink>
        </w:p>
        <w:p w:rsidR="006809AB" w:rsidRDefault="00EB6276">
          <w:pPr>
            <w:pStyle w:val="TDC2"/>
            <w:tabs>
              <w:tab w:val="left" w:pos="880"/>
              <w:tab w:val="right" w:leader="dot" w:pos="8828"/>
            </w:tabs>
            <w:rPr>
              <w:noProof/>
              <w:lang w:val="es-MX"/>
            </w:rPr>
          </w:pPr>
          <w:hyperlink w:anchor="_Toc433274292" w:history="1">
            <w:r w:rsidR="006809AB" w:rsidRPr="00D6673B">
              <w:rPr>
                <w:rStyle w:val="Hipervnculo"/>
                <w:rFonts w:ascii="Arial" w:hAnsi="Arial" w:cs="Arial"/>
                <w:b/>
                <w:noProof/>
              </w:rPr>
              <w:t>1.1.</w:t>
            </w:r>
            <w:r w:rsidR="006809AB">
              <w:rPr>
                <w:noProof/>
                <w:lang w:val="es-MX"/>
              </w:rPr>
              <w:tab/>
            </w:r>
            <w:r w:rsidR="006809AB" w:rsidRPr="00D6673B">
              <w:rPr>
                <w:rStyle w:val="Hipervnculo"/>
                <w:rFonts w:ascii="Arial" w:hAnsi="Arial" w:cs="Arial"/>
                <w:b/>
                <w:noProof/>
              </w:rPr>
              <w:t>Objetivos</w:t>
            </w:r>
            <w:r w:rsidR="006809AB">
              <w:rPr>
                <w:noProof/>
                <w:webHidden/>
              </w:rPr>
              <w:tab/>
            </w:r>
            <w:r w:rsidR="00963C49">
              <w:rPr>
                <w:noProof/>
                <w:webHidden/>
              </w:rPr>
              <w:fldChar w:fldCharType="begin"/>
            </w:r>
            <w:r w:rsidR="006809AB">
              <w:rPr>
                <w:noProof/>
                <w:webHidden/>
              </w:rPr>
              <w:instrText xml:space="preserve"> PAGEREF _Toc433274292 \h </w:instrText>
            </w:r>
            <w:r w:rsidR="00963C49">
              <w:rPr>
                <w:noProof/>
                <w:webHidden/>
              </w:rPr>
            </w:r>
            <w:r w:rsidR="00963C49">
              <w:rPr>
                <w:noProof/>
                <w:webHidden/>
              </w:rPr>
              <w:fldChar w:fldCharType="separate"/>
            </w:r>
            <w:r>
              <w:rPr>
                <w:noProof/>
                <w:webHidden/>
              </w:rPr>
              <w:t>3</w:t>
            </w:r>
            <w:r w:rsidR="00963C49">
              <w:rPr>
                <w:noProof/>
                <w:webHidden/>
              </w:rPr>
              <w:fldChar w:fldCharType="end"/>
            </w:r>
          </w:hyperlink>
        </w:p>
        <w:p w:rsidR="006809AB" w:rsidRDefault="00EB6276">
          <w:pPr>
            <w:pStyle w:val="TDC2"/>
            <w:tabs>
              <w:tab w:val="left" w:pos="880"/>
              <w:tab w:val="right" w:leader="dot" w:pos="8828"/>
            </w:tabs>
            <w:rPr>
              <w:noProof/>
              <w:lang w:val="es-MX"/>
            </w:rPr>
          </w:pPr>
          <w:hyperlink w:anchor="_Toc433274293" w:history="1">
            <w:r w:rsidR="006809AB" w:rsidRPr="00D6673B">
              <w:rPr>
                <w:rStyle w:val="Hipervnculo"/>
                <w:rFonts w:ascii="Arial" w:hAnsi="Arial" w:cs="Arial"/>
                <w:b/>
                <w:noProof/>
              </w:rPr>
              <w:t>1.2.</w:t>
            </w:r>
            <w:r w:rsidR="006809AB">
              <w:rPr>
                <w:noProof/>
                <w:lang w:val="es-MX"/>
              </w:rPr>
              <w:tab/>
            </w:r>
            <w:r w:rsidR="006809AB" w:rsidRPr="00D6673B">
              <w:rPr>
                <w:rStyle w:val="Hipervnculo"/>
                <w:rFonts w:ascii="Arial" w:hAnsi="Arial" w:cs="Arial"/>
                <w:b/>
                <w:noProof/>
              </w:rPr>
              <w:t>Hipótesis</w:t>
            </w:r>
            <w:r w:rsidR="006809AB">
              <w:rPr>
                <w:noProof/>
                <w:webHidden/>
              </w:rPr>
              <w:tab/>
            </w:r>
            <w:r w:rsidR="00963C49">
              <w:rPr>
                <w:noProof/>
                <w:webHidden/>
              </w:rPr>
              <w:fldChar w:fldCharType="begin"/>
            </w:r>
            <w:r w:rsidR="006809AB">
              <w:rPr>
                <w:noProof/>
                <w:webHidden/>
              </w:rPr>
              <w:instrText xml:space="preserve"> PAGEREF _Toc433274293 \h </w:instrText>
            </w:r>
            <w:r w:rsidR="00963C49">
              <w:rPr>
                <w:noProof/>
                <w:webHidden/>
              </w:rPr>
            </w:r>
            <w:r w:rsidR="00963C49">
              <w:rPr>
                <w:noProof/>
                <w:webHidden/>
              </w:rPr>
              <w:fldChar w:fldCharType="separate"/>
            </w:r>
            <w:r>
              <w:rPr>
                <w:noProof/>
                <w:webHidden/>
              </w:rPr>
              <w:t>3</w:t>
            </w:r>
            <w:r w:rsidR="00963C49">
              <w:rPr>
                <w:noProof/>
                <w:webHidden/>
              </w:rPr>
              <w:fldChar w:fldCharType="end"/>
            </w:r>
          </w:hyperlink>
        </w:p>
        <w:p w:rsidR="006809AB" w:rsidRDefault="00EB6276" w:rsidP="00384152">
          <w:pPr>
            <w:pStyle w:val="TDC1"/>
            <w:rPr>
              <w:rFonts w:asciiTheme="minorHAnsi" w:hAnsiTheme="minorHAnsi" w:cstheme="minorBidi"/>
              <w:sz w:val="22"/>
              <w:szCs w:val="22"/>
              <w:lang w:val="es-MX"/>
            </w:rPr>
          </w:pPr>
          <w:hyperlink w:anchor="_Toc433274294" w:history="1">
            <w:r w:rsidR="006809AB" w:rsidRPr="00D6673B">
              <w:rPr>
                <w:rStyle w:val="Hipervnculo"/>
              </w:rPr>
              <w:t>II. REVISIÓN DE LITERATURA</w:t>
            </w:r>
            <w:r w:rsidR="006809AB">
              <w:rPr>
                <w:webHidden/>
              </w:rPr>
              <w:tab/>
            </w:r>
            <w:r w:rsidR="00963C49">
              <w:rPr>
                <w:webHidden/>
              </w:rPr>
              <w:fldChar w:fldCharType="begin"/>
            </w:r>
            <w:r w:rsidR="006809AB">
              <w:rPr>
                <w:webHidden/>
              </w:rPr>
              <w:instrText xml:space="preserve"> PAGEREF _Toc433274294 \h </w:instrText>
            </w:r>
            <w:r w:rsidR="00963C49">
              <w:rPr>
                <w:webHidden/>
              </w:rPr>
            </w:r>
            <w:r w:rsidR="00963C49">
              <w:rPr>
                <w:webHidden/>
              </w:rPr>
              <w:fldChar w:fldCharType="separate"/>
            </w:r>
            <w:r>
              <w:rPr>
                <w:webHidden/>
              </w:rPr>
              <w:t>4</w:t>
            </w:r>
            <w:r w:rsidR="00963C49">
              <w:rPr>
                <w:webHidden/>
              </w:rPr>
              <w:fldChar w:fldCharType="end"/>
            </w:r>
          </w:hyperlink>
        </w:p>
        <w:p w:rsidR="006809AB" w:rsidRDefault="00EB6276">
          <w:pPr>
            <w:pStyle w:val="TDC2"/>
            <w:tabs>
              <w:tab w:val="right" w:leader="dot" w:pos="8828"/>
            </w:tabs>
            <w:rPr>
              <w:noProof/>
              <w:lang w:val="es-MX"/>
            </w:rPr>
          </w:pPr>
          <w:hyperlink w:anchor="_Toc433274295" w:history="1">
            <w:r w:rsidR="00DD6B37">
              <w:rPr>
                <w:rStyle w:val="Hipervnculo"/>
                <w:rFonts w:ascii="Arial" w:hAnsi="Arial" w:cs="Arial"/>
                <w:noProof/>
              </w:rPr>
              <w:t>2.1. Origen y d</w:t>
            </w:r>
            <w:r w:rsidR="006809AB" w:rsidRPr="00D6673B">
              <w:rPr>
                <w:rStyle w:val="Hipervnculo"/>
                <w:rFonts w:ascii="Arial" w:hAnsi="Arial" w:cs="Arial"/>
                <w:noProof/>
              </w:rPr>
              <w:t>escripción morfológica de la calabacita</w:t>
            </w:r>
            <w:r w:rsidR="006809AB">
              <w:rPr>
                <w:noProof/>
                <w:webHidden/>
              </w:rPr>
              <w:tab/>
            </w:r>
            <w:r w:rsidR="00963C49">
              <w:rPr>
                <w:noProof/>
                <w:webHidden/>
              </w:rPr>
              <w:fldChar w:fldCharType="begin"/>
            </w:r>
            <w:r w:rsidR="006809AB">
              <w:rPr>
                <w:noProof/>
                <w:webHidden/>
              </w:rPr>
              <w:instrText xml:space="preserve"> PAGEREF _Toc433274295 \h </w:instrText>
            </w:r>
            <w:r w:rsidR="00963C49">
              <w:rPr>
                <w:noProof/>
                <w:webHidden/>
              </w:rPr>
            </w:r>
            <w:r w:rsidR="00963C49">
              <w:rPr>
                <w:noProof/>
                <w:webHidden/>
              </w:rPr>
              <w:fldChar w:fldCharType="separate"/>
            </w:r>
            <w:r>
              <w:rPr>
                <w:noProof/>
                <w:webHidden/>
              </w:rPr>
              <w:t>4</w:t>
            </w:r>
            <w:r w:rsidR="00963C49">
              <w:rPr>
                <w:noProof/>
                <w:webHidden/>
              </w:rPr>
              <w:fldChar w:fldCharType="end"/>
            </w:r>
          </w:hyperlink>
        </w:p>
        <w:p w:rsidR="006809AB" w:rsidRDefault="00EB6276">
          <w:pPr>
            <w:pStyle w:val="TDC2"/>
            <w:tabs>
              <w:tab w:val="right" w:leader="dot" w:pos="8828"/>
            </w:tabs>
            <w:rPr>
              <w:noProof/>
              <w:lang w:val="es-MX"/>
            </w:rPr>
          </w:pPr>
          <w:hyperlink w:anchor="_Toc433274296" w:history="1">
            <w:r w:rsidR="006809AB" w:rsidRPr="00D6673B">
              <w:rPr>
                <w:rStyle w:val="Hipervnculo"/>
                <w:rFonts w:ascii="Arial" w:hAnsi="Arial" w:cs="Arial"/>
                <w:noProof/>
              </w:rPr>
              <w:t>2.2. Clasificación taxonómica</w:t>
            </w:r>
            <w:r w:rsidR="006809AB">
              <w:rPr>
                <w:noProof/>
                <w:webHidden/>
              </w:rPr>
              <w:tab/>
            </w:r>
            <w:r w:rsidR="00963C49">
              <w:rPr>
                <w:noProof/>
                <w:webHidden/>
              </w:rPr>
              <w:fldChar w:fldCharType="begin"/>
            </w:r>
            <w:r w:rsidR="006809AB">
              <w:rPr>
                <w:noProof/>
                <w:webHidden/>
              </w:rPr>
              <w:instrText xml:space="preserve"> PAGEREF _Toc433274296 \h </w:instrText>
            </w:r>
            <w:r w:rsidR="00963C49">
              <w:rPr>
                <w:noProof/>
                <w:webHidden/>
              </w:rPr>
            </w:r>
            <w:r w:rsidR="00963C49">
              <w:rPr>
                <w:noProof/>
                <w:webHidden/>
              </w:rPr>
              <w:fldChar w:fldCharType="separate"/>
            </w:r>
            <w:r>
              <w:rPr>
                <w:noProof/>
                <w:webHidden/>
              </w:rPr>
              <w:t>5</w:t>
            </w:r>
            <w:r w:rsidR="00963C49">
              <w:rPr>
                <w:noProof/>
                <w:webHidden/>
              </w:rPr>
              <w:fldChar w:fldCharType="end"/>
            </w:r>
          </w:hyperlink>
        </w:p>
        <w:p w:rsidR="006809AB" w:rsidRDefault="00EB6276">
          <w:pPr>
            <w:pStyle w:val="TDC2"/>
            <w:tabs>
              <w:tab w:val="right" w:leader="dot" w:pos="8828"/>
            </w:tabs>
            <w:rPr>
              <w:noProof/>
              <w:lang w:val="es-MX"/>
            </w:rPr>
          </w:pPr>
          <w:hyperlink w:anchor="_Toc433274297" w:history="1">
            <w:r w:rsidR="006809AB" w:rsidRPr="00D6673B">
              <w:rPr>
                <w:rStyle w:val="Hipervnculo"/>
                <w:rFonts w:ascii="Arial" w:hAnsi="Arial" w:cs="Arial"/>
                <w:noProof/>
              </w:rPr>
              <w:t>2.3. Establecimiento y Desarrollo del Cultivo a Campo Abierto</w:t>
            </w:r>
            <w:r w:rsidR="006809AB">
              <w:rPr>
                <w:noProof/>
                <w:webHidden/>
              </w:rPr>
              <w:tab/>
            </w:r>
            <w:r w:rsidR="00963C49">
              <w:rPr>
                <w:noProof/>
                <w:webHidden/>
              </w:rPr>
              <w:fldChar w:fldCharType="begin"/>
            </w:r>
            <w:r w:rsidR="006809AB">
              <w:rPr>
                <w:noProof/>
                <w:webHidden/>
              </w:rPr>
              <w:instrText xml:space="preserve"> PAGEREF _Toc433274297 \h </w:instrText>
            </w:r>
            <w:r w:rsidR="00963C49">
              <w:rPr>
                <w:noProof/>
                <w:webHidden/>
              </w:rPr>
            </w:r>
            <w:r w:rsidR="00963C49">
              <w:rPr>
                <w:noProof/>
                <w:webHidden/>
              </w:rPr>
              <w:fldChar w:fldCharType="separate"/>
            </w:r>
            <w:r>
              <w:rPr>
                <w:noProof/>
                <w:webHidden/>
              </w:rPr>
              <w:t>5</w:t>
            </w:r>
            <w:r w:rsidR="00963C49">
              <w:rPr>
                <w:noProof/>
                <w:webHidden/>
              </w:rPr>
              <w:fldChar w:fldCharType="end"/>
            </w:r>
          </w:hyperlink>
        </w:p>
        <w:p w:rsidR="006809AB" w:rsidRDefault="00EB6276">
          <w:pPr>
            <w:pStyle w:val="TDC2"/>
            <w:tabs>
              <w:tab w:val="right" w:leader="dot" w:pos="8828"/>
            </w:tabs>
            <w:rPr>
              <w:noProof/>
              <w:lang w:val="es-MX"/>
            </w:rPr>
          </w:pPr>
          <w:hyperlink w:anchor="_Toc433274298" w:history="1">
            <w:r w:rsidR="006809AB" w:rsidRPr="00D6673B">
              <w:rPr>
                <w:rStyle w:val="Hipervnculo"/>
                <w:rFonts w:ascii="Arial" w:hAnsi="Arial" w:cs="Arial"/>
                <w:noProof/>
              </w:rPr>
              <w:t>2.4. Plagas que atacan al cultivo de la calabacita</w:t>
            </w:r>
            <w:r w:rsidR="006809AB">
              <w:rPr>
                <w:noProof/>
                <w:webHidden/>
              </w:rPr>
              <w:tab/>
            </w:r>
            <w:r w:rsidR="00963C49">
              <w:rPr>
                <w:noProof/>
                <w:webHidden/>
              </w:rPr>
              <w:fldChar w:fldCharType="begin"/>
            </w:r>
            <w:r w:rsidR="006809AB">
              <w:rPr>
                <w:noProof/>
                <w:webHidden/>
              </w:rPr>
              <w:instrText xml:space="preserve"> PAGEREF _Toc433274298 \h </w:instrText>
            </w:r>
            <w:r w:rsidR="00963C49">
              <w:rPr>
                <w:noProof/>
                <w:webHidden/>
              </w:rPr>
            </w:r>
            <w:r w:rsidR="00963C49">
              <w:rPr>
                <w:noProof/>
                <w:webHidden/>
              </w:rPr>
              <w:fldChar w:fldCharType="separate"/>
            </w:r>
            <w:r>
              <w:rPr>
                <w:noProof/>
                <w:webHidden/>
              </w:rPr>
              <w:t>7</w:t>
            </w:r>
            <w:r w:rsidR="00963C49">
              <w:rPr>
                <w:noProof/>
                <w:webHidden/>
              </w:rPr>
              <w:fldChar w:fldCharType="end"/>
            </w:r>
          </w:hyperlink>
        </w:p>
        <w:p w:rsidR="006809AB" w:rsidRDefault="00EB6276">
          <w:pPr>
            <w:pStyle w:val="TDC2"/>
            <w:tabs>
              <w:tab w:val="right" w:leader="dot" w:pos="8828"/>
            </w:tabs>
            <w:rPr>
              <w:noProof/>
              <w:lang w:val="es-MX"/>
            </w:rPr>
          </w:pPr>
          <w:hyperlink w:anchor="_Toc433274299" w:history="1">
            <w:r w:rsidR="006809AB" w:rsidRPr="00D6673B">
              <w:rPr>
                <w:rStyle w:val="Hipervnculo"/>
                <w:rFonts w:ascii="Arial" w:hAnsi="Arial" w:cs="Arial"/>
                <w:noProof/>
              </w:rPr>
              <w:t>2.5. Enfermedades que atacan al cultivo de la calabacita</w:t>
            </w:r>
            <w:r w:rsidR="006809AB">
              <w:rPr>
                <w:noProof/>
                <w:webHidden/>
              </w:rPr>
              <w:tab/>
            </w:r>
            <w:r w:rsidR="00963C49">
              <w:rPr>
                <w:noProof/>
                <w:webHidden/>
              </w:rPr>
              <w:fldChar w:fldCharType="begin"/>
            </w:r>
            <w:r w:rsidR="006809AB">
              <w:rPr>
                <w:noProof/>
                <w:webHidden/>
              </w:rPr>
              <w:instrText xml:space="preserve"> PAGEREF _Toc433274299 \h </w:instrText>
            </w:r>
            <w:r w:rsidR="00963C49">
              <w:rPr>
                <w:noProof/>
                <w:webHidden/>
              </w:rPr>
            </w:r>
            <w:r w:rsidR="00963C49">
              <w:rPr>
                <w:noProof/>
                <w:webHidden/>
              </w:rPr>
              <w:fldChar w:fldCharType="separate"/>
            </w:r>
            <w:r>
              <w:rPr>
                <w:noProof/>
                <w:webHidden/>
              </w:rPr>
              <w:t>9</w:t>
            </w:r>
            <w:r w:rsidR="00963C49">
              <w:rPr>
                <w:noProof/>
                <w:webHidden/>
              </w:rPr>
              <w:fldChar w:fldCharType="end"/>
            </w:r>
          </w:hyperlink>
        </w:p>
        <w:p w:rsidR="006809AB" w:rsidRDefault="00EB6276">
          <w:pPr>
            <w:pStyle w:val="TDC2"/>
            <w:tabs>
              <w:tab w:val="right" w:leader="dot" w:pos="8828"/>
            </w:tabs>
            <w:rPr>
              <w:noProof/>
              <w:lang w:val="es-MX"/>
            </w:rPr>
          </w:pPr>
          <w:hyperlink w:anchor="_Toc433274300" w:history="1">
            <w:r w:rsidR="006809AB" w:rsidRPr="00D6673B">
              <w:rPr>
                <w:rStyle w:val="Hipervnculo"/>
                <w:rFonts w:ascii="Arial" w:hAnsi="Arial" w:cs="Arial"/>
                <w:noProof/>
              </w:rPr>
              <w:t>2.6. Métodos de control de plagas y enfermedades en calabacita</w:t>
            </w:r>
            <w:r w:rsidR="006809AB">
              <w:rPr>
                <w:noProof/>
                <w:webHidden/>
              </w:rPr>
              <w:tab/>
            </w:r>
            <w:r w:rsidR="00963C49">
              <w:rPr>
                <w:noProof/>
                <w:webHidden/>
              </w:rPr>
              <w:fldChar w:fldCharType="begin"/>
            </w:r>
            <w:r w:rsidR="006809AB">
              <w:rPr>
                <w:noProof/>
                <w:webHidden/>
              </w:rPr>
              <w:instrText xml:space="preserve"> PAGEREF _Toc433274300 \h </w:instrText>
            </w:r>
            <w:r w:rsidR="00963C49">
              <w:rPr>
                <w:noProof/>
                <w:webHidden/>
              </w:rPr>
            </w:r>
            <w:r w:rsidR="00963C49">
              <w:rPr>
                <w:noProof/>
                <w:webHidden/>
              </w:rPr>
              <w:fldChar w:fldCharType="separate"/>
            </w:r>
            <w:r>
              <w:rPr>
                <w:noProof/>
                <w:webHidden/>
              </w:rPr>
              <w:t>11</w:t>
            </w:r>
            <w:r w:rsidR="00963C49">
              <w:rPr>
                <w:noProof/>
                <w:webHidden/>
              </w:rPr>
              <w:fldChar w:fldCharType="end"/>
            </w:r>
          </w:hyperlink>
        </w:p>
        <w:p w:rsidR="006809AB" w:rsidRDefault="00EB6276" w:rsidP="00384152">
          <w:pPr>
            <w:pStyle w:val="TDC1"/>
            <w:rPr>
              <w:rFonts w:asciiTheme="minorHAnsi" w:hAnsiTheme="minorHAnsi" w:cstheme="minorBidi"/>
              <w:sz w:val="22"/>
              <w:szCs w:val="22"/>
              <w:lang w:val="es-MX"/>
            </w:rPr>
          </w:pPr>
          <w:hyperlink w:anchor="_Toc433274301" w:history="1">
            <w:r w:rsidR="006809AB" w:rsidRPr="00D6673B">
              <w:rPr>
                <w:rStyle w:val="Hipervnculo"/>
              </w:rPr>
              <w:t>III. MATERIALES Y MÉTODOS</w:t>
            </w:r>
            <w:r w:rsidR="006809AB">
              <w:rPr>
                <w:webHidden/>
              </w:rPr>
              <w:tab/>
            </w:r>
            <w:r w:rsidR="00963C49">
              <w:rPr>
                <w:webHidden/>
              </w:rPr>
              <w:fldChar w:fldCharType="begin"/>
            </w:r>
            <w:r w:rsidR="006809AB">
              <w:rPr>
                <w:webHidden/>
              </w:rPr>
              <w:instrText xml:space="preserve"> PAGEREF _Toc433274301 \h </w:instrText>
            </w:r>
            <w:r w:rsidR="00963C49">
              <w:rPr>
                <w:webHidden/>
              </w:rPr>
            </w:r>
            <w:r w:rsidR="00963C49">
              <w:rPr>
                <w:webHidden/>
              </w:rPr>
              <w:fldChar w:fldCharType="separate"/>
            </w:r>
            <w:r>
              <w:rPr>
                <w:webHidden/>
              </w:rPr>
              <w:t>18</w:t>
            </w:r>
            <w:r w:rsidR="00963C49">
              <w:rPr>
                <w:webHidden/>
              </w:rPr>
              <w:fldChar w:fldCharType="end"/>
            </w:r>
          </w:hyperlink>
        </w:p>
        <w:p w:rsidR="006809AB" w:rsidRDefault="00EB6276">
          <w:pPr>
            <w:pStyle w:val="TDC2"/>
            <w:tabs>
              <w:tab w:val="right" w:leader="dot" w:pos="8828"/>
            </w:tabs>
            <w:rPr>
              <w:noProof/>
              <w:lang w:val="es-MX"/>
            </w:rPr>
          </w:pPr>
          <w:hyperlink w:anchor="_Toc433274302" w:history="1">
            <w:r w:rsidR="006809AB" w:rsidRPr="00D6673B">
              <w:rPr>
                <w:rStyle w:val="Hipervnculo"/>
                <w:rFonts w:ascii="Arial" w:hAnsi="Arial" w:cs="Arial"/>
                <w:noProof/>
              </w:rPr>
              <w:t>3.1. Ubicación del área de estudio</w:t>
            </w:r>
            <w:r w:rsidR="006809AB">
              <w:rPr>
                <w:noProof/>
                <w:webHidden/>
              </w:rPr>
              <w:tab/>
            </w:r>
            <w:r w:rsidR="00963C49">
              <w:rPr>
                <w:noProof/>
                <w:webHidden/>
              </w:rPr>
              <w:fldChar w:fldCharType="begin"/>
            </w:r>
            <w:r w:rsidR="006809AB">
              <w:rPr>
                <w:noProof/>
                <w:webHidden/>
              </w:rPr>
              <w:instrText xml:space="preserve"> PAGEREF _Toc433274302 \h </w:instrText>
            </w:r>
            <w:r w:rsidR="00963C49">
              <w:rPr>
                <w:noProof/>
                <w:webHidden/>
              </w:rPr>
            </w:r>
            <w:r w:rsidR="00963C49">
              <w:rPr>
                <w:noProof/>
                <w:webHidden/>
              </w:rPr>
              <w:fldChar w:fldCharType="separate"/>
            </w:r>
            <w:r>
              <w:rPr>
                <w:noProof/>
                <w:webHidden/>
              </w:rPr>
              <w:t>18</w:t>
            </w:r>
            <w:r w:rsidR="00963C49">
              <w:rPr>
                <w:noProof/>
                <w:webHidden/>
              </w:rPr>
              <w:fldChar w:fldCharType="end"/>
            </w:r>
          </w:hyperlink>
        </w:p>
        <w:p w:rsidR="006809AB" w:rsidRDefault="00EB6276">
          <w:pPr>
            <w:pStyle w:val="TDC2"/>
            <w:tabs>
              <w:tab w:val="right" w:leader="dot" w:pos="8828"/>
            </w:tabs>
            <w:rPr>
              <w:noProof/>
              <w:lang w:val="es-MX"/>
            </w:rPr>
          </w:pPr>
          <w:hyperlink w:anchor="_Toc433274303" w:history="1">
            <w:r w:rsidR="006809AB" w:rsidRPr="00D6673B">
              <w:rPr>
                <w:rStyle w:val="Hipervnculo"/>
                <w:rFonts w:ascii="Arial" w:hAnsi="Arial" w:cs="Arial"/>
                <w:noProof/>
              </w:rPr>
              <w:t>3.2. Establecimiento y manejo del cultivo de la calabacita</w:t>
            </w:r>
            <w:r w:rsidR="006809AB">
              <w:rPr>
                <w:noProof/>
                <w:webHidden/>
              </w:rPr>
              <w:tab/>
            </w:r>
            <w:r w:rsidR="00963C49">
              <w:rPr>
                <w:noProof/>
                <w:webHidden/>
              </w:rPr>
              <w:fldChar w:fldCharType="begin"/>
            </w:r>
            <w:r w:rsidR="006809AB">
              <w:rPr>
                <w:noProof/>
                <w:webHidden/>
              </w:rPr>
              <w:instrText xml:space="preserve"> PAGEREF _Toc433274303 \h </w:instrText>
            </w:r>
            <w:r w:rsidR="00963C49">
              <w:rPr>
                <w:noProof/>
                <w:webHidden/>
              </w:rPr>
            </w:r>
            <w:r w:rsidR="00963C49">
              <w:rPr>
                <w:noProof/>
                <w:webHidden/>
              </w:rPr>
              <w:fldChar w:fldCharType="separate"/>
            </w:r>
            <w:r>
              <w:rPr>
                <w:noProof/>
                <w:webHidden/>
              </w:rPr>
              <w:t>18</w:t>
            </w:r>
            <w:r w:rsidR="00963C49">
              <w:rPr>
                <w:noProof/>
                <w:webHidden/>
              </w:rPr>
              <w:fldChar w:fldCharType="end"/>
            </w:r>
          </w:hyperlink>
        </w:p>
        <w:p w:rsidR="006809AB" w:rsidRDefault="00EB6276">
          <w:pPr>
            <w:pStyle w:val="TDC2"/>
            <w:tabs>
              <w:tab w:val="right" w:leader="dot" w:pos="8828"/>
            </w:tabs>
            <w:rPr>
              <w:noProof/>
              <w:lang w:val="es-MX"/>
            </w:rPr>
          </w:pPr>
          <w:hyperlink w:anchor="_Toc433274304" w:history="1">
            <w:r w:rsidR="006809AB" w:rsidRPr="00D6673B">
              <w:rPr>
                <w:rStyle w:val="Hipervnculo"/>
                <w:rFonts w:ascii="Arial" w:hAnsi="Arial" w:cs="Arial"/>
                <w:noProof/>
              </w:rPr>
              <w:t>3.3. Tratamientos</w:t>
            </w:r>
            <w:r w:rsidR="006809AB">
              <w:rPr>
                <w:noProof/>
                <w:webHidden/>
              </w:rPr>
              <w:tab/>
            </w:r>
            <w:r w:rsidR="00963C49">
              <w:rPr>
                <w:noProof/>
                <w:webHidden/>
              </w:rPr>
              <w:fldChar w:fldCharType="begin"/>
            </w:r>
            <w:r w:rsidR="006809AB">
              <w:rPr>
                <w:noProof/>
                <w:webHidden/>
              </w:rPr>
              <w:instrText xml:space="preserve"> PAGEREF _Toc433274304 \h </w:instrText>
            </w:r>
            <w:r w:rsidR="00963C49">
              <w:rPr>
                <w:noProof/>
                <w:webHidden/>
              </w:rPr>
            </w:r>
            <w:r w:rsidR="00963C49">
              <w:rPr>
                <w:noProof/>
                <w:webHidden/>
              </w:rPr>
              <w:fldChar w:fldCharType="separate"/>
            </w:r>
            <w:r>
              <w:rPr>
                <w:noProof/>
                <w:webHidden/>
              </w:rPr>
              <w:t>20</w:t>
            </w:r>
            <w:r w:rsidR="00963C49">
              <w:rPr>
                <w:noProof/>
                <w:webHidden/>
              </w:rPr>
              <w:fldChar w:fldCharType="end"/>
            </w:r>
          </w:hyperlink>
        </w:p>
        <w:p w:rsidR="006809AB" w:rsidRDefault="00EB6276">
          <w:pPr>
            <w:pStyle w:val="TDC2"/>
            <w:tabs>
              <w:tab w:val="right" w:leader="dot" w:pos="8828"/>
            </w:tabs>
            <w:rPr>
              <w:noProof/>
              <w:lang w:val="es-MX"/>
            </w:rPr>
          </w:pPr>
          <w:hyperlink w:anchor="_Toc433274305" w:history="1">
            <w:r w:rsidR="006809AB" w:rsidRPr="00D6673B">
              <w:rPr>
                <w:rStyle w:val="Hipervnculo"/>
                <w:rFonts w:ascii="Arial" w:hAnsi="Arial" w:cs="Arial"/>
                <w:noProof/>
              </w:rPr>
              <w:t>3.4. Diseño experimental</w:t>
            </w:r>
            <w:r w:rsidR="006809AB">
              <w:rPr>
                <w:noProof/>
                <w:webHidden/>
              </w:rPr>
              <w:tab/>
            </w:r>
            <w:r w:rsidR="00963C49">
              <w:rPr>
                <w:noProof/>
                <w:webHidden/>
              </w:rPr>
              <w:fldChar w:fldCharType="begin"/>
            </w:r>
            <w:r w:rsidR="006809AB">
              <w:rPr>
                <w:noProof/>
                <w:webHidden/>
              </w:rPr>
              <w:instrText xml:space="preserve"> PAGEREF _Toc433274305 \h </w:instrText>
            </w:r>
            <w:r w:rsidR="00963C49">
              <w:rPr>
                <w:noProof/>
                <w:webHidden/>
              </w:rPr>
            </w:r>
            <w:r w:rsidR="00963C49">
              <w:rPr>
                <w:noProof/>
                <w:webHidden/>
              </w:rPr>
              <w:fldChar w:fldCharType="separate"/>
            </w:r>
            <w:r>
              <w:rPr>
                <w:noProof/>
                <w:webHidden/>
              </w:rPr>
              <w:t>22</w:t>
            </w:r>
            <w:r w:rsidR="00963C49">
              <w:rPr>
                <w:noProof/>
                <w:webHidden/>
              </w:rPr>
              <w:fldChar w:fldCharType="end"/>
            </w:r>
          </w:hyperlink>
        </w:p>
        <w:p w:rsidR="006809AB" w:rsidRDefault="00EB6276">
          <w:pPr>
            <w:pStyle w:val="TDC2"/>
            <w:tabs>
              <w:tab w:val="right" w:leader="dot" w:pos="8828"/>
            </w:tabs>
            <w:rPr>
              <w:noProof/>
              <w:lang w:val="es-MX"/>
            </w:rPr>
          </w:pPr>
          <w:hyperlink w:anchor="_Toc433274306" w:history="1">
            <w:r w:rsidR="006809AB" w:rsidRPr="00D6673B">
              <w:rPr>
                <w:rStyle w:val="Hipervnculo"/>
                <w:rFonts w:ascii="Arial" w:hAnsi="Arial" w:cs="Arial"/>
                <w:noProof/>
              </w:rPr>
              <w:t>3.5. Variables evaluadas</w:t>
            </w:r>
            <w:r w:rsidR="006809AB">
              <w:rPr>
                <w:noProof/>
                <w:webHidden/>
              </w:rPr>
              <w:tab/>
            </w:r>
            <w:r w:rsidR="00963C49">
              <w:rPr>
                <w:noProof/>
                <w:webHidden/>
              </w:rPr>
              <w:fldChar w:fldCharType="begin"/>
            </w:r>
            <w:r w:rsidR="006809AB">
              <w:rPr>
                <w:noProof/>
                <w:webHidden/>
              </w:rPr>
              <w:instrText xml:space="preserve"> PAGEREF _Toc433274306 \h </w:instrText>
            </w:r>
            <w:r w:rsidR="00963C49">
              <w:rPr>
                <w:noProof/>
                <w:webHidden/>
              </w:rPr>
            </w:r>
            <w:r w:rsidR="00963C49">
              <w:rPr>
                <w:noProof/>
                <w:webHidden/>
              </w:rPr>
              <w:fldChar w:fldCharType="separate"/>
            </w:r>
            <w:r>
              <w:rPr>
                <w:noProof/>
                <w:webHidden/>
              </w:rPr>
              <w:t>23</w:t>
            </w:r>
            <w:r w:rsidR="00963C49">
              <w:rPr>
                <w:noProof/>
                <w:webHidden/>
              </w:rPr>
              <w:fldChar w:fldCharType="end"/>
            </w:r>
          </w:hyperlink>
        </w:p>
        <w:p w:rsidR="006809AB" w:rsidRDefault="00EB6276">
          <w:pPr>
            <w:pStyle w:val="TDC2"/>
            <w:tabs>
              <w:tab w:val="right" w:leader="dot" w:pos="8828"/>
            </w:tabs>
            <w:rPr>
              <w:noProof/>
              <w:lang w:val="es-MX"/>
            </w:rPr>
          </w:pPr>
          <w:hyperlink w:anchor="_Toc433274307" w:history="1">
            <w:r w:rsidR="006809AB" w:rsidRPr="00D6673B">
              <w:rPr>
                <w:rStyle w:val="Hipervnculo"/>
                <w:rFonts w:ascii="Arial" w:hAnsi="Arial" w:cs="Arial"/>
                <w:noProof/>
              </w:rPr>
              <w:t>3.6. Análisis estadístico</w:t>
            </w:r>
            <w:r w:rsidR="006809AB">
              <w:rPr>
                <w:noProof/>
                <w:webHidden/>
              </w:rPr>
              <w:tab/>
            </w:r>
            <w:r w:rsidR="00963C49">
              <w:rPr>
                <w:noProof/>
                <w:webHidden/>
              </w:rPr>
              <w:fldChar w:fldCharType="begin"/>
            </w:r>
            <w:r w:rsidR="006809AB">
              <w:rPr>
                <w:noProof/>
                <w:webHidden/>
              </w:rPr>
              <w:instrText xml:space="preserve"> PAGEREF _Toc433274307 \h </w:instrText>
            </w:r>
            <w:r w:rsidR="00963C49">
              <w:rPr>
                <w:noProof/>
                <w:webHidden/>
              </w:rPr>
            </w:r>
            <w:r w:rsidR="00963C49">
              <w:rPr>
                <w:noProof/>
                <w:webHidden/>
              </w:rPr>
              <w:fldChar w:fldCharType="separate"/>
            </w:r>
            <w:r>
              <w:rPr>
                <w:noProof/>
                <w:webHidden/>
              </w:rPr>
              <w:t>24</w:t>
            </w:r>
            <w:r w:rsidR="00963C49">
              <w:rPr>
                <w:noProof/>
                <w:webHidden/>
              </w:rPr>
              <w:fldChar w:fldCharType="end"/>
            </w:r>
          </w:hyperlink>
        </w:p>
        <w:p w:rsidR="006809AB" w:rsidRPr="00384152" w:rsidRDefault="00EB6276" w:rsidP="00384152">
          <w:pPr>
            <w:pStyle w:val="TDC1"/>
            <w:rPr>
              <w:rFonts w:asciiTheme="minorHAnsi" w:hAnsiTheme="minorHAnsi" w:cstheme="minorBidi"/>
              <w:sz w:val="22"/>
              <w:szCs w:val="22"/>
              <w:lang w:val="es-MX"/>
            </w:rPr>
          </w:pPr>
          <w:hyperlink w:anchor="_Toc433274308" w:history="1">
            <w:r w:rsidR="006809AB" w:rsidRPr="00384152">
              <w:rPr>
                <w:rStyle w:val="Hipervnculo"/>
              </w:rPr>
              <w:t>IV. RESULTADOS Y DISCUSIÓN</w:t>
            </w:r>
            <w:r w:rsidR="006809AB" w:rsidRPr="00384152">
              <w:rPr>
                <w:webHidden/>
              </w:rPr>
              <w:tab/>
            </w:r>
            <w:r w:rsidR="00963C49" w:rsidRPr="00384152">
              <w:rPr>
                <w:webHidden/>
              </w:rPr>
              <w:fldChar w:fldCharType="begin"/>
            </w:r>
            <w:r w:rsidR="006809AB" w:rsidRPr="00384152">
              <w:rPr>
                <w:webHidden/>
              </w:rPr>
              <w:instrText xml:space="preserve"> PAGEREF _Toc433274308 \h </w:instrText>
            </w:r>
            <w:r w:rsidR="00963C49" w:rsidRPr="00384152">
              <w:rPr>
                <w:webHidden/>
              </w:rPr>
            </w:r>
            <w:r w:rsidR="00963C49" w:rsidRPr="00384152">
              <w:rPr>
                <w:webHidden/>
              </w:rPr>
              <w:fldChar w:fldCharType="separate"/>
            </w:r>
            <w:r>
              <w:rPr>
                <w:webHidden/>
              </w:rPr>
              <w:t>25</w:t>
            </w:r>
            <w:r w:rsidR="00963C49" w:rsidRPr="00384152">
              <w:rPr>
                <w:webHidden/>
              </w:rPr>
              <w:fldChar w:fldCharType="end"/>
            </w:r>
          </w:hyperlink>
        </w:p>
        <w:p w:rsidR="006809AB" w:rsidRDefault="00EB6276">
          <w:pPr>
            <w:pStyle w:val="TDC2"/>
            <w:tabs>
              <w:tab w:val="right" w:leader="dot" w:pos="8828"/>
            </w:tabs>
            <w:rPr>
              <w:noProof/>
              <w:lang w:val="es-MX"/>
            </w:rPr>
          </w:pPr>
          <w:hyperlink w:anchor="_Toc433274309" w:history="1">
            <w:r w:rsidR="006809AB" w:rsidRPr="00D6673B">
              <w:rPr>
                <w:rStyle w:val="Hipervnculo"/>
                <w:rFonts w:ascii="Arial" w:hAnsi="Arial" w:cs="Arial"/>
                <w:noProof/>
              </w:rPr>
              <w:t>4.1. Densidades de plagas</w:t>
            </w:r>
            <w:r w:rsidR="006809AB">
              <w:rPr>
                <w:noProof/>
                <w:webHidden/>
              </w:rPr>
              <w:tab/>
            </w:r>
            <w:r w:rsidR="00963C49">
              <w:rPr>
                <w:noProof/>
                <w:webHidden/>
              </w:rPr>
              <w:fldChar w:fldCharType="begin"/>
            </w:r>
            <w:r w:rsidR="006809AB">
              <w:rPr>
                <w:noProof/>
                <w:webHidden/>
              </w:rPr>
              <w:instrText xml:space="preserve"> PAGEREF _Toc433274309 \h </w:instrText>
            </w:r>
            <w:r w:rsidR="00963C49">
              <w:rPr>
                <w:noProof/>
                <w:webHidden/>
              </w:rPr>
            </w:r>
            <w:r w:rsidR="00963C49">
              <w:rPr>
                <w:noProof/>
                <w:webHidden/>
              </w:rPr>
              <w:fldChar w:fldCharType="separate"/>
            </w:r>
            <w:r>
              <w:rPr>
                <w:noProof/>
                <w:webHidden/>
              </w:rPr>
              <w:t>25</w:t>
            </w:r>
            <w:r w:rsidR="00963C49">
              <w:rPr>
                <w:noProof/>
                <w:webHidden/>
              </w:rPr>
              <w:fldChar w:fldCharType="end"/>
            </w:r>
          </w:hyperlink>
        </w:p>
        <w:p w:rsidR="006809AB" w:rsidRDefault="00EB6276">
          <w:pPr>
            <w:pStyle w:val="TDC2"/>
            <w:tabs>
              <w:tab w:val="right" w:leader="dot" w:pos="8828"/>
            </w:tabs>
            <w:rPr>
              <w:noProof/>
              <w:lang w:val="es-MX"/>
            </w:rPr>
          </w:pPr>
          <w:hyperlink w:anchor="_Toc433274310" w:history="1">
            <w:r w:rsidR="006809AB" w:rsidRPr="00D6673B">
              <w:rPr>
                <w:rStyle w:val="Hipervnculo"/>
                <w:rFonts w:ascii="Arial" w:hAnsi="Arial" w:cs="Arial"/>
                <w:noProof/>
              </w:rPr>
              <w:t>4.1.1. Densidades de mosquita blanca en calabacita</w:t>
            </w:r>
            <w:r w:rsidR="006809AB">
              <w:rPr>
                <w:noProof/>
                <w:webHidden/>
              </w:rPr>
              <w:tab/>
            </w:r>
            <w:r w:rsidR="00963C49">
              <w:rPr>
                <w:noProof/>
                <w:webHidden/>
              </w:rPr>
              <w:fldChar w:fldCharType="begin"/>
            </w:r>
            <w:r w:rsidR="006809AB">
              <w:rPr>
                <w:noProof/>
                <w:webHidden/>
              </w:rPr>
              <w:instrText xml:space="preserve"> PAGEREF _Toc433274310 \h </w:instrText>
            </w:r>
            <w:r w:rsidR="00963C49">
              <w:rPr>
                <w:noProof/>
                <w:webHidden/>
              </w:rPr>
            </w:r>
            <w:r w:rsidR="00963C49">
              <w:rPr>
                <w:noProof/>
                <w:webHidden/>
              </w:rPr>
              <w:fldChar w:fldCharType="separate"/>
            </w:r>
            <w:r>
              <w:rPr>
                <w:noProof/>
                <w:webHidden/>
              </w:rPr>
              <w:t>25</w:t>
            </w:r>
            <w:r w:rsidR="00963C49">
              <w:rPr>
                <w:noProof/>
                <w:webHidden/>
              </w:rPr>
              <w:fldChar w:fldCharType="end"/>
            </w:r>
          </w:hyperlink>
        </w:p>
        <w:p w:rsidR="006809AB" w:rsidRDefault="00EB6276">
          <w:pPr>
            <w:pStyle w:val="TDC2"/>
            <w:tabs>
              <w:tab w:val="right" w:leader="dot" w:pos="8828"/>
            </w:tabs>
            <w:rPr>
              <w:noProof/>
              <w:lang w:val="es-MX"/>
            </w:rPr>
          </w:pPr>
          <w:hyperlink w:anchor="_Toc433274311" w:history="1">
            <w:r w:rsidR="006809AB" w:rsidRPr="00D6673B">
              <w:rPr>
                <w:rStyle w:val="Hipervnculo"/>
                <w:rFonts w:ascii="Arial" w:hAnsi="Arial" w:cs="Arial"/>
                <w:noProof/>
              </w:rPr>
              <w:t>4.1.2. Densidad de minador de la hoja en calabacita</w:t>
            </w:r>
            <w:r w:rsidR="006809AB">
              <w:rPr>
                <w:noProof/>
                <w:webHidden/>
              </w:rPr>
              <w:tab/>
            </w:r>
            <w:r w:rsidR="00963C49">
              <w:rPr>
                <w:noProof/>
                <w:webHidden/>
              </w:rPr>
              <w:fldChar w:fldCharType="begin"/>
            </w:r>
            <w:r w:rsidR="006809AB">
              <w:rPr>
                <w:noProof/>
                <w:webHidden/>
              </w:rPr>
              <w:instrText xml:space="preserve"> PAGEREF _Toc433274311 \h </w:instrText>
            </w:r>
            <w:r w:rsidR="00963C49">
              <w:rPr>
                <w:noProof/>
                <w:webHidden/>
              </w:rPr>
            </w:r>
            <w:r w:rsidR="00963C49">
              <w:rPr>
                <w:noProof/>
                <w:webHidden/>
              </w:rPr>
              <w:fldChar w:fldCharType="separate"/>
            </w:r>
            <w:r>
              <w:rPr>
                <w:noProof/>
                <w:webHidden/>
              </w:rPr>
              <w:t>28</w:t>
            </w:r>
            <w:r w:rsidR="00963C49">
              <w:rPr>
                <w:noProof/>
                <w:webHidden/>
              </w:rPr>
              <w:fldChar w:fldCharType="end"/>
            </w:r>
          </w:hyperlink>
        </w:p>
        <w:p w:rsidR="006809AB" w:rsidRDefault="00EB6276">
          <w:pPr>
            <w:pStyle w:val="TDC2"/>
            <w:tabs>
              <w:tab w:val="right" w:leader="dot" w:pos="8828"/>
            </w:tabs>
            <w:rPr>
              <w:noProof/>
              <w:lang w:val="es-MX"/>
            </w:rPr>
          </w:pPr>
          <w:hyperlink w:anchor="_Toc433274312" w:history="1">
            <w:r w:rsidR="006809AB" w:rsidRPr="00D6673B">
              <w:rPr>
                <w:rStyle w:val="Hipervnculo"/>
                <w:rFonts w:ascii="Arial" w:hAnsi="Arial" w:cs="Arial"/>
                <w:noProof/>
              </w:rPr>
              <w:t>4.1.3. Densidad de pulgón en calabacita</w:t>
            </w:r>
            <w:r w:rsidR="006809AB">
              <w:rPr>
                <w:noProof/>
                <w:webHidden/>
              </w:rPr>
              <w:tab/>
            </w:r>
            <w:r w:rsidR="00963C49">
              <w:rPr>
                <w:noProof/>
                <w:webHidden/>
              </w:rPr>
              <w:fldChar w:fldCharType="begin"/>
            </w:r>
            <w:r w:rsidR="006809AB">
              <w:rPr>
                <w:noProof/>
                <w:webHidden/>
              </w:rPr>
              <w:instrText xml:space="preserve"> PAGEREF _Toc433274312 \h </w:instrText>
            </w:r>
            <w:r w:rsidR="00963C49">
              <w:rPr>
                <w:noProof/>
                <w:webHidden/>
              </w:rPr>
            </w:r>
            <w:r w:rsidR="00963C49">
              <w:rPr>
                <w:noProof/>
                <w:webHidden/>
              </w:rPr>
              <w:fldChar w:fldCharType="separate"/>
            </w:r>
            <w:r>
              <w:rPr>
                <w:noProof/>
                <w:webHidden/>
              </w:rPr>
              <w:t>30</w:t>
            </w:r>
            <w:r w:rsidR="00963C49">
              <w:rPr>
                <w:noProof/>
                <w:webHidden/>
              </w:rPr>
              <w:fldChar w:fldCharType="end"/>
            </w:r>
          </w:hyperlink>
        </w:p>
        <w:p w:rsidR="006809AB" w:rsidRDefault="00EB6276">
          <w:pPr>
            <w:pStyle w:val="TDC2"/>
            <w:tabs>
              <w:tab w:val="right" w:leader="dot" w:pos="8828"/>
            </w:tabs>
            <w:rPr>
              <w:noProof/>
              <w:lang w:val="es-MX"/>
            </w:rPr>
          </w:pPr>
          <w:hyperlink w:anchor="_Toc433274313" w:history="1">
            <w:r w:rsidR="006809AB" w:rsidRPr="00D6673B">
              <w:rPr>
                <w:rStyle w:val="Hipervnculo"/>
                <w:rFonts w:ascii="Arial" w:hAnsi="Arial" w:cs="Arial"/>
                <w:noProof/>
              </w:rPr>
              <w:t>4.1.4. Plagas secundarias</w:t>
            </w:r>
            <w:r w:rsidR="006809AB">
              <w:rPr>
                <w:noProof/>
                <w:webHidden/>
              </w:rPr>
              <w:tab/>
            </w:r>
            <w:r w:rsidR="00963C49">
              <w:rPr>
                <w:noProof/>
                <w:webHidden/>
              </w:rPr>
              <w:fldChar w:fldCharType="begin"/>
            </w:r>
            <w:r w:rsidR="006809AB">
              <w:rPr>
                <w:noProof/>
                <w:webHidden/>
              </w:rPr>
              <w:instrText xml:space="preserve"> PAGEREF _Toc433274313 \h </w:instrText>
            </w:r>
            <w:r w:rsidR="00963C49">
              <w:rPr>
                <w:noProof/>
                <w:webHidden/>
              </w:rPr>
            </w:r>
            <w:r w:rsidR="00963C49">
              <w:rPr>
                <w:noProof/>
                <w:webHidden/>
              </w:rPr>
              <w:fldChar w:fldCharType="separate"/>
            </w:r>
            <w:r>
              <w:rPr>
                <w:noProof/>
                <w:webHidden/>
              </w:rPr>
              <w:t>32</w:t>
            </w:r>
            <w:r w:rsidR="00963C49">
              <w:rPr>
                <w:noProof/>
                <w:webHidden/>
              </w:rPr>
              <w:fldChar w:fldCharType="end"/>
            </w:r>
          </w:hyperlink>
        </w:p>
        <w:p w:rsidR="006809AB" w:rsidRDefault="00EB6276">
          <w:pPr>
            <w:pStyle w:val="TDC2"/>
            <w:tabs>
              <w:tab w:val="right" w:leader="dot" w:pos="8828"/>
            </w:tabs>
            <w:rPr>
              <w:noProof/>
              <w:lang w:val="es-MX"/>
            </w:rPr>
          </w:pPr>
          <w:hyperlink w:anchor="_Toc433274314" w:history="1">
            <w:r w:rsidR="006809AB" w:rsidRPr="00D6673B">
              <w:rPr>
                <w:rStyle w:val="Hipervnculo"/>
                <w:rFonts w:ascii="Arial" w:hAnsi="Arial" w:cs="Arial"/>
                <w:noProof/>
              </w:rPr>
              <w:t>4.2 Incidencia de enfermedades</w:t>
            </w:r>
            <w:r w:rsidR="006809AB">
              <w:rPr>
                <w:noProof/>
                <w:webHidden/>
              </w:rPr>
              <w:tab/>
            </w:r>
            <w:r w:rsidR="00963C49">
              <w:rPr>
                <w:noProof/>
                <w:webHidden/>
              </w:rPr>
              <w:fldChar w:fldCharType="begin"/>
            </w:r>
            <w:r w:rsidR="006809AB">
              <w:rPr>
                <w:noProof/>
                <w:webHidden/>
              </w:rPr>
              <w:instrText xml:space="preserve"> PAGEREF _Toc433274314 \h </w:instrText>
            </w:r>
            <w:r w:rsidR="00963C49">
              <w:rPr>
                <w:noProof/>
                <w:webHidden/>
              </w:rPr>
            </w:r>
            <w:r w:rsidR="00963C49">
              <w:rPr>
                <w:noProof/>
                <w:webHidden/>
              </w:rPr>
              <w:fldChar w:fldCharType="separate"/>
            </w:r>
            <w:r>
              <w:rPr>
                <w:noProof/>
                <w:webHidden/>
              </w:rPr>
              <w:t>34</w:t>
            </w:r>
            <w:r w:rsidR="00963C49">
              <w:rPr>
                <w:noProof/>
                <w:webHidden/>
              </w:rPr>
              <w:fldChar w:fldCharType="end"/>
            </w:r>
          </w:hyperlink>
        </w:p>
        <w:p w:rsidR="006809AB" w:rsidRDefault="00EB6276">
          <w:pPr>
            <w:pStyle w:val="TDC2"/>
            <w:tabs>
              <w:tab w:val="right" w:leader="dot" w:pos="8828"/>
            </w:tabs>
            <w:rPr>
              <w:noProof/>
              <w:lang w:val="es-MX"/>
            </w:rPr>
          </w:pPr>
          <w:hyperlink w:anchor="_Toc433274315" w:history="1">
            <w:r w:rsidR="006809AB" w:rsidRPr="00D6673B">
              <w:rPr>
                <w:rStyle w:val="Hipervnculo"/>
                <w:rFonts w:ascii="Arial" w:hAnsi="Arial" w:cs="Arial"/>
                <w:noProof/>
              </w:rPr>
              <w:t>4.2.1. Incidencia del virus mosaico amarillo del zu</w:t>
            </w:r>
            <w:r w:rsidR="005F0C01">
              <w:rPr>
                <w:rStyle w:val="Hipervnculo"/>
                <w:rFonts w:ascii="Arial" w:hAnsi="Arial" w:cs="Arial"/>
                <w:noProof/>
              </w:rPr>
              <w:t>c</w:t>
            </w:r>
            <w:r w:rsidR="006809AB" w:rsidRPr="00D6673B">
              <w:rPr>
                <w:rStyle w:val="Hipervnculo"/>
                <w:rFonts w:ascii="Arial" w:hAnsi="Arial" w:cs="Arial"/>
                <w:noProof/>
              </w:rPr>
              <w:t>chini (ZYMV)</w:t>
            </w:r>
            <w:r w:rsidR="006809AB">
              <w:rPr>
                <w:noProof/>
                <w:webHidden/>
              </w:rPr>
              <w:tab/>
            </w:r>
            <w:r w:rsidR="00963C49">
              <w:rPr>
                <w:noProof/>
                <w:webHidden/>
              </w:rPr>
              <w:fldChar w:fldCharType="begin"/>
            </w:r>
            <w:r w:rsidR="006809AB">
              <w:rPr>
                <w:noProof/>
                <w:webHidden/>
              </w:rPr>
              <w:instrText xml:space="preserve"> PAGEREF _Toc433274315 \h </w:instrText>
            </w:r>
            <w:r w:rsidR="00963C49">
              <w:rPr>
                <w:noProof/>
                <w:webHidden/>
              </w:rPr>
            </w:r>
            <w:r w:rsidR="00963C49">
              <w:rPr>
                <w:noProof/>
                <w:webHidden/>
              </w:rPr>
              <w:fldChar w:fldCharType="separate"/>
            </w:r>
            <w:r>
              <w:rPr>
                <w:noProof/>
                <w:webHidden/>
              </w:rPr>
              <w:t>35</w:t>
            </w:r>
            <w:r w:rsidR="00963C49">
              <w:rPr>
                <w:noProof/>
                <w:webHidden/>
              </w:rPr>
              <w:fldChar w:fldCharType="end"/>
            </w:r>
          </w:hyperlink>
        </w:p>
        <w:p w:rsidR="006809AB" w:rsidRDefault="00EB6276">
          <w:pPr>
            <w:pStyle w:val="TDC2"/>
            <w:tabs>
              <w:tab w:val="right" w:leader="dot" w:pos="8828"/>
            </w:tabs>
            <w:rPr>
              <w:noProof/>
              <w:lang w:val="es-MX"/>
            </w:rPr>
          </w:pPr>
          <w:hyperlink w:anchor="_Toc433274316" w:history="1">
            <w:r w:rsidR="006809AB" w:rsidRPr="00D6673B">
              <w:rPr>
                <w:rStyle w:val="Hipervnculo"/>
                <w:rFonts w:ascii="Arial" w:hAnsi="Arial" w:cs="Arial"/>
                <w:noProof/>
              </w:rPr>
              <w:t>4.2.2. Incidencia de la hoja plateada</w:t>
            </w:r>
            <w:r w:rsidR="006809AB">
              <w:rPr>
                <w:noProof/>
                <w:webHidden/>
              </w:rPr>
              <w:tab/>
            </w:r>
            <w:r w:rsidR="00963C49">
              <w:rPr>
                <w:noProof/>
                <w:webHidden/>
              </w:rPr>
              <w:fldChar w:fldCharType="begin"/>
            </w:r>
            <w:r w:rsidR="006809AB">
              <w:rPr>
                <w:noProof/>
                <w:webHidden/>
              </w:rPr>
              <w:instrText xml:space="preserve"> PAGEREF _Toc433274316 \h </w:instrText>
            </w:r>
            <w:r w:rsidR="00963C49">
              <w:rPr>
                <w:noProof/>
                <w:webHidden/>
              </w:rPr>
            </w:r>
            <w:r w:rsidR="00963C49">
              <w:rPr>
                <w:noProof/>
                <w:webHidden/>
              </w:rPr>
              <w:fldChar w:fldCharType="separate"/>
            </w:r>
            <w:r>
              <w:rPr>
                <w:noProof/>
                <w:webHidden/>
              </w:rPr>
              <w:t>37</w:t>
            </w:r>
            <w:r w:rsidR="00963C49">
              <w:rPr>
                <w:noProof/>
                <w:webHidden/>
              </w:rPr>
              <w:fldChar w:fldCharType="end"/>
            </w:r>
          </w:hyperlink>
        </w:p>
        <w:p w:rsidR="006809AB" w:rsidRDefault="00EB6276" w:rsidP="00384152">
          <w:pPr>
            <w:pStyle w:val="TDC1"/>
            <w:rPr>
              <w:rFonts w:asciiTheme="minorHAnsi" w:hAnsiTheme="minorHAnsi" w:cstheme="minorBidi"/>
              <w:sz w:val="22"/>
              <w:szCs w:val="22"/>
              <w:lang w:val="es-MX"/>
            </w:rPr>
          </w:pPr>
          <w:hyperlink w:anchor="_Toc433274317" w:history="1">
            <w:r w:rsidR="006809AB" w:rsidRPr="00D6673B">
              <w:rPr>
                <w:rStyle w:val="Hipervnculo"/>
              </w:rPr>
              <w:t>V. CONCLUSIONES</w:t>
            </w:r>
            <w:r w:rsidR="006809AB">
              <w:rPr>
                <w:webHidden/>
              </w:rPr>
              <w:tab/>
            </w:r>
            <w:r w:rsidR="00963C49">
              <w:rPr>
                <w:webHidden/>
              </w:rPr>
              <w:fldChar w:fldCharType="begin"/>
            </w:r>
            <w:r w:rsidR="006809AB">
              <w:rPr>
                <w:webHidden/>
              </w:rPr>
              <w:instrText xml:space="preserve"> PAGEREF _Toc433274317 \h </w:instrText>
            </w:r>
            <w:r w:rsidR="00963C49">
              <w:rPr>
                <w:webHidden/>
              </w:rPr>
            </w:r>
            <w:r w:rsidR="00963C49">
              <w:rPr>
                <w:webHidden/>
              </w:rPr>
              <w:fldChar w:fldCharType="separate"/>
            </w:r>
            <w:r>
              <w:rPr>
                <w:webHidden/>
              </w:rPr>
              <w:t>40</w:t>
            </w:r>
            <w:r w:rsidR="00963C49">
              <w:rPr>
                <w:webHidden/>
              </w:rPr>
              <w:fldChar w:fldCharType="end"/>
            </w:r>
          </w:hyperlink>
        </w:p>
        <w:p w:rsidR="006809AB" w:rsidRDefault="00EB6276" w:rsidP="00384152">
          <w:pPr>
            <w:pStyle w:val="TDC1"/>
            <w:rPr>
              <w:rFonts w:asciiTheme="minorHAnsi" w:hAnsiTheme="minorHAnsi" w:cstheme="minorBidi"/>
              <w:sz w:val="22"/>
              <w:szCs w:val="22"/>
              <w:lang w:val="es-MX"/>
            </w:rPr>
          </w:pPr>
          <w:hyperlink w:anchor="_Toc433274318" w:history="1">
            <w:r w:rsidR="006809AB" w:rsidRPr="00D6673B">
              <w:rPr>
                <w:rStyle w:val="Hipervnculo"/>
              </w:rPr>
              <w:t>VI. LITERATURA CITADA</w:t>
            </w:r>
            <w:r w:rsidR="006809AB">
              <w:rPr>
                <w:webHidden/>
              </w:rPr>
              <w:tab/>
            </w:r>
            <w:r w:rsidR="00963C49">
              <w:rPr>
                <w:webHidden/>
              </w:rPr>
              <w:fldChar w:fldCharType="begin"/>
            </w:r>
            <w:r w:rsidR="006809AB">
              <w:rPr>
                <w:webHidden/>
              </w:rPr>
              <w:instrText xml:space="preserve"> PAGEREF _Toc433274318 \h </w:instrText>
            </w:r>
            <w:r w:rsidR="00963C49">
              <w:rPr>
                <w:webHidden/>
              </w:rPr>
            </w:r>
            <w:r w:rsidR="00963C49">
              <w:rPr>
                <w:webHidden/>
              </w:rPr>
              <w:fldChar w:fldCharType="separate"/>
            </w:r>
            <w:r>
              <w:rPr>
                <w:webHidden/>
              </w:rPr>
              <w:t>41</w:t>
            </w:r>
            <w:r w:rsidR="00963C49">
              <w:rPr>
                <w:webHidden/>
              </w:rPr>
              <w:fldChar w:fldCharType="end"/>
            </w:r>
          </w:hyperlink>
        </w:p>
        <w:p w:rsidR="00F311B6" w:rsidRDefault="00963C49">
          <w:pPr>
            <w:rPr>
              <w:lang w:val="es-ES"/>
            </w:rPr>
          </w:pPr>
          <w:r>
            <w:rPr>
              <w:lang w:val="es-ES"/>
            </w:rPr>
            <w:fldChar w:fldCharType="end"/>
          </w:r>
        </w:p>
      </w:sdtContent>
    </w:sdt>
    <w:p w:rsidR="00204BB9" w:rsidRDefault="00204BB9" w:rsidP="00204BB9">
      <w:pPr>
        <w:spacing w:line="480" w:lineRule="auto"/>
        <w:rPr>
          <w:rFonts w:ascii="Arial" w:hAnsi="Arial" w:cs="Arial"/>
          <w:b/>
          <w:sz w:val="24"/>
          <w:szCs w:val="24"/>
        </w:rPr>
      </w:pPr>
    </w:p>
    <w:p w:rsidR="00F311B6" w:rsidRDefault="00F311B6" w:rsidP="00305CE8">
      <w:pPr>
        <w:tabs>
          <w:tab w:val="left" w:pos="8364"/>
        </w:tabs>
        <w:spacing w:before="40" w:after="0" w:line="240" w:lineRule="auto"/>
        <w:rPr>
          <w:rFonts w:ascii="Arial" w:hAnsi="Arial" w:cs="Arial"/>
          <w:b/>
          <w:sz w:val="24"/>
          <w:szCs w:val="24"/>
        </w:rPr>
      </w:pPr>
    </w:p>
    <w:p w:rsidR="00F311B6" w:rsidRDefault="00F311B6" w:rsidP="00305CE8">
      <w:pPr>
        <w:tabs>
          <w:tab w:val="left" w:pos="8364"/>
        </w:tabs>
        <w:spacing w:before="40" w:after="0" w:line="240" w:lineRule="auto"/>
        <w:rPr>
          <w:rFonts w:ascii="Arial" w:hAnsi="Arial" w:cs="Arial"/>
          <w:b/>
          <w:sz w:val="24"/>
          <w:szCs w:val="24"/>
        </w:rPr>
      </w:pPr>
    </w:p>
    <w:p w:rsidR="00F311B6" w:rsidRDefault="00F311B6" w:rsidP="00305CE8">
      <w:pPr>
        <w:tabs>
          <w:tab w:val="left" w:pos="8364"/>
        </w:tabs>
        <w:spacing w:before="40" w:after="0" w:line="240" w:lineRule="auto"/>
        <w:rPr>
          <w:rFonts w:ascii="Arial" w:hAnsi="Arial" w:cs="Arial"/>
          <w:b/>
          <w:sz w:val="24"/>
          <w:szCs w:val="24"/>
        </w:rPr>
      </w:pPr>
    </w:p>
    <w:p w:rsidR="00F311B6" w:rsidRDefault="00F311B6" w:rsidP="00305CE8">
      <w:pPr>
        <w:tabs>
          <w:tab w:val="left" w:pos="8364"/>
        </w:tabs>
        <w:spacing w:before="40" w:after="0" w:line="240" w:lineRule="auto"/>
        <w:rPr>
          <w:rFonts w:ascii="Arial" w:hAnsi="Arial" w:cs="Arial"/>
          <w:b/>
          <w:sz w:val="24"/>
          <w:szCs w:val="24"/>
        </w:rPr>
      </w:pPr>
    </w:p>
    <w:p w:rsidR="00F311B6" w:rsidRDefault="00F311B6" w:rsidP="00305CE8">
      <w:pPr>
        <w:tabs>
          <w:tab w:val="left" w:pos="8364"/>
        </w:tabs>
        <w:spacing w:before="40" w:after="0" w:line="240" w:lineRule="auto"/>
        <w:rPr>
          <w:rFonts w:ascii="Arial" w:hAnsi="Arial" w:cs="Arial"/>
          <w:b/>
          <w:sz w:val="24"/>
          <w:szCs w:val="24"/>
        </w:rPr>
      </w:pPr>
    </w:p>
    <w:p w:rsidR="00F311B6" w:rsidRDefault="00F311B6" w:rsidP="00305CE8">
      <w:pPr>
        <w:tabs>
          <w:tab w:val="left" w:pos="8364"/>
        </w:tabs>
        <w:spacing w:before="40" w:after="0" w:line="240" w:lineRule="auto"/>
        <w:rPr>
          <w:rFonts w:ascii="Arial" w:hAnsi="Arial" w:cs="Arial"/>
          <w:b/>
          <w:sz w:val="24"/>
          <w:szCs w:val="24"/>
        </w:rPr>
      </w:pPr>
    </w:p>
    <w:p w:rsidR="00F311B6" w:rsidRDefault="00F311B6" w:rsidP="00305CE8">
      <w:pPr>
        <w:tabs>
          <w:tab w:val="left" w:pos="8364"/>
        </w:tabs>
        <w:spacing w:before="40" w:after="0" w:line="240" w:lineRule="auto"/>
        <w:rPr>
          <w:rFonts w:ascii="Arial" w:hAnsi="Arial" w:cs="Arial"/>
          <w:b/>
          <w:sz w:val="24"/>
          <w:szCs w:val="24"/>
        </w:rPr>
      </w:pPr>
    </w:p>
    <w:p w:rsidR="00F311B6" w:rsidRDefault="00F311B6" w:rsidP="00305CE8">
      <w:pPr>
        <w:tabs>
          <w:tab w:val="left" w:pos="8364"/>
        </w:tabs>
        <w:spacing w:before="40" w:after="0" w:line="240" w:lineRule="auto"/>
        <w:rPr>
          <w:rFonts w:ascii="Arial" w:hAnsi="Arial" w:cs="Arial"/>
          <w:b/>
          <w:sz w:val="24"/>
          <w:szCs w:val="24"/>
        </w:rPr>
      </w:pPr>
    </w:p>
    <w:p w:rsidR="00F311B6" w:rsidRDefault="00F311B6" w:rsidP="00305CE8">
      <w:pPr>
        <w:tabs>
          <w:tab w:val="left" w:pos="8364"/>
        </w:tabs>
        <w:spacing w:before="40" w:after="0" w:line="240" w:lineRule="auto"/>
        <w:rPr>
          <w:rFonts w:ascii="Arial" w:hAnsi="Arial" w:cs="Arial"/>
          <w:b/>
          <w:sz w:val="24"/>
          <w:szCs w:val="24"/>
        </w:rPr>
      </w:pPr>
    </w:p>
    <w:p w:rsidR="008E34A4" w:rsidRDefault="008E34A4" w:rsidP="00305CE8">
      <w:pPr>
        <w:tabs>
          <w:tab w:val="left" w:pos="8364"/>
        </w:tabs>
        <w:spacing w:before="40" w:after="0" w:line="240" w:lineRule="auto"/>
        <w:rPr>
          <w:rFonts w:ascii="Arial" w:hAnsi="Arial" w:cs="Arial"/>
          <w:b/>
          <w:sz w:val="24"/>
          <w:szCs w:val="24"/>
        </w:rPr>
      </w:pPr>
    </w:p>
    <w:p w:rsidR="00C85714" w:rsidRDefault="00C85714" w:rsidP="00305CE8">
      <w:pPr>
        <w:tabs>
          <w:tab w:val="left" w:pos="8364"/>
        </w:tabs>
        <w:spacing w:before="40" w:after="0" w:line="240" w:lineRule="auto"/>
        <w:rPr>
          <w:rFonts w:ascii="Arial" w:hAnsi="Arial" w:cs="Arial"/>
          <w:b/>
          <w:sz w:val="24"/>
          <w:szCs w:val="24"/>
        </w:rPr>
      </w:pPr>
    </w:p>
    <w:p w:rsidR="00C85714" w:rsidRDefault="00C85714" w:rsidP="00305CE8">
      <w:pPr>
        <w:tabs>
          <w:tab w:val="left" w:pos="8364"/>
        </w:tabs>
        <w:spacing w:before="40" w:after="0" w:line="240" w:lineRule="auto"/>
        <w:rPr>
          <w:rFonts w:ascii="Arial" w:hAnsi="Arial" w:cs="Arial"/>
          <w:b/>
          <w:sz w:val="24"/>
          <w:szCs w:val="24"/>
        </w:rPr>
      </w:pPr>
    </w:p>
    <w:p w:rsidR="00C85714" w:rsidRDefault="00C85714" w:rsidP="00305CE8">
      <w:pPr>
        <w:tabs>
          <w:tab w:val="left" w:pos="8364"/>
        </w:tabs>
        <w:spacing w:before="40" w:after="0" w:line="240" w:lineRule="auto"/>
        <w:rPr>
          <w:rFonts w:ascii="Arial" w:hAnsi="Arial" w:cs="Arial"/>
          <w:b/>
          <w:sz w:val="24"/>
          <w:szCs w:val="24"/>
        </w:rPr>
      </w:pPr>
    </w:p>
    <w:p w:rsidR="00C85714" w:rsidRDefault="00C85714" w:rsidP="00305CE8">
      <w:pPr>
        <w:tabs>
          <w:tab w:val="left" w:pos="8364"/>
        </w:tabs>
        <w:spacing w:before="40" w:after="0" w:line="240" w:lineRule="auto"/>
        <w:rPr>
          <w:rFonts w:ascii="Arial" w:hAnsi="Arial" w:cs="Arial"/>
          <w:b/>
          <w:sz w:val="24"/>
          <w:szCs w:val="24"/>
        </w:rPr>
      </w:pPr>
    </w:p>
    <w:p w:rsidR="00C85714" w:rsidRDefault="00C85714" w:rsidP="00305CE8">
      <w:pPr>
        <w:tabs>
          <w:tab w:val="left" w:pos="8364"/>
        </w:tabs>
        <w:spacing w:before="40" w:after="0" w:line="240" w:lineRule="auto"/>
        <w:rPr>
          <w:rFonts w:ascii="Arial" w:hAnsi="Arial" w:cs="Arial"/>
          <w:b/>
          <w:sz w:val="24"/>
          <w:szCs w:val="24"/>
        </w:rPr>
      </w:pPr>
    </w:p>
    <w:p w:rsidR="00C85714" w:rsidRDefault="00C85714" w:rsidP="00305CE8">
      <w:pPr>
        <w:tabs>
          <w:tab w:val="left" w:pos="8364"/>
        </w:tabs>
        <w:spacing w:before="40" w:after="0" w:line="240" w:lineRule="auto"/>
        <w:rPr>
          <w:rFonts w:ascii="Arial" w:hAnsi="Arial" w:cs="Arial"/>
          <w:b/>
          <w:sz w:val="24"/>
          <w:szCs w:val="24"/>
        </w:rPr>
      </w:pPr>
    </w:p>
    <w:p w:rsidR="00C85714" w:rsidRDefault="00C85714" w:rsidP="00305CE8">
      <w:pPr>
        <w:tabs>
          <w:tab w:val="left" w:pos="8364"/>
        </w:tabs>
        <w:spacing w:before="40" w:after="0" w:line="240" w:lineRule="auto"/>
        <w:rPr>
          <w:rFonts w:ascii="Arial" w:hAnsi="Arial" w:cs="Arial"/>
          <w:b/>
          <w:sz w:val="24"/>
          <w:szCs w:val="24"/>
        </w:rPr>
      </w:pPr>
    </w:p>
    <w:p w:rsidR="00C85714" w:rsidRDefault="00C85714" w:rsidP="00305CE8">
      <w:pPr>
        <w:tabs>
          <w:tab w:val="left" w:pos="8364"/>
        </w:tabs>
        <w:spacing w:before="40" w:after="0" w:line="240" w:lineRule="auto"/>
        <w:rPr>
          <w:rFonts w:ascii="Arial" w:hAnsi="Arial" w:cs="Arial"/>
          <w:b/>
          <w:sz w:val="24"/>
          <w:szCs w:val="24"/>
        </w:rPr>
      </w:pPr>
    </w:p>
    <w:p w:rsidR="00C85714" w:rsidRDefault="00C85714" w:rsidP="00305CE8">
      <w:pPr>
        <w:tabs>
          <w:tab w:val="left" w:pos="8364"/>
        </w:tabs>
        <w:spacing w:before="40" w:after="0" w:line="240" w:lineRule="auto"/>
        <w:rPr>
          <w:rFonts w:ascii="Arial" w:hAnsi="Arial" w:cs="Arial"/>
          <w:b/>
          <w:sz w:val="24"/>
          <w:szCs w:val="24"/>
        </w:rPr>
      </w:pPr>
    </w:p>
    <w:p w:rsidR="00C85714" w:rsidRDefault="00C85714" w:rsidP="00305CE8">
      <w:pPr>
        <w:tabs>
          <w:tab w:val="left" w:pos="8364"/>
        </w:tabs>
        <w:spacing w:before="40" w:after="0" w:line="240" w:lineRule="auto"/>
        <w:rPr>
          <w:rFonts w:ascii="Arial" w:hAnsi="Arial" w:cs="Arial"/>
          <w:b/>
          <w:sz w:val="24"/>
          <w:szCs w:val="24"/>
        </w:rPr>
      </w:pPr>
    </w:p>
    <w:p w:rsidR="00C85714" w:rsidRDefault="00C85714" w:rsidP="00305CE8">
      <w:pPr>
        <w:tabs>
          <w:tab w:val="left" w:pos="8364"/>
        </w:tabs>
        <w:spacing w:before="40" w:after="0" w:line="240" w:lineRule="auto"/>
        <w:rPr>
          <w:rFonts w:ascii="Arial" w:hAnsi="Arial" w:cs="Arial"/>
          <w:b/>
          <w:sz w:val="24"/>
          <w:szCs w:val="24"/>
        </w:rPr>
      </w:pPr>
    </w:p>
    <w:p w:rsidR="00C85714" w:rsidRDefault="00C85714" w:rsidP="00305CE8">
      <w:pPr>
        <w:tabs>
          <w:tab w:val="left" w:pos="8364"/>
        </w:tabs>
        <w:spacing w:before="40" w:after="0" w:line="240" w:lineRule="auto"/>
        <w:rPr>
          <w:rFonts w:ascii="Arial" w:hAnsi="Arial" w:cs="Arial"/>
          <w:b/>
          <w:sz w:val="24"/>
          <w:szCs w:val="24"/>
        </w:rPr>
      </w:pPr>
    </w:p>
    <w:p w:rsidR="00C85714" w:rsidRDefault="00C85714" w:rsidP="00305CE8">
      <w:pPr>
        <w:tabs>
          <w:tab w:val="left" w:pos="8364"/>
        </w:tabs>
        <w:spacing w:before="40" w:after="0" w:line="240" w:lineRule="auto"/>
        <w:rPr>
          <w:rFonts w:ascii="Arial" w:hAnsi="Arial" w:cs="Arial"/>
          <w:b/>
          <w:sz w:val="24"/>
          <w:szCs w:val="24"/>
        </w:rPr>
      </w:pPr>
    </w:p>
    <w:p w:rsidR="00C85714" w:rsidRDefault="00C85714" w:rsidP="00305CE8">
      <w:pPr>
        <w:tabs>
          <w:tab w:val="left" w:pos="8364"/>
        </w:tabs>
        <w:spacing w:before="40" w:after="0" w:line="240" w:lineRule="auto"/>
        <w:rPr>
          <w:rFonts w:ascii="Arial" w:hAnsi="Arial" w:cs="Arial"/>
          <w:b/>
          <w:sz w:val="24"/>
          <w:szCs w:val="24"/>
        </w:rPr>
      </w:pPr>
    </w:p>
    <w:p w:rsidR="00C85714" w:rsidRDefault="00C85714" w:rsidP="00305CE8">
      <w:pPr>
        <w:tabs>
          <w:tab w:val="left" w:pos="8364"/>
        </w:tabs>
        <w:spacing w:before="40" w:after="0" w:line="240" w:lineRule="auto"/>
        <w:rPr>
          <w:rFonts w:ascii="Arial" w:hAnsi="Arial" w:cs="Arial"/>
          <w:b/>
          <w:sz w:val="24"/>
          <w:szCs w:val="24"/>
        </w:rPr>
      </w:pPr>
    </w:p>
    <w:p w:rsidR="00C85714" w:rsidRDefault="00C85714" w:rsidP="00305CE8">
      <w:pPr>
        <w:tabs>
          <w:tab w:val="left" w:pos="8364"/>
        </w:tabs>
        <w:spacing w:before="40" w:after="0" w:line="240" w:lineRule="auto"/>
        <w:rPr>
          <w:rFonts w:ascii="Arial" w:hAnsi="Arial" w:cs="Arial"/>
          <w:b/>
          <w:sz w:val="24"/>
          <w:szCs w:val="24"/>
        </w:rPr>
      </w:pPr>
    </w:p>
    <w:p w:rsidR="00C85714" w:rsidRDefault="00C85714" w:rsidP="00305CE8">
      <w:pPr>
        <w:tabs>
          <w:tab w:val="left" w:pos="8364"/>
        </w:tabs>
        <w:spacing w:before="40" w:after="0" w:line="240" w:lineRule="auto"/>
        <w:rPr>
          <w:rFonts w:ascii="Arial" w:hAnsi="Arial" w:cs="Arial"/>
          <w:b/>
          <w:sz w:val="24"/>
          <w:szCs w:val="24"/>
        </w:rPr>
      </w:pPr>
    </w:p>
    <w:p w:rsidR="00C85714" w:rsidRDefault="00C85714" w:rsidP="00305CE8">
      <w:pPr>
        <w:tabs>
          <w:tab w:val="left" w:pos="8364"/>
        </w:tabs>
        <w:spacing w:before="40" w:after="0" w:line="240" w:lineRule="auto"/>
        <w:rPr>
          <w:rFonts w:ascii="Arial" w:hAnsi="Arial" w:cs="Arial"/>
          <w:b/>
          <w:sz w:val="24"/>
          <w:szCs w:val="24"/>
        </w:rPr>
      </w:pPr>
    </w:p>
    <w:p w:rsidR="00C85714" w:rsidRPr="00046483" w:rsidRDefault="00C85714" w:rsidP="00305CE8">
      <w:pPr>
        <w:tabs>
          <w:tab w:val="left" w:pos="8364"/>
        </w:tabs>
        <w:spacing w:before="40" w:after="0" w:line="240" w:lineRule="auto"/>
        <w:rPr>
          <w:rFonts w:ascii="Arial" w:hAnsi="Arial" w:cs="Arial"/>
          <w:b/>
          <w:sz w:val="24"/>
          <w:szCs w:val="24"/>
        </w:rPr>
      </w:pPr>
    </w:p>
    <w:p w:rsidR="008B4781" w:rsidRDefault="008B4781" w:rsidP="008E34A4">
      <w:pPr>
        <w:spacing w:line="480" w:lineRule="auto"/>
        <w:rPr>
          <w:rFonts w:ascii="Arial" w:hAnsi="Arial" w:cs="Arial"/>
          <w:b/>
          <w:sz w:val="24"/>
          <w:szCs w:val="24"/>
        </w:rPr>
      </w:pPr>
    </w:p>
    <w:p w:rsidR="006809AB" w:rsidRDefault="006809AB" w:rsidP="008E34A4">
      <w:pPr>
        <w:spacing w:line="480" w:lineRule="auto"/>
        <w:rPr>
          <w:rFonts w:ascii="Arial" w:hAnsi="Arial" w:cs="Arial"/>
          <w:b/>
          <w:sz w:val="24"/>
          <w:szCs w:val="24"/>
        </w:rPr>
      </w:pPr>
    </w:p>
    <w:p w:rsidR="00474144" w:rsidRPr="006501FA" w:rsidRDefault="008E34A4" w:rsidP="006809AB">
      <w:pPr>
        <w:pStyle w:val="Ttulo1"/>
        <w:jc w:val="center"/>
        <w:rPr>
          <w:rFonts w:ascii="Arial" w:hAnsi="Arial" w:cs="Arial"/>
          <w:b w:val="0"/>
          <w:color w:val="auto"/>
          <w:sz w:val="24"/>
          <w:szCs w:val="24"/>
        </w:rPr>
      </w:pPr>
      <w:bookmarkStart w:id="4" w:name="_Toc433274288"/>
      <w:r w:rsidRPr="006501FA">
        <w:rPr>
          <w:rFonts w:ascii="Arial" w:hAnsi="Arial" w:cs="Arial"/>
          <w:color w:val="auto"/>
          <w:sz w:val="24"/>
          <w:szCs w:val="24"/>
        </w:rPr>
        <w:lastRenderedPageBreak/>
        <w:t>ÍNDICE DE CUADROS</w:t>
      </w:r>
      <w:bookmarkEnd w:id="4"/>
    </w:p>
    <w:p w:rsidR="008E34A4" w:rsidRDefault="00474144" w:rsidP="00840AD8">
      <w:pPr>
        <w:spacing w:before="10" w:line="240" w:lineRule="auto"/>
        <w:ind w:right="-993" w:firstLine="1418"/>
        <w:rPr>
          <w:rFonts w:ascii="Arial" w:hAnsi="Arial" w:cs="Arial"/>
          <w:b/>
          <w:sz w:val="24"/>
          <w:szCs w:val="24"/>
        </w:rPr>
      </w:pPr>
      <w:r>
        <w:rPr>
          <w:rFonts w:ascii="Arial" w:hAnsi="Arial" w:cs="Arial"/>
          <w:b/>
          <w:sz w:val="24"/>
          <w:szCs w:val="24"/>
        </w:rPr>
        <w:t xml:space="preserve">  </w:t>
      </w:r>
      <w:r w:rsidR="00E44FC9">
        <w:rPr>
          <w:rFonts w:ascii="Arial" w:hAnsi="Arial" w:cs="Arial"/>
          <w:b/>
          <w:sz w:val="24"/>
          <w:szCs w:val="24"/>
        </w:rPr>
        <w:tab/>
      </w:r>
      <w:r w:rsidR="00E44FC9">
        <w:rPr>
          <w:rFonts w:ascii="Arial" w:hAnsi="Arial" w:cs="Arial"/>
          <w:b/>
          <w:sz w:val="24"/>
          <w:szCs w:val="24"/>
        </w:rPr>
        <w:tab/>
      </w:r>
      <w:r w:rsidR="00E44FC9">
        <w:rPr>
          <w:rFonts w:ascii="Arial" w:hAnsi="Arial" w:cs="Arial"/>
          <w:b/>
          <w:sz w:val="24"/>
          <w:szCs w:val="24"/>
        </w:rPr>
        <w:tab/>
      </w:r>
      <w:r>
        <w:rPr>
          <w:rFonts w:ascii="Arial" w:hAnsi="Arial" w:cs="Arial"/>
          <w:b/>
          <w:sz w:val="24"/>
          <w:szCs w:val="24"/>
        </w:rPr>
        <w:t xml:space="preserve"> </w:t>
      </w:r>
      <w:r w:rsidR="00E44FC9">
        <w:rPr>
          <w:rFonts w:ascii="Arial" w:hAnsi="Arial" w:cs="Arial"/>
          <w:b/>
          <w:sz w:val="24"/>
          <w:szCs w:val="24"/>
        </w:rPr>
        <w:tab/>
      </w:r>
      <w:r w:rsidR="00E44FC9">
        <w:rPr>
          <w:rFonts w:ascii="Arial" w:hAnsi="Arial" w:cs="Arial"/>
          <w:b/>
          <w:sz w:val="24"/>
          <w:szCs w:val="24"/>
        </w:rPr>
        <w:tab/>
      </w:r>
      <w:r w:rsidR="00E44FC9">
        <w:rPr>
          <w:rFonts w:ascii="Arial" w:hAnsi="Arial" w:cs="Arial"/>
          <w:b/>
          <w:sz w:val="24"/>
          <w:szCs w:val="24"/>
        </w:rPr>
        <w:tab/>
        <w:t xml:space="preserve">   </w:t>
      </w:r>
      <w:r w:rsidR="00840AD8">
        <w:rPr>
          <w:rFonts w:ascii="Arial" w:hAnsi="Arial" w:cs="Arial"/>
          <w:b/>
          <w:sz w:val="24"/>
          <w:szCs w:val="24"/>
        </w:rPr>
        <w:tab/>
      </w:r>
      <w:r w:rsidR="00840AD8">
        <w:rPr>
          <w:rFonts w:ascii="Arial" w:hAnsi="Arial" w:cs="Arial"/>
          <w:b/>
          <w:sz w:val="24"/>
          <w:szCs w:val="24"/>
        </w:rPr>
        <w:tab/>
      </w:r>
      <w:r w:rsidR="00840AD8">
        <w:rPr>
          <w:rFonts w:ascii="Arial" w:hAnsi="Arial" w:cs="Arial"/>
          <w:b/>
          <w:sz w:val="24"/>
          <w:szCs w:val="24"/>
        </w:rPr>
        <w:tab/>
        <w:t xml:space="preserve">     </w:t>
      </w:r>
      <w:r w:rsidR="008E34A4">
        <w:rPr>
          <w:rFonts w:ascii="Arial" w:hAnsi="Arial" w:cs="Arial"/>
          <w:b/>
          <w:sz w:val="24"/>
          <w:szCs w:val="24"/>
        </w:rPr>
        <w:t>Pág.</w:t>
      </w:r>
    </w:p>
    <w:p w:rsidR="008E4CE0" w:rsidRPr="0071334A" w:rsidRDefault="005E5C07" w:rsidP="00840AD8">
      <w:pPr>
        <w:tabs>
          <w:tab w:val="left" w:pos="8222"/>
        </w:tabs>
        <w:spacing w:after="0" w:line="240" w:lineRule="auto"/>
        <w:ind w:left="1276" w:right="992" w:hanging="1276"/>
        <w:jc w:val="both"/>
        <w:rPr>
          <w:rFonts w:ascii="Arial" w:hAnsi="Arial" w:cs="Arial"/>
          <w:b/>
          <w:sz w:val="24"/>
          <w:szCs w:val="24"/>
        </w:rPr>
      </w:pPr>
      <w:r>
        <w:rPr>
          <w:rFonts w:ascii="Arial" w:hAnsi="Arial" w:cs="Arial"/>
          <w:b/>
          <w:sz w:val="24"/>
          <w:szCs w:val="24"/>
        </w:rPr>
        <w:t>Cuadro 1</w:t>
      </w:r>
      <w:r w:rsidR="006F16E7">
        <w:rPr>
          <w:rFonts w:ascii="Arial" w:hAnsi="Arial" w:cs="Arial"/>
          <w:b/>
          <w:sz w:val="24"/>
          <w:szCs w:val="24"/>
        </w:rPr>
        <w:t xml:space="preserve"> </w:t>
      </w:r>
      <w:r w:rsidR="00D423EE" w:rsidRPr="00500678">
        <w:rPr>
          <w:rFonts w:ascii="Arial" w:hAnsi="Arial" w:cs="Arial"/>
          <w:b/>
          <w:sz w:val="24"/>
        </w:rPr>
        <w:t xml:space="preserve">Resultados de análisis de varianza para densidad de mosca blanca </w:t>
      </w:r>
      <w:r w:rsidR="00D423EE">
        <w:rPr>
          <w:rFonts w:ascii="Arial" w:hAnsi="Arial" w:cs="Arial"/>
          <w:b/>
          <w:sz w:val="24"/>
        </w:rPr>
        <w:t>en calabacita, hí</w:t>
      </w:r>
      <w:r w:rsidR="00D423EE" w:rsidRPr="00500678">
        <w:rPr>
          <w:rFonts w:ascii="Arial" w:hAnsi="Arial" w:cs="Arial"/>
          <w:b/>
          <w:sz w:val="24"/>
        </w:rPr>
        <w:t xml:space="preserve">brido </w:t>
      </w:r>
      <w:proofErr w:type="spellStart"/>
      <w:r w:rsidR="00D423EE" w:rsidRPr="00500678">
        <w:rPr>
          <w:rFonts w:ascii="Arial" w:hAnsi="Arial" w:cs="Arial"/>
          <w:b/>
          <w:sz w:val="24"/>
        </w:rPr>
        <w:t>Hurakan</w:t>
      </w:r>
      <w:proofErr w:type="spellEnd"/>
      <w:r w:rsidR="00D423EE">
        <w:rPr>
          <w:rFonts w:ascii="Arial" w:hAnsi="Arial" w:cs="Arial"/>
          <w:b/>
          <w:sz w:val="24"/>
        </w:rPr>
        <w:t xml:space="preserve"> F1. UAAAN-UL, 2014. </w:t>
      </w:r>
      <w:r w:rsidR="00D423EE" w:rsidRPr="00500678">
        <w:rPr>
          <w:rFonts w:ascii="Arial" w:hAnsi="Arial" w:cs="Arial"/>
          <w:b/>
          <w:sz w:val="24"/>
        </w:rPr>
        <w:t>Variable transformad</w:t>
      </w:r>
      <w:r w:rsidR="00D423EE">
        <w:rPr>
          <w:rFonts w:ascii="Arial" w:hAnsi="Arial" w:cs="Arial"/>
          <w:b/>
          <w:sz w:val="24"/>
        </w:rPr>
        <w:t xml:space="preserve">a con </w:t>
      </w:r>
      <w:proofErr w:type="spellStart"/>
      <w:r w:rsidR="00D423EE">
        <w:rPr>
          <w:rFonts w:ascii="Arial" w:hAnsi="Arial" w:cs="Arial"/>
          <w:b/>
          <w:sz w:val="24"/>
        </w:rPr>
        <w:t>ln</w:t>
      </w:r>
      <w:proofErr w:type="spellEnd"/>
      <w:r w:rsidR="00D423EE">
        <w:rPr>
          <w:rFonts w:ascii="Arial" w:hAnsi="Arial" w:cs="Arial"/>
          <w:b/>
          <w:sz w:val="24"/>
        </w:rPr>
        <w:t xml:space="preserve"> (x+1).</w:t>
      </w:r>
      <w:r w:rsidR="00D423EE">
        <w:rPr>
          <w:rFonts w:ascii="Arial" w:hAnsi="Arial" w:cs="Arial"/>
          <w:b/>
          <w:sz w:val="24"/>
          <w:szCs w:val="24"/>
        </w:rPr>
        <w:tab/>
        <w:t>2</w:t>
      </w:r>
      <w:r w:rsidR="00E97728">
        <w:rPr>
          <w:rFonts w:ascii="Arial" w:hAnsi="Arial" w:cs="Arial"/>
          <w:b/>
          <w:sz w:val="24"/>
          <w:szCs w:val="24"/>
        </w:rPr>
        <w:t>5</w:t>
      </w:r>
    </w:p>
    <w:p w:rsidR="008E4CE0" w:rsidRPr="00D7495B" w:rsidRDefault="00840AD8" w:rsidP="006F16E7">
      <w:pPr>
        <w:tabs>
          <w:tab w:val="left" w:pos="8222"/>
        </w:tabs>
        <w:spacing w:after="0" w:line="240" w:lineRule="auto"/>
        <w:ind w:left="1276" w:right="902" w:hanging="1276"/>
        <w:jc w:val="both"/>
        <w:rPr>
          <w:rFonts w:ascii="Arial" w:hAnsi="Arial" w:cs="Arial"/>
          <w:b/>
          <w:sz w:val="24"/>
        </w:rPr>
      </w:pPr>
      <w:r>
        <w:rPr>
          <w:rFonts w:ascii="Arial" w:hAnsi="Arial" w:cs="Arial"/>
          <w:b/>
          <w:sz w:val="24"/>
        </w:rPr>
        <w:t xml:space="preserve">Cuadro 2 </w:t>
      </w:r>
      <w:r w:rsidR="00D423EE" w:rsidRPr="00F15B83">
        <w:rPr>
          <w:rFonts w:ascii="Arial" w:hAnsi="Arial" w:cs="Arial"/>
          <w:b/>
          <w:sz w:val="24"/>
          <w:szCs w:val="24"/>
        </w:rPr>
        <w:t xml:space="preserve">Resultados de análisis de varianza para densidad de minador de la hoja </w:t>
      </w:r>
      <w:r w:rsidR="00D423EE">
        <w:rPr>
          <w:rFonts w:ascii="Arial" w:hAnsi="Arial" w:cs="Arial"/>
          <w:b/>
          <w:sz w:val="24"/>
          <w:szCs w:val="24"/>
        </w:rPr>
        <w:t xml:space="preserve">en calabacita, híbrido </w:t>
      </w:r>
      <w:proofErr w:type="spellStart"/>
      <w:r w:rsidR="00D423EE">
        <w:rPr>
          <w:rFonts w:ascii="Arial" w:hAnsi="Arial" w:cs="Arial"/>
          <w:b/>
          <w:sz w:val="24"/>
          <w:szCs w:val="24"/>
        </w:rPr>
        <w:t>Hurakan</w:t>
      </w:r>
      <w:proofErr w:type="spellEnd"/>
      <w:r w:rsidR="00D423EE">
        <w:rPr>
          <w:rFonts w:ascii="Arial" w:hAnsi="Arial" w:cs="Arial"/>
          <w:b/>
          <w:sz w:val="24"/>
          <w:szCs w:val="24"/>
        </w:rPr>
        <w:t xml:space="preserve"> F1. UAAAN-UL, 2014. V</w:t>
      </w:r>
      <w:r w:rsidR="00D423EE" w:rsidRPr="00F15B83">
        <w:rPr>
          <w:rFonts w:ascii="Arial" w:hAnsi="Arial" w:cs="Arial"/>
          <w:b/>
          <w:sz w:val="24"/>
          <w:szCs w:val="24"/>
        </w:rPr>
        <w:t>ariable transformad</w:t>
      </w:r>
      <w:r w:rsidR="00D423EE">
        <w:rPr>
          <w:rFonts w:ascii="Arial" w:hAnsi="Arial" w:cs="Arial"/>
          <w:b/>
          <w:sz w:val="24"/>
          <w:szCs w:val="24"/>
        </w:rPr>
        <w:t xml:space="preserve">a con </w:t>
      </w:r>
      <w:proofErr w:type="spellStart"/>
      <w:r w:rsidR="00D423EE">
        <w:rPr>
          <w:rFonts w:ascii="Arial" w:hAnsi="Arial" w:cs="Arial"/>
          <w:b/>
          <w:sz w:val="24"/>
          <w:szCs w:val="24"/>
        </w:rPr>
        <w:t>ln</w:t>
      </w:r>
      <w:proofErr w:type="spellEnd"/>
      <w:r w:rsidR="00D423EE">
        <w:rPr>
          <w:rFonts w:ascii="Arial" w:hAnsi="Arial" w:cs="Arial"/>
          <w:b/>
          <w:sz w:val="24"/>
          <w:szCs w:val="24"/>
        </w:rPr>
        <w:t xml:space="preserve"> (x+1).</w:t>
      </w:r>
      <w:r w:rsidR="00E97728">
        <w:rPr>
          <w:rFonts w:ascii="Arial" w:hAnsi="Arial" w:cs="Arial"/>
          <w:b/>
          <w:sz w:val="24"/>
        </w:rPr>
        <w:tab/>
        <w:t>27</w:t>
      </w:r>
    </w:p>
    <w:p w:rsidR="008E4CE0" w:rsidRPr="00A15FD8" w:rsidRDefault="00840AD8" w:rsidP="006F16E7">
      <w:pPr>
        <w:tabs>
          <w:tab w:val="left" w:pos="8222"/>
        </w:tabs>
        <w:spacing w:after="0" w:line="240" w:lineRule="auto"/>
        <w:ind w:left="1276" w:right="902" w:hanging="1276"/>
        <w:jc w:val="both"/>
        <w:rPr>
          <w:rFonts w:ascii="Arial" w:hAnsi="Arial" w:cs="Arial"/>
          <w:b/>
          <w:sz w:val="24"/>
          <w:szCs w:val="24"/>
        </w:rPr>
      </w:pPr>
      <w:r>
        <w:rPr>
          <w:rFonts w:ascii="Arial" w:hAnsi="Arial" w:cs="Arial"/>
          <w:b/>
          <w:sz w:val="24"/>
          <w:szCs w:val="24"/>
        </w:rPr>
        <w:t xml:space="preserve">Cuadro </w:t>
      </w:r>
      <w:r w:rsidR="008E34A4">
        <w:rPr>
          <w:rFonts w:ascii="Arial" w:hAnsi="Arial" w:cs="Arial"/>
          <w:b/>
          <w:sz w:val="24"/>
          <w:szCs w:val="24"/>
        </w:rPr>
        <w:t>3</w:t>
      </w:r>
      <w:r>
        <w:rPr>
          <w:rFonts w:ascii="Arial" w:hAnsi="Arial" w:cs="Arial"/>
          <w:b/>
          <w:sz w:val="24"/>
          <w:szCs w:val="24"/>
        </w:rPr>
        <w:t xml:space="preserve"> </w:t>
      </w:r>
      <w:r w:rsidR="008E4CE0">
        <w:rPr>
          <w:rFonts w:ascii="Arial" w:hAnsi="Arial" w:cs="Arial"/>
          <w:b/>
          <w:sz w:val="24"/>
          <w:szCs w:val="24"/>
        </w:rPr>
        <w:t xml:space="preserve">Resultados de análisis de varianza para densidad de pulgón en calabacita híbrido </w:t>
      </w:r>
      <w:proofErr w:type="spellStart"/>
      <w:r w:rsidR="008E4CE0">
        <w:rPr>
          <w:rFonts w:ascii="Arial" w:hAnsi="Arial" w:cs="Arial"/>
          <w:b/>
          <w:sz w:val="24"/>
          <w:szCs w:val="24"/>
        </w:rPr>
        <w:t>Hurakan</w:t>
      </w:r>
      <w:proofErr w:type="spellEnd"/>
      <w:r w:rsidR="008E4CE0">
        <w:rPr>
          <w:rFonts w:ascii="Arial" w:hAnsi="Arial" w:cs="Arial"/>
          <w:b/>
          <w:sz w:val="24"/>
          <w:szCs w:val="24"/>
        </w:rPr>
        <w:t xml:space="preserve"> F1. UAAAN-UL, 2014. Variab</w:t>
      </w:r>
      <w:r w:rsidR="00E97728">
        <w:rPr>
          <w:rFonts w:ascii="Arial" w:hAnsi="Arial" w:cs="Arial"/>
          <w:b/>
          <w:sz w:val="24"/>
          <w:szCs w:val="24"/>
        </w:rPr>
        <w:t>le transformada con In (x+1).</w:t>
      </w:r>
      <w:r w:rsidR="00E97728">
        <w:rPr>
          <w:rFonts w:ascii="Arial" w:hAnsi="Arial" w:cs="Arial"/>
          <w:b/>
          <w:sz w:val="24"/>
          <w:szCs w:val="24"/>
        </w:rPr>
        <w:tab/>
        <w:t>29</w:t>
      </w:r>
    </w:p>
    <w:p w:rsidR="008E4CE0" w:rsidRPr="00F15B83" w:rsidRDefault="00840AD8" w:rsidP="006F16E7">
      <w:pPr>
        <w:pStyle w:val="Encabezado"/>
        <w:tabs>
          <w:tab w:val="clear" w:pos="4419"/>
          <w:tab w:val="left" w:pos="8222"/>
        </w:tabs>
        <w:ind w:left="1276" w:right="902" w:hanging="1276"/>
        <w:jc w:val="both"/>
        <w:rPr>
          <w:rFonts w:ascii="Arial" w:hAnsi="Arial" w:cs="Arial"/>
          <w:b/>
          <w:sz w:val="24"/>
          <w:szCs w:val="24"/>
        </w:rPr>
      </w:pPr>
      <w:r>
        <w:rPr>
          <w:rFonts w:ascii="Arial" w:hAnsi="Arial" w:cs="Arial"/>
          <w:b/>
          <w:sz w:val="24"/>
          <w:szCs w:val="24"/>
        </w:rPr>
        <w:t xml:space="preserve">Cuadro </w:t>
      </w:r>
      <w:r w:rsidR="008E34A4">
        <w:rPr>
          <w:rFonts w:ascii="Arial" w:hAnsi="Arial" w:cs="Arial"/>
          <w:b/>
          <w:sz w:val="24"/>
          <w:szCs w:val="24"/>
        </w:rPr>
        <w:t>4</w:t>
      </w:r>
      <w:r>
        <w:rPr>
          <w:rFonts w:ascii="Arial" w:hAnsi="Arial" w:cs="Arial"/>
          <w:b/>
          <w:sz w:val="24"/>
          <w:szCs w:val="24"/>
        </w:rPr>
        <w:t xml:space="preserve"> </w:t>
      </w:r>
      <w:r w:rsidR="008E4CE0" w:rsidRPr="00A3079A">
        <w:rPr>
          <w:rFonts w:ascii="Arial" w:hAnsi="Arial" w:cs="Arial"/>
          <w:b/>
          <w:sz w:val="24"/>
        </w:rPr>
        <w:t>Resultados de análisis de varianza para densi</w:t>
      </w:r>
      <w:r w:rsidR="008E4CE0">
        <w:rPr>
          <w:rFonts w:ascii="Arial" w:hAnsi="Arial" w:cs="Arial"/>
          <w:b/>
          <w:sz w:val="24"/>
        </w:rPr>
        <w:t xml:space="preserve">dad de chicharrita </w:t>
      </w:r>
      <w:r w:rsidR="008E4CE0" w:rsidRPr="00A3079A">
        <w:rPr>
          <w:rFonts w:ascii="Arial" w:hAnsi="Arial" w:cs="Arial"/>
          <w:b/>
          <w:sz w:val="24"/>
        </w:rPr>
        <w:t xml:space="preserve">en calabacita, hibrido </w:t>
      </w:r>
      <w:proofErr w:type="spellStart"/>
      <w:r w:rsidR="008E4CE0" w:rsidRPr="00A3079A">
        <w:rPr>
          <w:rFonts w:ascii="Arial" w:hAnsi="Arial" w:cs="Arial"/>
          <w:b/>
          <w:sz w:val="24"/>
        </w:rPr>
        <w:t>Hurakan</w:t>
      </w:r>
      <w:proofErr w:type="spellEnd"/>
      <w:r w:rsidR="008E4CE0" w:rsidRPr="00A3079A">
        <w:rPr>
          <w:rFonts w:ascii="Arial" w:hAnsi="Arial" w:cs="Arial"/>
          <w:b/>
          <w:sz w:val="24"/>
        </w:rPr>
        <w:t xml:space="preserve"> F1.</w:t>
      </w:r>
      <w:r w:rsidR="008E4CE0">
        <w:rPr>
          <w:rFonts w:ascii="Arial" w:hAnsi="Arial" w:cs="Arial"/>
          <w:b/>
          <w:sz w:val="24"/>
        </w:rPr>
        <w:t xml:space="preserve"> UAAAN-UL, 2014. V</w:t>
      </w:r>
      <w:r w:rsidR="008E4CE0" w:rsidRPr="00A3079A">
        <w:rPr>
          <w:rFonts w:ascii="Arial" w:hAnsi="Arial" w:cs="Arial"/>
          <w:b/>
          <w:sz w:val="24"/>
        </w:rPr>
        <w:t>ariable transformada con In (x+1)</w:t>
      </w:r>
      <w:r w:rsidR="008E4CE0">
        <w:rPr>
          <w:rFonts w:ascii="Arial" w:hAnsi="Arial" w:cs="Arial"/>
          <w:b/>
          <w:sz w:val="24"/>
        </w:rPr>
        <w:t>.</w:t>
      </w:r>
      <w:r w:rsidR="008D5ECB">
        <w:rPr>
          <w:rFonts w:ascii="Arial" w:hAnsi="Arial" w:cs="Arial"/>
          <w:b/>
          <w:sz w:val="24"/>
          <w:szCs w:val="24"/>
        </w:rPr>
        <w:tab/>
      </w:r>
      <w:r w:rsidR="008E4CE0">
        <w:rPr>
          <w:rFonts w:ascii="Arial" w:hAnsi="Arial" w:cs="Arial"/>
          <w:b/>
          <w:sz w:val="24"/>
          <w:szCs w:val="24"/>
        </w:rPr>
        <w:t>32</w:t>
      </w:r>
    </w:p>
    <w:p w:rsidR="008E4CE0" w:rsidRPr="00182E7F" w:rsidRDefault="00840AD8" w:rsidP="006F16E7">
      <w:pPr>
        <w:tabs>
          <w:tab w:val="left" w:pos="8222"/>
        </w:tabs>
        <w:spacing w:after="0" w:line="240" w:lineRule="auto"/>
        <w:ind w:left="1276" w:right="902" w:hanging="1276"/>
        <w:jc w:val="both"/>
        <w:rPr>
          <w:rFonts w:ascii="Arial" w:hAnsi="Arial" w:cs="Arial"/>
          <w:b/>
          <w:sz w:val="24"/>
          <w:szCs w:val="24"/>
        </w:rPr>
      </w:pPr>
      <w:r>
        <w:rPr>
          <w:rFonts w:ascii="Arial" w:hAnsi="Arial" w:cs="Arial"/>
          <w:b/>
          <w:sz w:val="24"/>
          <w:szCs w:val="24"/>
        </w:rPr>
        <w:t xml:space="preserve">Cuadro </w:t>
      </w:r>
      <w:r w:rsidR="008E34A4">
        <w:rPr>
          <w:rFonts w:ascii="Arial" w:hAnsi="Arial" w:cs="Arial"/>
          <w:b/>
          <w:sz w:val="24"/>
          <w:szCs w:val="24"/>
        </w:rPr>
        <w:t>5</w:t>
      </w:r>
      <w:r>
        <w:rPr>
          <w:rFonts w:ascii="Arial" w:hAnsi="Arial" w:cs="Arial"/>
          <w:b/>
          <w:sz w:val="24"/>
          <w:szCs w:val="24"/>
        </w:rPr>
        <w:t xml:space="preserve"> </w:t>
      </w:r>
      <w:r w:rsidR="008E4CE0" w:rsidRPr="00A3079A">
        <w:rPr>
          <w:rFonts w:ascii="Arial" w:hAnsi="Arial" w:cs="Arial"/>
          <w:b/>
          <w:sz w:val="24"/>
        </w:rPr>
        <w:t>Resultados de análisis de varianza para densi</w:t>
      </w:r>
      <w:r w:rsidR="008E4CE0">
        <w:rPr>
          <w:rFonts w:ascii="Arial" w:hAnsi="Arial" w:cs="Arial"/>
          <w:b/>
          <w:sz w:val="24"/>
        </w:rPr>
        <w:t xml:space="preserve">dad de </w:t>
      </w:r>
      <w:proofErr w:type="spellStart"/>
      <w:r w:rsidR="008E4CE0">
        <w:rPr>
          <w:rFonts w:ascii="Arial" w:hAnsi="Arial" w:cs="Arial"/>
          <w:b/>
          <w:sz w:val="24"/>
        </w:rPr>
        <w:t>diabrótica</w:t>
      </w:r>
      <w:proofErr w:type="spellEnd"/>
      <w:r w:rsidR="008E4CE0">
        <w:rPr>
          <w:rFonts w:ascii="Arial" w:hAnsi="Arial" w:cs="Arial"/>
          <w:b/>
          <w:sz w:val="24"/>
        </w:rPr>
        <w:t xml:space="preserve">, </w:t>
      </w:r>
      <w:r w:rsidR="008E4CE0" w:rsidRPr="00A3079A">
        <w:rPr>
          <w:rFonts w:ascii="Arial" w:hAnsi="Arial" w:cs="Arial"/>
          <w:b/>
          <w:sz w:val="24"/>
        </w:rPr>
        <w:t xml:space="preserve">en calabacita, hibrido </w:t>
      </w:r>
      <w:proofErr w:type="spellStart"/>
      <w:r w:rsidR="008E4CE0" w:rsidRPr="00A3079A">
        <w:rPr>
          <w:rFonts w:ascii="Arial" w:hAnsi="Arial" w:cs="Arial"/>
          <w:b/>
          <w:sz w:val="24"/>
        </w:rPr>
        <w:t>Hurakan</w:t>
      </w:r>
      <w:proofErr w:type="spellEnd"/>
      <w:r w:rsidR="008E4CE0" w:rsidRPr="00A3079A">
        <w:rPr>
          <w:rFonts w:ascii="Arial" w:hAnsi="Arial" w:cs="Arial"/>
          <w:b/>
          <w:sz w:val="24"/>
        </w:rPr>
        <w:t xml:space="preserve"> F1.</w:t>
      </w:r>
      <w:r w:rsidR="008E4CE0">
        <w:rPr>
          <w:rFonts w:ascii="Arial" w:hAnsi="Arial" w:cs="Arial"/>
          <w:b/>
          <w:sz w:val="24"/>
        </w:rPr>
        <w:t xml:space="preserve"> UAAAN-UL, 2014. V</w:t>
      </w:r>
      <w:r w:rsidR="008E4CE0" w:rsidRPr="00A3079A">
        <w:rPr>
          <w:rFonts w:ascii="Arial" w:hAnsi="Arial" w:cs="Arial"/>
          <w:b/>
          <w:sz w:val="24"/>
        </w:rPr>
        <w:t>ariable transformada con In (x+1)</w:t>
      </w:r>
      <w:r w:rsidR="008E4CE0">
        <w:rPr>
          <w:rFonts w:ascii="Arial" w:hAnsi="Arial" w:cs="Arial"/>
          <w:b/>
          <w:sz w:val="24"/>
        </w:rPr>
        <w:t>.</w:t>
      </w:r>
      <w:r w:rsidR="008E4CE0">
        <w:rPr>
          <w:rFonts w:ascii="Arial" w:hAnsi="Arial" w:cs="Arial"/>
          <w:b/>
          <w:sz w:val="24"/>
          <w:szCs w:val="24"/>
        </w:rPr>
        <w:tab/>
        <w:t>32</w:t>
      </w:r>
    </w:p>
    <w:p w:rsidR="008E4CE0" w:rsidRDefault="00840AD8" w:rsidP="006F16E7">
      <w:pPr>
        <w:tabs>
          <w:tab w:val="left" w:pos="8222"/>
        </w:tabs>
        <w:spacing w:after="0" w:line="240" w:lineRule="auto"/>
        <w:ind w:left="1276" w:right="902" w:hanging="1276"/>
        <w:jc w:val="both"/>
        <w:rPr>
          <w:rFonts w:ascii="Arial" w:hAnsi="Arial" w:cs="Arial"/>
          <w:b/>
          <w:sz w:val="24"/>
          <w:szCs w:val="24"/>
        </w:rPr>
      </w:pPr>
      <w:r>
        <w:rPr>
          <w:rFonts w:ascii="Arial" w:hAnsi="Arial" w:cs="Arial"/>
          <w:b/>
          <w:sz w:val="24"/>
          <w:szCs w:val="24"/>
        </w:rPr>
        <w:t>C</w:t>
      </w:r>
      <w:r w:rsidR="006F16E7">
        <w:rPr>
          <w:rFonts w:ascii="Arial" w:hAnsi="Arial" w:cs="Arial"/>
          <w:b/>
          <w:sz w:val="24"/>
          <w:szCs w:val="24"/>
        </w:rPr>
        <w:t xml:space="preserve">uadro </w:t>
      </w:r>
      <w:r w:rsidR="008E34A4">
        <w:rPr>
          <w:rFonts w:ascii="Arial" w:hAnsi="Arial" w:cs="Arial"/>
          <w:b/>
          <w:sz w:val="24"/>
          <w:szCs w:val="24"/>
        </w:rPr>
        <w:t>6</w:t>
      </w:r>
      <w:r w:rsidR="006F16E7">
        <w:rPr>
          <w:rFonts w:ascii="Arial" w:hAnsi="Arial" w:cs="Arial"/>
          <w:b/>
          <w:sz w:val="24"/>
          <w:szCs w:val="24"/>
        </w:rPr>
        <w:t xml:space="preserve">  </w:t>
      </w:r>
      <w:r w:rsidR="008E4CE0" w:rsidRPr="00A3079A">
        <w:rPr>
          <w:rFonts w:ascii="Arial" w:hAnsi="Arial" w:cs="Arial"/>
          <w:b/>
          <w:sz w:val="24"/>
        </w:rPr>
        <w:t xml:space="preserve">Resultados de análisis de varianza para </w:t>
      </w:r>
      <w:r w:rsidR="008E4CE0">
        <w:rPr>
          <w:rFonts w:ascii="Arial" w:hAnsi="Arial" w:cs="Arial"/>
          <w:b/>
          <w:sz w:val="24"/>
        </w:rPr>
        <w:t xml:space="preserve">incidencia de virus </w:t>
      </w:r>
      <w:r w:rsidR="008E4CE0" w:rsidRPr="00A3079A">
        <w:rPr>
          <w:rFonts w:ascii="Arial" w:hAnsi="Arial" w:cs="Arial"/>
          <w:b/>
          <w:sz w:val="24"/>
        </w:rPr>
        <w:t>en calabacita, h</w:t>
      </w:r>
      <w:r w:rsidR="008E4CE0">
        <w:rPr>
          <w:rFonts w:ascii="Arial" w:hAnsi="Arial" w:cs="Arial"/>
          <w:b/>
          <w:sz w:val="24"/>
        </w:rPr>
        <w:t>í</w:t>
      </w:r>
      <w:r w:rsidR="008E4CE0" w:rsidRPr="00A3079A">
        <w:rPr>
          <w:rFonts w:ascii="Arial" w:hAnsi="Arial" w:cs="Arial"/>
          <w:b/>
          <w:sz w:val="24"/>
        </w:rPr>
        <w:t xml:space="preserve">brido </w:t>
      </w:r>
      <w:proofErr w:type="spellStart"/>
      <w:r w:rsidR="008E4CE0" w:rsidRPr="00A3079A">
        <w:rPr>
          <w:rFonts w:ascii="Arial" w:hAnsi="Arial" w:cs="Arial"/>
          <w:b/>
          <w:sz w:val="24"/>
        </w:rPr>
        <w:t>Hurakan</w:t>
      </w:r>
      <w:proofErr w:type="spellEnd"/>
      <w:r w:rsidR="008E4CE0" w:rsidRPr="00A3079A">
        <w:rPr>
          <w:rFonts w:ascii="Arial" w:hAnsi="Arial" w:cs="Arial"/>
          <w:b/>
          <w:sz w:val="24"/>
        </w:rPr>
        <w:t xml:space="preserve"> F1.</w:t>
      </w:r>
      <w:r w:rsidR="008E4CE0">
        <w:rPr>
          <w:rFonts w:ascii="Arial" w:hAnsi="Arial" w:cs="Arial"/>
          <w:b/>
          <w:sz w:val="24"/>
        </w:rPr>
        <w:t xml:space="preserve"> UAAAN-UL, 2014. V</w:t>
      </w:r>
      <w:r w:rsidR="008E4CE0" w:rsidRPr="00A3079A">
        <w:rPr>
          <w:rFonts w:ascii="Arial" w:hAnsi="Arial" w:cs="Arial"/>
          <w:b/>
          <w:sz w:val="24"/>
        </w:rPr>
        <w:t xml:space="preserve">ariable transformada con </w:t>
      </w:r>
      <w:proofErr w:type="spellStart"/>
      <w:r w:rsidR="008E4CE0">
        <w:rPr>
          <w:rFonts w:ascii="Arial" w:hAnsi="Arial" w:cs="Arial"/>
          <w:b/>
          <w:sz w:val="24"/>
        </w:rPr>
        <w:t>arcoseno</w:t>
      </w:r>
      <w:proofErr w:type="spellEnd"/>
      <w:r w:rsidR="008E4CE0" w:rsidRPr="003C4321">
        <w:rPr>
          <w:rFonts w:ascii="Arial" w:hAnsi="Arial" w:cs="Arial"/>
          <w:b/>
          <w:sz w:val="24"/>
        </w:rPr>
        <w:t xml:space="preserve"> √</w:t>
      </w:r>
      <w:r w:rsidR="008E4CE0" w:rsidRPr="003C4321">
        <w:rPr>
          <w:rFonts w:ascii="Arial" w:hAnsi="Arial" w:cs="Arial"/>
          <w:b/>
          <w:sz w:val="24"/>
          <w:vertAlign w:val="superscript"/>
        </w:rPr>
        <w:t>2</w:t>
      </w:r>
      <w:r w:rsidR="008E4CE0">
        <w:rPr>
          <w:rFonts w:ascii="Arial" w:hAnsi="Arial" w:cs="Arial"/>
          <w:b/>
          <w:sz w:val="24"/>
        </w:rPr>
        <w:t xml:space="preserve">  de la proporción</w:t>
      </w:r>
      <w:r w:rsidR="008E4CE0" w:rsidRPr="00A3079A">
        <w:rPr>
          <w:rFonts w:ascii="Arial" w:hAnsi="Arial" w:cs="Arial"/>
          <w:b/>
          <w:sz w:val="24"/>
        </w:rPr>
        <w:t xml:space="preserve"> </w:t>
      </w:r>
      <w:r w:rsidR="008E4CE0">
        <w:rPr>
          <w:rFonts w:ascii="Arial" w:hAnsi="Arial" w:cs="Arial"/>
          <w:b/>
          <w:sz w:val="24"/>
        </w:rPr>
        <w:t>de plantas enfermas.</w:t>
      </w:r>
      <w:r w:rsidR="008E4CE0">
        <w:rPr>
          <w:rFonts w:ascii="Arial" w:hAnsi="Arial" w:cs="Arial"/>
          <w:b/>
          <w:sz w:val="24"/>
          <w:szCs w:val="24"/>
        </w:rPr>
        <w:tab/>
        <w:t>34</w:t>
      </w:r>
    </w:p>
    <w:p w:rsidR="008E34A4" w:rsidRPr="003D35D5" w:rsidRDefault="00840AD8" w:rsidP="006F16E7">
      <w:pPr>
        <w:tabs>
          <w:tab w:val="left" w:pos="8222"/>
        </w:tabs>
        <w:spacing w:after="0" w:line="240" w:lineRule="auto"/>
        <w:ind w:left="1276" w:right="902" w:hanging="1276"/>
        <w:jc w:val="both"/>
        <w:rPr>
          <w:rFonts w:ascii="Arial" w:hAnsi="Arial" w:cs="Arial"/>
          <w:b/>
          <w:sz w:val="24"/>
          <w:szCs w:val="24"/>
        </w:rPr>
      </w:pPr>
      <w:r>
        <w:rPr>
          <w:rFonts w:ascii="Arial" w:hAnsi="Arial" w:cs="Arial"/>
          <w:b/>
          <w:sz w:val="24"/>
          <w:szCs w:val="24"/>
        </w:rPr>
        <w:t xml:space="preserve">Cuadro </w:t>
      </w:r>
      <w:r w:rsidR="008E34A4">
        <w:rPr>
          <w:rFonts w:ascii="Arial" w:hAnsi="Arial" w:cs="Arial"/>
          <w:b/>
          <w:sz w:val="24"/>
          <w:szCs w:val="24"/>
        </w:rPr>
        <w:t>7</w:t>
      </w:r>
      <w:r>
        <w:rPr>
          <w:rFonts w:ascii="Arial" w:hAnsi="Arial" w:cs="Arial"/>
          <w:b/>
          <w:sz w:val="24"/>
          <w:szCs w:val="24"/>
        </w:rPr>
        <w:t xml:space="preserve"> </w:t>
      </w:r>
      <w:r w:rsidR="006F16E7">
        <w:rPr>
          <w:rFonts w:ascii="Arial" w:hAnsi="Arial" w:cs="Arial"/>
          <w:b/>
          <w:sz w:val="24"/>
          <w:szCs w:val="24"/>
        </w:rPr>
        <w:t xml:space="preserve">  </w:t>
      </w:r>
      <w:r w:rsidR="008E4CE0" w:rsidRPr="00A3079A">
        <w:rPr>
          <w:rFonts w:ascii="Arial" w:hAnsi="Arial" w:cs="Arial"/>
          <w:b/>
          <w:sz w:val="24"/>
        </w:rPr>
        <w:t xml:space="preserve">Resultados de análisis de varianza para </w:t>
      </w:r>
      <w:r w:rsidR="008E4CE0">
        <w:rPr>
          <w:rFonts w:ascii="Arial" w:hAnsi="Arial" w:cs="Arial"/>
          <w:b/>
          <w:sz w:val="24"/>
        </w:rPr>
        <w:t xml:space="preserve">incidencia de hoja plateada </w:t>
      </w:r>
      <w:r w:rsidR="008E4CE0" w:rsidRPr="00A3079A">
        <w:rPr>
          <w:rFonts w:ascii="Arial" w:hAnsi="Arial" w:cs="Arial"/>
          <w:b/>
          <w:sz w:val="24"/>
        </w:rPr>
        <w:t>en calabacita, h</w:t>
      </w:r>
      <w:r w:rsidR="008E4CE0">
        <w:rPr>
          <w:rFonts w:ascii="Arial" w:hAnsi="Arial" w:cs="Arial"/>
          <w:b/>
          <w:sz w:val="24"/>
        </w:rPr>
        <w:t>í</w:t>
      </w:r>
      <w:r w:rsidR="008E4CE0" w:rsidRPr="00A3079A">
        <w:rPr>
          <w:rFonts w:ascii="Arial" w:hAnsi="Arial" w:cs="Arial"/>
          <w:b/>
          <w:sz w:val="24"/>
        </w:rPr>
        <w:t xml:space="preserve">brido </w:t>
      </w:r>
      <w:proofErr w:type="spellStart"/>
      <w:r w:rsidR="008E4CE0" w:rsidRPr="00A3079A">
        <w:rPr>
          <w:rFonts w:ascii="Arial" w:hAnsi="Arial" w:cs="Arial"/>
          <w:b/>
          <w:sz w:val="24"/>
        </w:rPr>
        <w:t>Hurakan</w:t>
      </w:r>
      <w:proofErr w:type="spellEnd"/>
      <w:r w:rsidR="008E4CE0" w:rsidRPr="00A3079A">
        <w:rPr>
          <w:rFonts w:ascii="Arial" w:hAnsi="Arial" w:cs="Arial"/>
          <w:b/>
          <w:sz w:val="24"/>
        </w:rPr>
        <w:t xml:space="preserve"> F1.</w:t>
      </w:r>
      <w:r w:rsidR="008E4CE0">
        <w:rPr>
          <w:rFonts w:ascii="Arial" w:hAnsi="Arial" w:cs="Arial"/>
          <w:b/>
          <w:sz w:val="24"/>
        </w:rPr>
        <w:t xml:space="preserve"> UAAAN-UL, 2014. V</w:t>
      </w:r>
      <w:r w:rsidR="008E4CE0" w:rsidRPr="00A3079A">
        <w:rPr>
          <w:rFonts w:ascii="Arial" w:hAnsi="Arial" w:cs="Arial"/>
          <w:b/>
          <w:sz w:val="24"/>
        </w:rPr>
        <w:t xml:space="preserve">ariable transformada con </w:t>
      </w:r>
      <w:proofErr w:type="spellStart"/>
      <w:r w:rsidR="008E4CE0">
        <w:rPr>
          <w:rFonts w:ascii="Arial" w:hAnsi="Arial" w:cs="Arial"/>
          <w:b/>
          <w:sz w:val="24"/>
        </w:rPr>
        <w:t>arcoseno</w:t>
      </w:r>
      <w:proofErr w:type="spellEnd"/>
      <w:r w:rsidR="008E4CE0" w:rsidRPr="003C4321">
        <w:rPr>
          <w:rFonts w:ascii="Arial" w:hAnsi="Arial" w:cs="Arial"/>
          <w:b/>
          <w:sz w:val="24"/>
        </w:rPr>
        <w:t xml:space="preserve"> √</w:t>
      </w:r>
      <w:r w:rsidR="008E4CE0" w:rsidRPr="003C4321">
        <w:rPr>
          <w:rFonts w:ascii="Arial" w:hAnsi="Arial" w:cs="Arial"/>
          <w:b/>
          <w:sz w:val="24"/>
          <w:vertAlign w:val="superscript"/>
        </w:rPr>
        <w:t>2</w:t>
      </w:r>
      <w:r w:rsidR="008E4CE0">
        <w:rPr>
          <w:rFonts w:ascii="Arial" w:hAnsi="Arial" w:cs="Arial"/>
          <w:b/>
          <w:sz w:val="24"/>
        </w:rPr>
        <w:t xml:space="preserve">  de la proporción</w:t>
      </w:r>
      <w:r w:rsidR="008E4CE0" w:rsidRPr="00A3079A">
        <w:rPr>
          <w:rFonts w:ascii="Arial" w:hAnsi="Arial" w:cs="Arial"/>
          <w:b/>
          <w:sz w:val="24"/>
        </w:rPr>
        <w:t xml:space="preserve"> </w:t>
      </w:r>
      <w:r w:rsidR="008E4CE0">
        <w:rPr>
          <w:rFonts w:ascii="Arial" w:hAnsi="Arial" w:cs="Arial"/>
          <w:b/>
          <w:sz w:val="24"/>
        </w:rPr>
        <w:t>de plantas enfermas.</w:t>
      </w:r>
      <w:r w:rsidR="00E97728">
        <w:rPr>
          <w:rFonts w:ascii="Arial" w:hAnsi="Arial" w:cs="Arial"/>
          <w:b/>
          <w:sz w:val="24"/>
          <w:szCs w:val="24"/>
        </w:rPr>
        <w:tab/>
        <w:t>36</w:t>
      </w:r>
    </w:p>
    <w:p w:rsidR="001E4A8E" w:rsidRDefault="00474144" w:rsidP="005F0C01">
      <w:pPr>
        <w:tabs>
          <w:tab w:val="left" w:leader="dot" w:pos="8222"/>
        </w:tabs>
        <w:spacing w:beforeLines="40" w:before="96" w:after="0" w:line="240" w:lineRule="auto"/>
        <w:ind w:left="851" w:right="900" w:hanging="851"/>
        <w:jc w:val="both"/>
        <w:rPr>
          <w:rFonts w:ascii="Arial" w:hAnsi="Arial" w:cs="Arial"/>
          <w:b/>
          <w:sz w:val="24"/>
        </w:rPr>
      </w:pPr>
      <w:r>
        <w:rPr>
          <w:rFonts w:ascii="Arial" w:hAnsi="Arial" w:cs="Arial"/>
          <w:b/>
          <w:sz w:val="24"/>
        </w:rPr>
        <w:t xml:space="preserve">   </w:t>
      </w:r>
    </w:p>
    <w:p w:rsidR="008E4CE0" w:rsidRDefault="008E4CE0" w:rsidP="005F0C01">
      <w:pPr>
        <w:tabs>
          <w:tab w:val="left" w:leader="dot" w:pos="8222"/>
        </w:tabs>
        <w:spacing w:beforeLines="40" w:before="96" w:after="0" w:line="240" w:lineRule="auto"/>
        <w:ind w:left="851" w:right="900" w:hanging="851"/>
        <w:jc w:val="both"/>
        <w:rPr>
          <w:rFonts w:ascii="Arial" w:hAnsi="Arial" w:cs="Arial"/>
          <w:b/>
          <w:sz w:val="24"/>
        </w:rPr>
      </w:pPr>
    </w:p>
    <w:p w:rsidR="008E4CE0" w:rsidRDefault="008E4CE0" w:rsidP="005F0C01">
      <w:pPr>
        <w:tabs>
          <w:tab w:val="left" w:leader="dot" w:pos="8222"/>
        </w:tabs>
        <w:spacing w:beforeLines="40" w:before="96" w:after="0" w:line="240" w:lineRule="auto"/>
        <w:ind w:left="851" w:right="900" w:hanging="851"/>
        <w:jc w:val="both"/>
        <w:rPr>
          <w:rFonts w:ascii="Arial" w:hAnsi="Arial" w:cs="Arial"/>
          <w:b/>
          <w:sz w:val="24"/>
        </w:rPr>
      </w:pPr>
    </w:p>
    <w:p w:rsidR="00E97728" w:rsidRDefault="00E97728" w:rsidP="005F0C01">
      <w:pPr>
        <w:tabs>
          <w:tab w:val="left" w:leader="dot" w:pos="8222"/>
        </w:tabs>
        <w:spacing w:beforeLines="40" w:before="96" w:after="0" w:line="240" w:lineRule="auto"/>
        <w:ind w:left="851" w:right="900" w:hanging="851"/>
        <w:jc w:val="both"/>
        <w:rPr>
          <w:rFonts w:ascii="Arial" w:hAnsi="Arial" w:cs="Arial"/>
          <w:b/>
          <w:sz w:val="24"/>
        </w:rPr>
      </w:pPr>
    </w:p>
    <w:p w:rsidR="008B4781" w:rsidRDefault="008B4781" w:rsidP="005F0C01">
      <w:pPr>
        <w:spacing w:beforeLines="40" w:before="96" w:after="0" w:line="240" w:lineRule="auto"/>
        <w:jc w:val="both"/>
        <w:rPr>
          <w:rFonts w:ascii="Arial" w:hAnsi="Arial" w:cs="Arial"/>
          <w:b/>
          <w:sz w:val="24"/>
        </w:rPr>
      </w:pPr>
    </w:p>
    <w:p w:rsidR="00D7495B" w:rsidRDefault="00D7495B" w:rsidP="005F0C01">
      <w:pPr>
        <w:spacing w:beforeLines="40" w:before="96" w:after="0" w:line="240" w:lineRule="auto"/>
        <w:jc w:val="both"/>
        <w:rPr>
          <w:rFonts w:ascii="Arial" w:hAnsi="Arial" w:cs="Arial"/>
          <w:b/>
          <w:sz w:val="24"/>
        </w:rPr>
      </w:pPr>
    </w:p>
    <w:p w:rsidR="00D7495B" w:rsidRDefault="00D7495B" w:rsidP="005F0C01">
      <w:pPr>
        <w:spacing w:beforeLines="40" w:before="96" w:after="0" w:line="240" w:lineRule="auto"/>
        <w:jc w:val="both"/>
        <w:rPr>
          <w:rFonts w:ascii="Arial" w:hAnsi="Arial" w:cs="Arial"/>
          <w:b/>
          <w:sz w:val="24"/>
        </w:rPr>
      </w:pPr>
    </w:p>
    <w:p w:rsidR="00D7495B" w:rsidRDefault="00D7495B" w:rsidP="005F0C01">
      <w:pPr>
        <w:spacing w:beforeLines="40" w:before="96" w:after="0" w:line="240" w:lineRule="auto"/>
        <w:jc w:val="both"/>
        <w:rPr>
          <w:rFonts w:ascii="Arial" w:hAnsi="Arial" w:cs="Arial"/>
          <w:b/>
          <w:sz w:val="24"/>
        </w:rPr>
      </w:pPr>
    </w:p>
    <w:p w:rsidR="00D7495B" w:rsidRDefault="00D7495B" w:rsidP="005F0C01">
      <w:pPr>
        <w:spacing w:beforeLines="40" w:before="96" w:after="0" w:line="240" w:lineRule="auto"/>
        <w:jc w:val="both"/>
        <w:rPr>
          <w:rFonts w:ascii="Arial" w:hAnsi="Arial" w:cs="Arial"/>
          <w:b/>
          <w:sz w:val="24"/>
        </w:rPr>
      </w:pPr>
    </w:p>
    <w:p w:rsidR="00D7495B" w:rsidRDefault="00D7495B" w:rsidP="005F0C01">
      <w:pPr>
        <w:spacing w:beforeLines="40" w:before="96" w:after="0" w:line="240" w:lineRule="auto"/>
        <w:jc w:val="both"/>
        <w:rPr>
          <w:rFonts w:ascii="Arial" w:hAnsi="Arial" w:cs="Arial"/>
          <w:b/>
          <w:sz w:val="24"/>
        </w:rPr>
      </w:pPr>
    </w:p>
    <w:p w:rsidR="00D7495B" w:rsidRDefault="00D7495B" w:rsidP="005F0C01">
      <w:pPr>
        <w:spacing w:beforeLines="40" w:before="96" w:after="0" w:line="240" w:lineRule="auto"/>
        <w:jc w:val="both"/>
        <w:rPr>
          <w:rFonts w:ascii="Arial" w:hAnsi="Arial" w:cs="Arial"/>
          <w:b/>
          <w:sz w:val="24"/>
        </w:rPr>
      </w:pPr>
    </w:p>
    <w:p w:rsidR="00D7495B" w:rsidRDefault="00D7495B" w:rsidP="005F0C01">
      <w:pPr>
        <w:spacing w:beforeLines="40" w:before="96" w:after="0" w:line="240" w:lineRule="auto"/>
        <w:jc w:val="both"/>
        <w:rPr>
          <w:rFonts w:ascii="Arial" w:hAnsi="Arial" w:cs="Arial"/>
          <w:b/>
          <w:sz w:val="24"/>
        </w:rPr>
      </w:pPr>
    </w:p>
    <w:p w:rsidR="00902DE1" w:rsidRDefault="00902DE1" w:rsidP="005F0C01">
      <w:pPr>
        <w:spacing w:beforeLines="40" w:before="96" w:after="0" w:line="240" w:lineRule="auto"/>
        <w:jc w:val="both"/>
        <w:rPr>
          <w:rFonts w:ascii="Arial" w:hAnsi="Arial" w:cs="Arial"/>
          <w:b/>
          <w:sz w:val="24"/>
        </w:rPr>
      </w:pPr>
    </w:p>
    <w:p w:rsidR="00902DE1" w:rsidRDefault="00902DE1" w:rsidP="005F0C01">
      <w:pPr>
        <w:spacing w:beforeLines="40" w:before="96" w:after="0" w:line="240" w:lineRule="auto"/>
        <w:jc w:val="both"/>
        <w:rPr>
          <w:rFonts w:ascii="Arial" w:hAnsi="Arial" w:cs="Arial"/>
          <w:b/>
          <w:sz w:val="24"/>
        </w:rPr>
      </w:pPr>
    </w:p>
    <w:p w:rsidR="006809AB" w:rsidRPr="00F577B3" w:rsidRDefault="006809AB" w:rsidP="005F0C01">
      <w:pPr>
        <w:spacing w:beforeLines="40" w:before="96" w:after="0" w:line="240" w:lineRule="auto"/>
        <w:jc w:val="both"/>
        <w:rPr>
          <w:rFonts w:ascii="Arial" w:hAnsi="Arial" w:cs="Arial"/>
          <w:b/>
          <w:sz w:val="24"/>
        </w:rPr>
      </w:pPr>
    </w:p>
    <w:p w:rsidR="008E34A4" w:rsidRPr="006501FA" w:rsidRDefault="008E34A4" w:rsidP="006809AB">
      <w:pPr>
        <w:pStyle w:val="Ttulo1"/>
        <w:jc w:val="center"/>
        <w:rPr>
          <w:rFonts w:ascii="Arial" w:hAnsi="Arial" w:cs="Arial"/>
          <w:b w:val="0"/>
          <w:color w:val="auto"/>
          <w:sz w:val="24"/>
          <w:szCs w:val="24"/>
        </w:rPr>
      </w:pPr>
      <w:bookmarkStart w:id="5" w:name="_Toc433274289"/>
      <w:r w:rsidRPr="006501FA">
        <w:rPr>
          <w:rFonts w:ascii="Arial" w:hAnsi="Arial" w:cs="Arial"/>
          <w:color w:val="auto"/>
          <w:sz w:val="24"/>
          <w:szCs w:val="24"/>
        </w:rPr>
        <w:lastRenderedPageBreak/>
        <w:t>ÍNDICE DE FIGURAS</w:t>
      </w:r>
      <w:bookmarkEnd w:id="5"/>
    </w:p>
    <w:p w:rsidR="001E4A8E" w:rsidRDefault="008A6992" w:rsidP="008A6992">
      <w:pPr>
        <w:spacing w:line="240" w:lineRule="auto"/>
        <w:ind w:right="-993" w:firstLine="709"/>
        <w:rPr>
          <w:rFonts w:ascii="Arial" w:hAnsi="Arial" w:cs="Arial"/>
          <w:b/>
          <w:sz w:val="24"/>
          <w:szCs w:val="24"/>
        </w:rPr>
      </w:pPr>
      <w:r>
        <w:rPr>
          <w:rFonts w:ascii="Arial" w:hAnsi="Arial" w:cs="Arial"/>
          <w:b/>
          <w:sz w:val="24"/>
          <w:szCs w:val="24"/>
        </w:rPr>
        <w:t xml:space="preserve">  </w:t>
      </w:r>
      <w:r w:rsidR="008E4CE0">
        <w:rPr>
          <w:rFonts w:ascii="Arial" w:hAnsi="Arial" w:cs="Arial"/>
          <w:b/>
          <w:sz w:val="24"/>
          <w:szCs w:val="24"/>
        </w:rPr>
        <w:t xml:space="preserve"> </w:t>
      </w:r>
      <w:r w:rsidR="008E4CE0">
        <w:rPr>
          <w:rFonts w:ascii="Arial" w:hAnsi="Arial" w:cs="Arial"/>
          <w:b/>
          <w:sz w:val="24"/>
          <w:szCs w:val="24"/>
        </w:rPr>
        <w:tab/>
      </w:r>
      <w:r w:rsidR="008E4CE0">
        <w:rPr>
          <w:rFonts w:ascii="Arial" w:hAnsi="Arial" w:cs="Arial"/>
          <w:b/>
          <w:sz w:val="24"/>
          <w:szCs w:val="24"/>
        </w:rPr>
        <w:tab/>
      </w:r>
      <w:r w:rsidR="008E4CE0">
        <w:rPr>
          <w:rFonts w:ascii="Arial" w:hAnsi="Arial" w:cs="Arial"/>
          <w:b/>
          <w:sz w:val="24"/>
          <w:szCs w:val="24"/>
        </w:rPr>
        <w:tab/>
      </w:r>
      <w:r w:rsidR="008E4CE0">
        <w:rPr>
          <w:rFonts w:ascii="Arial" w:hAnsi="Arial" w:cs="Arial"/>
          <w:b/>
          <w:sz w:val="24"/>
          <w:szCs w:val="24"/>
        </w:rPr>
        <w:tab/>
      </w:r>
      <w:r w:rsidR="008E4CE0">
        <w:rPr>
          <w:rFonts w:ascii="Arial" w:hAnsi="Arial" w:cs="Arial"/>
          <w:b/>
          <w:sz w:val="24"/>
          <w:szCs w:val="24"/>
        </w:rPr>
        <w:tab/>
      </w:r>
      <w:r w:rsidR="008E4CE0">
        <w:rPr>
          <w:rFonts w:ascii="Arial" w:hAnsi="Arial" w:cs="Arial"/>
          <w:b/>
          <w:sz w:val="24"/>
          <w:szCs w:val="24"/>
        </w:rPr>
        <w:tab/>
      </w:r>
      <w:r w:rsidR="008E4CE0">
        <w:rPr>
          <w:rFonts w:ascii="Arial" w:hAnsi="Arial" w:cs="Arial"/>
          <w:b/>
          <w:sz w:val="24"/>
          <w:szCs w:val="24"/>
        </w:rPr>
        <w:tab/>
      </w:r>
      <w:r w:rsidR="008E4CE0">
        <w:rPr>
          <w:rFonts w:ascii="Arial" w:hAnsi="Arial" w:cs="Arial"/>
          <w:b/>
          <w:sz w:val="24"/>
          <w:szCs w:val="24"/>
        </w:rPr>
        <w:tab/>
      </w:r>
      <w:r w:rsidR="008E4CE0">
        <w:rPr>
          <w:rFonts w:ascii="Arial" w:hAnsi="Arial" w:cs="Arial"/>
          <w:b/>
          <w:sz w:val="24"/>
          <w:szCs w:val="24"/>
        </w:rPr>
        <w:tab/>
        <w:t xml:space="preserve">                 </w:t>
      </w:r>
      <w:r>
        <w:rPr>
          <w:rFonts w:ascii="Arial" w:hAnsi="Arial" w:cs="Arial"/>
          <w:b/>
          <w:sz w:val="24"/>
          <w:szCs w:val="24"/>
        </w:rPr>
        <w:t xml:space="preserve"> </w:t>
      </w:r>
      <w:r w:rsidR="008E4CE0">
        <w:rPr>
          <w:rFonts w:ascii="Arial" w:hAnsi="Arial" w:cs="Arial"/>
          <w:b/>
          <w:sz w:val="24"/>
          <w:szCs w:val="24"/>
        </w:rPr>
        <w:t xml:space="preserve"> </w:t>
      </w:r>
      <w:r w:rsidR="008E11FD">
        <w:rPr>
          <w:rFonts w:ascii="Arial" w:hAnsi="Arial" w:cs="Arial"/>
          <w:b/>
          <w:sz w:val="24"/>
          <w:szCs w:val="24"/>
        </w:rPr>
        <w:t>Pág.</w:t>
      </w:r>
    </w:p>
    <w:p w:rsidR="000347D8" w:rsidRPr="008E11FD" w:rsidRDefault="006F16E7" w:rsidP="006F16E7">
      <w:pPr>
        <w:tabs>
          <w:tab w:val="left" w:pos="8364"/>
          <w:tab w:val="left" w:pos="8505"/>
        </w:tabs>
        <w:spacing w:before="40" w:after="0" w:line="240" w:lineRule="auto"/>
        <w:ind w:left="1304" w:right="567" w:hanging="1304"/>
        <w:rPr>
          <w:rFonts w:ascii="Arial" w:hAnsi="Arial" w:cs="Arial"/>
          <w:b/>
          <w:sz w:val="24"/>
          <w:szCs w:val="24"/>
        </w:rPr>
      </w:pPr>
      <w:r>
        <w:rPr>
          <w:rFonts w:ascii="Arial" w:hAnsi="Arial" w:cs="Arial"/>
          <w:b/>
          <w:sz w:val="24"/>
          <w:szCs w:val="24"/>
        </w:rPr>
        <w:t xml:space="preserve">Figura </w:t>
      </w:r>
      <w:r w:rsidR="001C501A">
        <w:rPr>
          <w:rFonts w:ascii="Arial" w:hAnsi="Arial" w:cs="Arial"/>
          <w:b/>
          <w:sz w:val="24"/>
          <w:szCs w:val="24"/>
        </w:rPr>
        <w:t>1</w:t>
      </w:r>
      <w:r w:rsidR="001C501A">
        <w:rPr>
          <w:rFonts w:ascii="Arial" w:hAnsi="Arial" w:cs="Arial"/>
          <w:b/>
          <w:sz w:val="24"/>
          <w:szCs w:val="24"/>
        </w:rPr>
        <w:tab/>
      </w:r>
      <w:r w:rsidR="001C501A" w:rsidRPr="00E871E4">
        <w:rPr>
          <w:rFonts w:ascii="Arial" w:hAnsi="Arial" w:cs="Arial"/>
          <w:b/>
          <w:sz w:val="24"/>
          <w:szCs w:val="24"/>
        </w:rPr>
        <w:t>Croquis de la distribución de los tratamientos evaluados con micro túnel, control químico y el testigo (sin control), con cuatro repeticiones (R1, R2, R3 y R4) en el cultivo de calabacita.</w:t>
      </w:r>
      <w:r w:rsidR="001F5C77">
        <w:rPr>
          <w:rFonts w:ascii="Arial" w:hAnsi="Arial" w:cs="Arial"/>
          <w:b/>
          <w:sz w:val="24"/>
          <w:szCs w:val="24"/>
        </w:rPr>
        <w:tab/>
      </w:r>
      <w:r w:rsidR="008E11FD">
        <w:rPr>
          <w:rFonts w:ascii="Arial" w:hAnsi="Arial" w:cs="Arial"/>
          <w:b/>
          <w:sz w:val="24"/>
          <w:szCs w:val="24"/>
        </w:rPr>
        <w:t>2</w:t>
      </w:r>
      <w:r w:rsidR="001C501A">
        <w:rPr>
          <w:rFonts w:ascii="Arial" w:hAnsi="Arial" w:cs="Arial"/>
          <w:b/>
          <w:sz w:val="24"/>
          <w:szCs w:val="24"/>
        </w:rPr>
        <w:t>1</w:t>
      </w:r>
    </w:p>
    <w:p w:rsidR="000347D8" w:rsidRPr="008E11FD" w:rsidRDefault="006F16E7" w:rsidP="006F16E7">
      <w:pPr>
        <w:tabs>
          <w:tab w:val="left" w:pos="8448"/>
        </w:tabs>
        <w:spacing w:before="40" w:after="0" w:line="240" w:lineRule="auto"/>
        <w:ind w:left="1304" w:right="425" w:hanging="1304"/>
        <w:rPr>
          <w:rFonts w:ascii="Arial" w:hAnsi="Arial" w:cs="Arial"/>
          <w:b/>
          <w:sz w:val="24"/>
          <w:szCs w:val="24"/>
        </w:rPr>
      </w:pPr>
      <w:r>
        <w:rPr>
          <w:rFonts w:ascii="Arial" w:hAnsi="Arial" w:cs="Arial"/>
          <w:b/>
          <w:sz w:val="24"/>
          <w:szCs w:val="24"/>
        </w:rPr>
        <w:t xml:space="preserve">Figura </w:t>
      </w:r>
      <w:r w:rsidR="008E11FD" w:rsidRPr="008E11FD">
        <w:rPr>
          <w:rFonts w:ascii="Arial" w:hAnsi="Arial" w:cs="Arial"/>
          <w:b/>
          <w:sz w:val="24"/>
          <w:szCs w:val="24"/>
        </w:rPr>
        <w:t>2</w:t>
      </w:r>
      <w:r w:rsidR="008E11FD" w:rsidRPr="008E11FD">
        <w:rPr>
          <w:rFonts w:ascii="Arial" w:hAnsi="Arial" w:cs="Arial"/>
          <w:b/>
          <w:sz w:val="24"/>
          <w:szCs w:val="24"/>
        </w:rPr>
        <w:tab/>
      </w:r>
      <w:r w:rsidR="001C501A" w:rsidRPr="00841735">
        <w:rPr>
          <w:rFonts w:ascii="Arial" w:hAnsi="Arial" w:cs="Arial"/>
          <w:b/>
          <w:sz w:val="24"/>
          <w:szCs w:val="24"/>
        </w:rPr>
        <w:t>Densidad</w:t>
      </w:r>
      <w:r w:rsidR="00113394">
        <w:rPr>
          <w:rFonts w:ascii="Arial" w:hAnsi="Arial" w:cs="Arial"/>
          <w:b/>
          <w:sz w:val="24"/>
          <w:szCs w:val="24"/>
        </w:rPr>
        <w:t>es</w:t>
      </w:r>
      <w:r w:rsidR="001C501A" w:rsidRPr="00841735">
        <w:rPr>
          <w:rFonts w:ascii="Arial" w:hAnsi="Arial" w:cs="Arial"/>
          <w:b/>
          <w:sz w:val="24"/>
          <w:szCs w:val="24"/>
        </w:rPr>
        <w:t xml:space="preserve"> de mosca blanca</w:t>
      </w:r>
      <w:r w:rsidR="00113394">
        <w:rPr>
          <w:rFonts w:ascii="Arial" w:hAnsi="Arial" w:cs="Arial"/>
          <w:b/>
          <w:sz w:val="24"/>
          <w:szCs w:val="24"/>
        </w:rPr>
        <w:t xml:space="preserve"> por hoja</w:t>
      </w:r>
      <w:r w:rsidR="001C501A" w:rsidRPr="00841735">
        <w:rPr>
          <w:rFonts w:ascii="Arial" w:hAnsi="Arial" w:cs="Arial"/>
          <w:b/>
          <w:sz w:val="24"/>
          <w:szCs w:val="24"/>
        </w:rPr>
        <w:t xml:space="preserve"> y </w:t>
      </w:r>
      <w:r w:rsidR="00113394">
        <w:rPr>
          <w:rFonts w:ascii="Arial" w:hAnsi="Arial" w:cs="Arial"/>
          <w:b/>
          <w:sz w:val="24"/>
          <w:szCs w:val="24"/>
        </w:rPr>
        <w:t xml:space="preserve">su </w:t>
      </w:r>
      <w:r w:rsidR="001C501A" w:rsidRPr="00841735">
        <w:rPr>
          <w:rFonts w:ascii="Arial" w:hAnsi="Arial" w:cs="Arial"/>
          <w:b/>
          <w:sz w:val="24"/>
          <w:szCs w:val="24"/>
        </w:rPr>
        <w:t xml:space="preserve">significancia estadística en los tratamientos de manejo en calabacita, híbrido </w:t>
      </w:r>
      <w:proofErr w:type="spellStart"/>
      <w:r w:rsidR="001C501A" w:rsidRPr="00841735">
        <w:rPr>
          <w:rFonts w:ascii="Arial" w:hAnsi="Arial" w:cs="Arial"/>
          <w:b/>
          <w:sz w:val="24"/>
          <w:szCs w:val="24"/>
        </w:rPr>
        <w:t>Hurakan</w:t>
      </w:r>
      <w:proofErr w:type="spellEnd"/>
      <w:r w:rsidR="001C501A" w:rsidRPr="00841735">
        <w:rPr>
          <w:rFonts w:ascii="Arial" w:hAnsi="Arial" w:cs="Arial"/>
          <w:b/>
          <w:sz w:val="24"/>
          <w:szCs w:val="24"/>
        </w:rPr>
        <w:t xml:space="preserve"> F1. UAAAN-UL, 2014.</w:t>
      </w:r>
      <w:r w:rsidR="00D7495B">
        <w:rPr>
          <w:rFonts w:ascii="Arial" w:hAnsi="Arial" w:cs="Arial"/>
          <w:b/>
          <w:sz w:val="24"/>
          <w:szCs w:val="24"/>
        </w:rPr>
        <w:tab/>
        <w:t>25</w:t>
      </w:r>
    </w:p>
    <w:p w:rsidR="000347D8" w:rsidRPr="008E11FD" w:rsidRDefault="006F16E7" w:rsidP="006F16E7">
      <w:pPr>
        <w:tabs>
          <w:tab w:val="left" w:pos="8448"/>
        </w:tabs>
        <w:spacing w:before="40" w:after="0" w:line="240" w:lineRule="auto"/>
        <w:ind w:left="1304" w:right="425" w:hanging="1304"/>
        <w:rPr>
          <w:rFonts w:ascii="Arial" w:hAnsi="Arial" w:cs="Arial"/>
          <w:b/>
          <w:sz w:val="24"/>
          <w:szCs w:val="24"/>
        </w:rPr>
      </w:pPr>
      <w:r>
        <w:rPr>
          <w:rFonts w:ascii="Arial" w:hAnsi="Arial" w:cs="Arial"/>
          <w:b/>
          <w:sz w:val="24"/>
          <w:szCs w:val="24"/>
        </w:rPr>
        <w:t xml:space="preserve">Figura </w:t>
      </w:r>
      <w:r w:rsidR="008E11FD" w:rsidRPr="008E11FD">
        <w:rPr>
          <w:rFonts w:ascii="Arial" w:hAnsi="Arial" w:cs="Arial"/>
          <w:b/>
          <w:sz w:val="24"/>
          <w:szCs w:val="24"/>
        </w:rPr>
        <w:t>3</w:t>
      </w:r>
      <w:r w:rsidR="008E11FD" w:rsidRPr="008E11FD">
        <w:rPr>
          <w:rFonts w:ascii="Arial" w:hAnsi="Arial" w:cs="Arial"/>
          <w:b/>
          <w:sz w:val="24"/>
          <w:szCs w:val="24"/>
        </w:rPr>
        <w:tab/>
      </w:r>
      <w:r w:rsidR="00113394">
        <w:rPr>
          <w:rFonts w:ascii="Arial" w:hAnsi="Arial" w:cs="Arial"/>
          <w:b/>
          <w:sz w:val="24"/>
        </w:rPr>
        <w:t xml:space="preserve">Densidades de minador por </w:t>
      </w:r>
      <w:r w:rsidR="001C501A" w:rsidRPr="00334111">
        <w:rPr>
          <w:rFonts w:ascii="Arial" w:hAnsi="Arial" w:cs="Arial"/>
          <w:b/>
          <w:sz w:val="24"/>
        </w:rPr>
        <w:t xml:space="preserve">hoja y </w:t>
      </w:r>
      <w:r w:rsidR="00113394">
        <w:rPr>
          <w:rFonts w:ascii="Arial" w:hAnsi="Arial" w:cs="Arial"/>
          <w:b/>
          <w:sz w:val="24"/>
        </w:rPr>
        <w:t xml:space="preserve">su </w:t>
      </w:r>
      <w:r w:rsidR="001C501A" w:rsidRPr="00334111">
        <w:rPr>
          <w:rFonts w:ascii="Arial" w:hAnsi="Arial" w:cs="Arial"/>
          <w:b/>
          <w:sz w:val="24"/>
        </w:rPr>
        <w:t xml:space="preserve">significancia estadística en los tratamientos de manejo en calabacita, híbrido </w:t>
      </w:r>
      <w:proofErr w:type="spellStart"/>
      <w:r w:rsidR="001C501A" w:rsidRPr="00334111">
        <w:rPr>
          <w:rFonts w:ascii="Arial" w:hAnsi="Arial" w:cs="Arial"/>
          <w:b/>
          <w:sz w:val="24"/>
        </w:rPr>
        <w:t>Hurakan</w:t>
      </w:r>
      <w:proofErr w:type="spellEnd"/>
      <w:r w:rsidR="001C501A" w:rsidRPr="00334111">
        <w:rPr>
          <w:rFonts w:ascii="Arial" w:hAnsi="Arial" w:cs="Arial"/>
          <w:b/>
          <w:sz w:val="24"/>
        </w:rPr>
        <w:t xml:space="preserve"> F1. UAAAN-UL, 2014</w:t>
      </w:r>
      <w:r w:rsidR="001C501A">
        <w:rPr>
          <w:rFonts w:ascii="Arial" w:hAnsi="Arial" w:cs="Arial"/>
          <w:b/>
          <w:sz w:val="24"/>
        </w:rPr>
        <w:t>.</w:t>
      </w:r>
      <w:r w:rsidR="00D7495B">
        <w:rPr>
          <w:rFonts w:ascii="Arial" w:hAnsi="Arial" w:cs="Arial"/>
          <w:b/>
          <w:sz w:val="24"/>
          <w:szCs w:val="24"/>
        </w:rPr>
        <w:tab/>
        <w:t>27</w:t>
      </w:r>
    </w:p>
    <w:p w:rsidR="000347D8" w:rsidRPr="008E11FD" w:rsidRDefault="006F16E7" w:rsidP="006F16E7">
      <w:pPr>
        <w:tabs>
          <w:tab w:val="left" w:pos="8448"/>
        </w:tabs>
        <w:spacing w:before="40" w:after="0" w:line="240" w:lineRule="auto"/>
        <w:ind w:left="1304" w:right="425" w:hanging="1304"/>
        <w:rPr>
          <w:rFonts w:ascii="Arial" w:hAnsi="Arial" w:cs="Arial"/>
          <w:b/>
          <w:sz w:val="24"/>
          <w:szCs w:val="24"/>
        </w:rPr>
      </w:pPr>
      <w:r>
        <w:rPr>
          <w:rFonts w:ascii="Arial" w:hAnsi="Arial" w:cs="Arial"/>
          <w:b/>
          <w:sz w:val="24"/>
          <w:szCs w:val="24"/>
        </w:rPr>
        <w:t xml:space="preserve">Figura </w:t>
      </w:r>
      <w:r w:rsidR="008E11FD" w:rsidRPr="008E11FD">
        <w:rPr>
          <w:rFonts w:ascii="Arial" w:hAnsi="Arial" w:cs="Arial"/>
          <w:b/>
          <w:sz w:val="24"/>
          <w:szCs w:val="24"/>
        </w:rPr>
        <w:t>4</w:t>
      </w:r>
      <w:r w:rsidR="008E11FD" w:rsidRPr="008E11FD">
        <w:rPr>
          <w:rFonts w:ascii="Arial" w:hAnsi="Arial" w:cs="Arial"/>
          <w:b/>
          <w:sz w:val="24"/>
          <w:szCs w:val="24"/>
        </w:rPr>
        <w:tab/>
      </w:r>
      <w:r w:rsidR="000347D8" w:rsidRPr="002C0950">
        <w:rPr>
          <w:rFonts w:ascii="Arial" w:hAnsi="Arial" w:cs="Arial"/>
          <w:b/>
          <w:sz w:val="24"/>
          <w:szCs w:val="24"/>
        </w:rPr>
        <w:t>Densidad</w:t>
      </w:r>
      <w:r w:rsidR="00113394">
        <w:rPr>
          <w:rFonts w:ascii="Arial" w:hAnsi="Arial" w:cs="Arial"/>
          <w:b/>
          <w:sz w:val="24"/>
          <w:szCs w:val="24"/>
        </w:rPr>
        <w:t>es</w:t>
      </w:r>
      <w:r w:rsidR="000347D8" w:rsidRPr="002C0950">
        <w:rPr>
          <w:rFonts w:ascii="Arial" w:hAnsi="Arial" w:cs="Arial"/>
          <w:b/>
          <w:sz w:val="24"/>
          <w:szCs w:val="24"/>
        </w:rPr>
        <w:t xml:space="preserve"> de pulgón </w:t>
      </w:r>
      <w:r w:rsidR="00113394">
        <w:rPr>
          <w:rFonts w:ascii="Arial" w:hAnsi="Arial" w:cs="Arial"/>
          <w:b/>
          <w:sz w:val="24"/>
          <w:szCs w:val="24"/>
        </w:rPr>
        <w:t xml:space="preserve">por hoja </w:t>
      </w:r>
      <w:r w:rsidR="000347D8" w:rsidRPr="002C0950">
        <w:rPr>
          <w:rFonts w:ascii="Arial" w:hAnsi="Arial" w:cs="Arial"/>
          <w:b/>
          <w:sz w:val="24"/>
          <w:szCs w:val="24"/>
        </w:rPr>
        <w:t xml:space="preserve">y </w:t>
      </w:r>
      <w:r w:rsidR="00113394">
        <w:rPr>
          <w:rFonts w:ascii="Arial" w:hAnsi="Arial" w:cs="Arial"/>
          <w:b/>
          <w:sz w:val="24"/>
          <w:szCs w:val="24"/>
        </w:rPr>
        <w:t xml:space="preserve">su </w:t>
      </w:r>
      <w:r w:rsidR="000347D8" w:rsidRPr="002C0950">
        <w:rPr>
          <w:rFonts w:ascii="Arial" w:hAnsi="Arial" w:cs="Arial"/>
          <w:b/>
          <w:sz w:val="24"/>
          <w:szCs w:val="24"/>
        </w:rPr>
        <w:t xml:space="preserve">significancia estadística en los tratamientos de manejo en calabacita, híbrido </w:t>
      </w:r>
      <w:proofErr w:type="spellStart"/>
      <w:r w:rsidR="000347D8" w:rsidRPr="002C0950">
        <w:rPr>
          <w:rFonts w:ascii="Arial" w:hAnsi="Arial" w:cs="Arial"/>
          <w:b/>
          <w:sz w:val="24"/>
          <w:szCs w:val="24"/>
        </w:rPr>
        <w:t>Hurakan</w:t>
      </w:r>
      <w:proofErr w:type="spellEnd"/>
      <w:r w:rsidR="000347D8" w:rsidRPr="002C0950">
        <w:rPr>
          <w:rFonts w:ascii="Arial" w:hAnsi="Arial" w:cs="Arial"/>
          <w:b/>
          <w:sz w:val="24"/>
          <w:szCs w:val="24"/>
        </w:rPr>
        <w:t xml:space="preserve"> F1. UAAAN-UL, 2014.</w:t>
      </w:r>
      <w:r w:rsidR="000347D8">
        <w:rPr>
          <w:rFonts w:ascii="Arial" w:hAnsi="Arial" w:cs="Arial"/>
          <w:b/>
          <w:sz w:val="24"/>
          <w:szCs w:val="24"/>
        </w:rPr>
        <w:tab/>
        <w:t>29</w:t>
      </w:r>
    </w:p>
    <w:p w:rsidR="000347D8" w:rsidRPr="008E11FD" w:rsidRDefault="006F16E7" w:rsidP="006F16E7">
      <w:pPr>
        <w:tabs>
          <w:tab w:val="left" w:pos="8448"/>
        </w:tabs>
        <w:spacing w:before="40" w:after="0" w:line="240" w:lineRule="auto"/>
        <w:ind w:left="1304" w:right="425" w:hanging="1304"/>
        <w:rPr>
          <w:rFonts w:ascii="Arial" w:hAnsi="Arial" w:cs="Arial"/>
          <w:b/>
          <w:sz w:val="24"/>
          <w:szCs w:val="24"/>
        </w:rPr>
      </w:pPr>
      <w:r>
        <w:rPr>
          <w:rFonts w:ascii="Arial" w:hAnsi="Arial" w:cs="Arial"/>
          <w:b/>
          <w:sz w:val="24"/>
          <w:szCs w:val="24"/>
        </w:rPr>
        <w:t xml:space="preserve">Figura </w:t>
      </w:r>
      <w:r w:rsidR="008E11FD" w:rsidRPr="008E11FD">
        <w:rPr>
          <w:rFonts w:ascii="Arial" w:hAnsi="Arial" w:cs="Arial"/>
          <w:b/>
          <w:sz w:val="24"/>
          <w:szCs w:val="24"/>
        </w:rPr>
        <w:t>5</w:t>
      </w:r>
      <w:r w:rsidR="008E11FD" w:rsidRPr="008E11FD">
        <w:rPr>
          <w:rFonts w:ascii="Arial" w:hAnsi="Arial" w:cs="Arial"/>
          <w:b/>
          <w:sz w:val="24"/>
          <w:szCs w:val="24"/>
        </w:rPr>
        <w:tab/>
      </w:r>
      <w:r w:rsidR="000347D8" w:rsidRPr="00E45A70">
        <w:rPr>
          <w:rFonts w:ascii="Arial" w:hAnsi="Arial" w:cs="Arial"/>
          <w:b/>
          <w:sz w:val="24"/>
          <w:szCs w:val="24"/>
        </w:rPr>
        <w:t xml:space="preserve">Densidades </w:t>
      </w:r>
      <w:r w:rsidR="00113394">
        <w:rPr>
          <w:rFonts w:ascii="Arial" w:hAnsi="Arial" w:cs="Arial"/>
          <w:b/>
          <w:sz w:val="24"/>
          <w:szCs w:val="24"/>
        </w:rPr>
        <w:t xml:space="preserve">de chicharrita por hoja </w:t>
      </w:r>
      <w:r w:rsidR="000347D8" w:rsidRPr="00E45A70">
        <w:rPr>
          <w:rFonts w:ascii="Arial" w:hAnsi="Arial" w:cs="Arial"/>
          <w:b/>
          <w:sz w:val="24"/>
          <w:szCs w:val="24"/>
        </w:rPr>
        <w:t xml:space="preserve">y </w:t>
      </w:r>
      <w:r w:rsidR="00113394">
        <w:rPr>
          <w:rFonts w:ascii="Arial" w:hAnsi="Arial" w:cs="Arial"/>
          <w:b/>
          <w:sz w:val="24"/>
          <w:szCs w:val="24"/>
        </w:rPr>
        <w:t>su significancia estadística</w:t>
      </w:r>
      <w:r w:rsidR="000347D8" w:rsidRPr="00E45A70">
        <w:rPr>
          <w:rFonts w:ascii="Arial" w:hAnsi="Arial" w:cs="Arial"/>
          <w:b/>
          <w:sz w:val="24"/>
          <w:szCs w:val="24"/>
        </w:rPr>
        <w:t xml:space="preserve"> en los tratamientos de manejo en calabacita, híbrido </w:t>
      </w:r>
      <w:proofErr w:type="spellStart"/>
      <w:r w:rsidR="000347D8" w:rsidRPr="00E45A70">
        <w:rPr>
          <w:rFonts w:ascii="Arial" w:hAnsi="Arial" w:cs="Arial"/>
          <w:b/>
          <w:sz w:val="24"/>
          <w:szCs w:val="24"/>
        </w:rPr>
        <w:t>Hurakan</w:t>
      </w:r>
      <w:proofErr w:type="spellEnd"/>
      <w:r w:rsidR="000347D8" w:rsidRPr="00E45A70">
        <w:rPr>
          <w:rFonts w:ascii="Arial" w:hAnsi="Arial" w:cs="Arial"/>
          <w:b/>
          <w:sz w:val="24"/>
          <w:szCs w:val="24"/>
        </w:rPr>
        <w:t xml:space="preserve"> F1. UAAAN-UL, 2014</w:t>
      </w:r>
      <w:r w:rsidR="000347D8">
        <w:rPr>
          <w:rFonts w:ascii="Arial" w:hAnsi="Arial" w:cs="Arial"/>
          <w:b/>
          <w:sz w:val="24"/>
          <w:szCs w:val="24"/>
        </w:rPr>
        <w:t>.</w:t>
      </w:r>
      <w:r w:rsidR="000347D8">
        <w:rPr>
          <w:rFonts w:ascii="Arial" w:hAnsi="Arial" w:cs="Arial"/>
          <w:b/>
          <w:sz w:val="24"/>
          <w:szCs w:val="24"/>
        </w:rPr>
        <w:tab/>
        <w:t>31</w:t>
      </w:r>
    </w:p>
    <w:p w:rsidR="000347D8" w:rsidRPr="008E11FD" w:rsidRDefault="006F16E7" w:rsidP="006F16E7">
      <w:pPr>
        <w:tabs>
          <w:tab w:val="left" w:pos="8448"/>
        </w:tabs>
        <w:spacing w:before="40" w:after="0" w:line="240" w:lineRule="auto"/>
        <w:ind w:left="1304" w:right="425" w:hanging="1304"/>
        <w:rPr>
          <w:rFonts w:ascii="Arial" w:hAnsi="Arial" w:cs="Arial"/>
          <w:b/>
          <w:sz w:val="24"/>
          <w:szCs w:val="24"/>
        </w:rPr>
      </w:pPr>
      <w:r>
        <w:rPr>
          <w:rFonts w:ascii="Arial" w:hAnsi="Arial" w:cs="Arial"/>
          <w:b/>
          <w:sz w:val="24"/>
          <w:szCs w:val="24"/>
        </w:rPr>
        <w:t xml:space="preserve">Figura </w:t>
      </w:r>
      <w:r w:rsidR="00484C47">
        <w:rPr>
          <w:rFonts w:ascii="Arial" w:hAnsi="Arial" w:cs="Arial"/>
          <w:b/>
          <w:sz w:val="24"/>
          <w:szCs w:val="24"/>
        </w:rPr>
        <w:t>6</w:t>
      </w:r>
      <w:r w:rsidR="00484C47">
        <w:rPr>
          <w:rFonts w:ascii="Arial" w:hAnsi="Arial" w:cs="Arial"/>
          <w:b/>
          <w:sz w:val="24"/>
          <w:szCs w:val="24"/>
        </w:rPr>
        <w:tab/>
      </w:r>
      <w:r w:rsidR="000347D8" w:rsidRPr="00B948F2">
        <w:rPr>
          <w:rFonts w:ascii="Arial" w:hAnsi="Arial" w:cs="Arial"/>
          <w:b/>
          <w:sz w:val="24"/>
          <w:szCs w:val="24"/>
        </w:rPr>
        <w:t>Densidades</w:t>
      </w:r>
      <w:r w:rsidR="00113394">
        <w:rPr>
          <w:rFonts w:ascii="Arial" w:hAnsi="Arial" w:cs="Arial"/>
          <w:b/>
          <w:sz w:val="24"/>
          <w:szCs w:val="24"/>
        </w:rPr>
        <w:t xml:space="preserve"> de </w:t>
      </w:r>
      <w:proofErr w:type="spellStart"/>
      <w:r w:rsidR="00113394">
        <w:rPr>
          <w:rFonts w:ascii="Arial" w:hAnsi="Arial" w:cs="Arial"/>
          <w:b/>
          <w:sz w:val="24"/>
          <w:szCs w:val="24"/>
        </w:rPr>
        <w:t>diabrótica</w:t>
      </w:r>
      <w:proofErr w:type="spellEnd"/>
      <w:r w:rsidR="00113394">
        <w:rPr>
          <w:rFonts w:ascii="Arial" w:hAnsi="Arial" w:cs="Arial"/>
          <w:b/>
          <w:sz w:val="24"/>
          <w:szCs w:val="24"/>
        </w:rPr>
        <w:t xml:space="preserve"> por hoja</w:t>
      </w:r>
      <w:r w:rsidR="000347D8" w:rsidRPr="00B948F2">
        <w:rPr>
          <w:rFonts w:ascii="Arial" w:hAnsi="Arial" w:cs="Arial"/>
          <w:b/>
          <w:sz w:val="24"/>
          <w:szCs w:val="24"/>
        </w:rPr>
        <w:t xml:space="preserve"> y </w:t>
      </w:r>
      <w:r w:rsidR="00113394">
        <w:rPr>
          <w:rFonts w:ascii="Arial" w:hAnsi="Arial" w:cs="Arial"/>
          <w:b/>
          <w:sz w:val="24"/>
          <w:szCs w:val="24"/>
        </w:rPr>
        <w:t>su significancia estadística</w:t>
      </w:r>
      <w:r w:rsidR="000347D8" w:rsidRPr="00B948F2">
        <w:rPr>
          <w:rFonts w:ascii="Arial" w:hAnsi="Arial" w:cs="Arial"/>
          <w:b/>
          <w:sz w:val="24"/>
          <w:szCs w:val="24"/>
        </w:rPr>
        <w:t xml:space="preserve"> en los tratamientos de manejo en calabacita, híbrido </w:t>
      </w:r>
      <w:proofErr w:type="spellStart"/>
      <w:r w:rsidR="000347D8" w:rsidRPr="00B948F2">
        <w:rPr>
          <w:rFonts w:ascii="Arial" w:hAnsi="Arial" w:cs="Arial"/>
          <w:b/>
          <w:sz w:val="24"/>
          <w:szCs w:val="24"/>
        </w:rPr>
        <w:t>Hurakan</w:t>
      </w:r>
      <w:proofErr w:type="spellEnd"/>
      <w:r w:rsidR="000347D8" w:rsidRPr="00B948F2">
        <w:rPr>
          <w:rFonts w:ascii="Arial" w:hAnsi="Arial" w:cs="Arial"/>
          <w:b/>
          <w:sz w:val="24"/>
          <w:szCs w:val="24"/>
        </w:rPr>
        <w:t xml:space="preserve"> F1. UAAAN-UL, 2014.</w:t>
      </w:r>
      <w:r w:rsidR="008E11FD">
        <w:rPr>
          <w:rFonts w:ascii="Arial" w:hAnsi="Arial" w:cs="Arial"/>
          <w:b/>
          <w:sz w:val="24"/>
          <w:szCs w:val="24"/>
        </w:rPr>
        <w:tab/>
        <w:t>3</w:t>
      </w:r>
      <w:r w:rsidR="000347D8">
        <w:rPr>
          <w:rFonts w:ascii="Arial" w:hAnsi="Arial" w:cs="Arial"/>
          <w:b/>
          <w:sz w:val="24"/>
          <w:szCs w:val="24"/>
        </w:rPr>
        <w:t>1</w:t>
      </w:r>
    </w:p>
    <w:p w:rsidR="000347D8" w:rsidRPr="008E11FD" w:rsidRDefault="006F16E7" w:rsidP="006F16E7">
      <w:pPr>
        <w:tabs>
          <w:tab w:val="left" w:pos="8448"/>
        </w:tabs>
        <w:spacing w:before="40" w:after="0" w:line="240" w:lineRule="auto"/>
        <w:ind w:left="1304" w:right="425" w:hanging="1304"/>
        <w:rPr>
          <w:rFonts w:ascii="Arial" w:hAnsi="Arial" w:cs="Arial"/>
          <w:b/>
          <w:sz w:val="24"/>
          <w:szCs w:val="24"/>
        </w:rPr>
      </w:pPr>
      <w:r>
        <w:rPr>
          <w:rFonts w:ascii="Arial" w:hAnsi="Arial" w:cs="Arial"/>
          <w:b/>
          <w:sz w:val="24"/>
          <w:szCs w:val="24"/>
        </w:rPr>
        <w:t xml:space="preserve">Figura </w:t>
      </w:r>
      <w:r w:rsidR="000347D8">
        <w:rPr>
          <w:rFonts w:ascii="Arial" w:hAnsi="Arial" w:cs="Arial"/>
          <w:b/>
          <w:sz w:val="24"/>
          <w:szCs w:val="24"/>
        </w:rPr>
        <w:t>7</w:t>
      </w:r>
      <w:r w:rsidR="000347D8" w:rsidRPr="008E11FD">
        <w:rPr>
          <w:rFonts w:ascii="Arial" w:hAnsi="Arial" w:cs="Arial"/>
          <w:b/>
          <w:sz w:val="24"/>
          <w:szCs w:val="24"/>
        </w:rPr>
        <w:tab/>
      </w:r>
      <w:r w:rsidR="000347D8" w:rsidRPr="000866A1">
        <w:rPr>
          <w:rFonts w:ascii="Arial" w:hAnsi="Arial" w:cs="Arial"/>
          <w:b/>
          <w:sz w:val="24"/>
          <w:szCs w:val="24"/>
        </w:rPr>
        <w:t xml:space="preserve">Incidencia de virus y significancia estadística en los tratamientos de manejo en calabacita, híbrido </w:t>
      </w:r>
      <w:proofErr w:type="spellStart"/>
      <w:r w:rsidR="000347D8" w:rsidRPr="000866A1">
        <w:rPr>
          <w:rFonts w:ascii="Arial" w:hAnsi="Arial" w:cs="Arial"/>
          <w:b/>
          <w:sz w:val="24"/>
          <w:szCs w:val="24"/>
        </w:rPr>
        <w:t>Hurakan</w:t>
      </w:r>
      <w:proofErr w:type="spellEnd"/>
      <w:r w:rsidR="000347D8">
        <w:rPr>
          <w:rFonts w:ascii="Arial" w:hAnsi="Arial" w:cs="Arial"/>
          <w:b/>
          <w:sz w:val="24"/>
          <w:szCs w:val="24"/>
        </w:rPr>
        <w:t xml:space="preserve"> F1</w:t>
      </w:r>
      <w:r w:rsidR="000347D8" w:rsidRPr="000866A1">
        <w:rPr>
          <w:rFonts w:ascii="Arial" w:hAnsi="Arial" w:cs="Arial"/>
          <w:b/>
          <w:sz w:val="24"/>
          <w:szCs w:val="24"/>
        </w:rPr>
        <w:t>. UAAAN-UL, 2014.</w:t>
      </w:r>
      <w:r w:rsidR="00D7495B">
        <w:rPr>
          <w:rFonts w:ascii="Arial" w:hAnsi="Arial" w:cs="Arial"/>
          <w:b/>
          <w:sz w:val="24"/>
          <w:szCs w:val="24"/>
        </w:rPr>
        <w:tab/>
        <w:t>34</w:t>
      </w:r>
    </w:p>
    <w:p w:rsidR="000347D8" w:rsidRPr="008E11FD" w:rsidRDefault="006F16E7" w:rsidP="006F16E7">
      <w:pPr>
        <w:tabs>
          <w:tab w:val="left" w:pos="8448"/>
        </w:tabs>
        <w:spacing w:before="40" w:after="0" w:line="240" w:lineRule="auto"/>
        <w:ind w:left="1304" w:right="425" w:hanging="1304"/>
        <w:rPr>
          <w:rFonts w:ascii="Arial" w:hAnsi="Arial" w:cs="Arial"/>
          <w:b/>
          <w:sz w:val="24"/>
          <w:szCs w:val="24"/>
        </w:rPr>
      </w:pPr>
      <w:r>
        <w:rPr>
          <w:rFonts w:ascii="Arial" w:hAnsi="Arial" w:cs="Arial"/>
          <w:b/>
          <w:sz w:val="24"/>
          <w:szCs w:val="24"/>
        </w:rPr>
        <w:t xml:space="preserve">Figura </w:t>
      </w:r>
      <w:r w:rsidR="000347D8">
        <w:rPr>
          <w:rFonts w:ascii="Arial" w:hAnsi="Arial" w:cs="Arial"/>
          <w:b/>
          <w:sz w:val="24"/>
          <w:szCs w:val="24"/>
        </w:rPr>
        <w:t>8</w:t>
      </w:r>
      <w:r w:rsidR="000347D8">
        <w:rPr>
          <w:rFonts w:ascii="Arial" w:hAnsi="Arial" w:cs="Arial"/>
          <w:b/>
          <w:sz w:val="24"/>
          <w:szCs w:val="24"/>
        </w:rPr>
        <w:tab/>
        <w:t>Incidencia de hoja plateada</w:t>
      </w:r>
      <w:r w:rsidR="000347D8" w:rsidRPr="000866A1">
        <w:rPr>
          <w:rFonts w:ascii="Arial" w:hAnsi="Arial" w:cs="Arial"/>
          <w:b/>
          <w:sz w:val="24"/>
          <w:szCs w:val="24"/>
        </w:rPr>
        <w:t xml:space="preserve"> y significancia estadística en los tratamientos de manejo en calabacita, híbrido </w:t>
      </w:r>
      <w:proofErr w:type="spellStart"/>
      <w:r w:rsidR="000347D8" w:rsidRPr="000866A1">
        <w:rPr>
          <w:rFonts w:ascii="Arial" w:hAnsi="Arial" w:cs="Arial"/>
          <w:b/>
          <w:sz w:val="24"/>
          <w:szCs w:val="24"/>
        </w:rPr>
        <w:t>Hurakan</w:t>
      </w:r>
      <w:proofErr w:type="spellEnd"/>
      <w:r w:rsidR="000347D8">
        <w:rPr>
          <w:rFonts w:ascii="Arial" w:hAnsi="Arial" w:cs="Arial"/>
          <w:b/>
          <w:sz w:val="24"/>
          <w:szCs w:val="24"/>
        </w:rPr>
        <w:t xml:space="preserve"> F1</w:t>
      </w:r>
      <w:r w:rsidR="000347D8" w:rsidRPr="000866A1">
        <w:rPr>
          <w:rFonts w:ascii="Arial" w:hAnsi="Arial" w:cs="Arial"/>
          <w:b/>
          <w:sz w:val="24"/>
          <w:szCs w:val="24"/>
        </w:rPr>
        <w:t>. UAAAN-UL, 2014.</w:t>
      </w:r>
      <w:r w:rsidR="00216DBF">
        <w:rPr>
          <w:rFonts w:ascii="Arial" w:hAnsi="Arial" w:cs="Arial"/>
          <w:b/>
          <w:sz w:val="24"/>
          <w:szCs w:val="24"/>
        </w:rPr>
        <w:tab/>
        <w:t>36</w:t>
      </w:r>
    </w:p>
    <w:p w:rsidR="00616D19" w:rsidRDefault="00616D19" w:rsidP="009825AC">
      <w:pPr>
        <w:spacing w:line="480" w:lineRule="auto"/>
        <w:rPr>
          <w:rFonts w:ascii="Arial" w:hAnsi="Arial" w:cs="Arial"/>
          <w:b/>
          <w:sz w:val="24"/>
          <w:szCs w:val="24"/>
        </w:rPr>
      </w:pPr>
    </w:p>
    <w:p w:rsidR="006501FA" w:rsidRDefault="006501FA" w:rsidP="009825AC">
      <w:pPr>
        <w:spacing w:line="480" w:lineRule="auto"/>
        <w:rPr>
          <w:rFonts w:ascii="Arial" w:hAnsi="Arial" w:cs="Arial"/>
          <w:b/>
          <w:sz w:val="24"/>
          <w:szCs w:val="24"/>
        </w:rPr>
      </w:pPr>
    </w:p>
    <w:p w:rsidR="006501FA" w:rsidRDefault="006501FA" w:rsidP="009825AC">
      <w:pPr>
        <w:spacing w:line="480" w:lineRule="auto"/>
        <w:rPr>
          <w:rFonts w:ascii="Arial" w:hAnsi="Arial" w:cs="Arial"/>
          <w:b/>
          <w:sz w:val="24"/>
          <w:szCs w:val="24"/>
        </w:rPr>
      </w:pPr>
    </w:p>
    <w:p w:rsidR="006501FA" w:rsidRDefault="006501FA" w:rsidP="009825AC">
      <w:pPr>
        <w:spacing w:line="480" w:lineRule="auto"/>
        <w:rPr>
          <w:rFonts w:ascii="Arial" w:hAnsi="Arial" w:cs="Arial"/>
          <w:b/>
          <w:sz w:val="24"/>
          <w:szCs w:val="24"/>
        </w:rPr>
      </w:pPr>
    </w:p>
    <w:p w:rsidR="006501FA" w:rsidRDefault="006501FA" w:rsidP="009825AC">
      <w:pPr>
        <w:spacing w:line="480" w:lineRule="auto"/>
        <w:rPr>
          <w:rFonts w:ascii="Arial" w:hAnsi="Arial" w:cs="Arial"/>
          <w:b/>
          <w:sz w:val="24"/>
          <w:szCs w:val="24"/>
        </w:rPr>
      </w:pPr>
    </w:p>
    <w:p w:rsidR="006501FA" w:rsidRDefault="006501FA" w:rsidP="009825AC">
      <w:pPr>
        <w:spacing w:line="480" w:lineRule="auto"/>
        <w:rPr>
          <w:rFonts w:ascii="Arial" w:hAnsi="Arial" w:cs="Arial"/>
          <w:b/>
          <w:sz w:val="24"/>
          <w:szCs w:val="24"/>
        </w:rPr>
      </w:pPr>
    </w:p>
    <w:p w:rsidR="006501FA" w:rsidRDefault="006501FA" w:rsidP="009825AC">
      <w:pPr>
        <w:spacing w:line="480" w:lineRule="auto"/>
        <w:rPr>
          <w:rFonts w:ascii="Arial" w:hAnsi="Arial" w:cs="Arial"/>
          <w:b/>
          <w:sz w:val="24"/>
          <w:szCs w:val="24"/>
        </w:rPr>
      </w:pPr>
    </w:p>
    <w:p w:rsidR="006501FA" w:rsidRPr="006501FA" w:rsidRDefault="008178EA" w:rsidP="00384152">
      <w:pPr>
        <w:pStyle w:val="Ttulo1"/>
        <w:spacing w:line="480" w:lineRule="auto"/>
        <w:jc w:val="center"/>
        <w:rPr>
          <w:rFonts w:ascii="Arial" w:hAnsi="Arial" w:cs="Arial"/>
          <w:b w:val="0"/>
          <w:color w:val="auto"/>
          <w:sz w:val="24"/>
          <w:szCs w:val="24"/>
        </w:rPr>
      </w:pPr>
      <w:bookmarkStart w:id="6" w:name="_Toc433274290"/>
      <w:r>
        <w:rPr>
          <w:rFonts w:ascii="Arial" w:hAnsi="Arial" w:cs="Arial"/>
          <w:color w:val="auto"/>
          <w:sz w:val="24"/>
          <w:szCs w:val="24"/>
        </w:rPr>
        <w:lastRenderedPageBreak/>
        <w:t>RESÚ</w:t>
      </w:r>
      <w:r w:rsidR="006501FA" w:rsidRPr="006501FA">
        <w:rPr>
          <w:rFonts w:ascii="Arial" w:hAnsi="Arial" w:cs="Arial"/>
          <w:color w:val="auto"/>
          <w:sz w:val="24"/>
          <w:szCs w:val="24"/>
        </w:rPr>
        <w:t>MEN</w:t>
      </w:r>
      <w:bookmarkEnd w:id="6"/>
    </w:p>
    <w:p w:rsidR="006501FA" w:rsidRDefault="006501FA" w:rsidP="006501FA">
      <w:pPr>
        <w:spacing w:after="0" w:line="360" w:lineRule="auto"/>
        <w:jc w:val="both"/>
        <w:rPr>
          <w:rFonts w:ascii="Arial" w:hAnsi="Arial" w:cs="Arial"/>
          <w:sz w:val="24"/>
          <w:szCs w:val="24"/>
        </w:rPr>
      </w:pPr>
      <w:r>
        <w:rPr>
          <w:rFonts w:ascii="Arial" w:hAnsi="Arial" w:cs="Arial"/>
          <w:sz w:val="24"/>
          <w:szCs w:val="24"/>
        </w:rPr>
        <w:t xml:space="preserve">El presente trabajo de investigación se llevó a cabo en el campo experimental de la Universidad Autónoma Agraria Antonio Narro, Unidad Laguna, durante el periodo septiembre – noviembre 2014, estableciendo el híbrido </w:t>
      </w:r>
      <w:proofErr w:type="spellStart"/>
      <w:r>
        <w:rPr>
          <w:rFonts w:ascii="Arial" w:hAnsi="Arial" w:cs="Arial"/>
          <w:sz w:val="24"/>
          <w:szCs w:val="24"/>
        </w:rPr>
        <w:t>Hurakan</w:t>
      </w:r>
      <w:proofErr w:type="spellEnd"/>
      <w:r>
        <w:rPr>
          <w:rFonts w:ascii="Arial" w:hAnsi="Arial" w:cs="Arial"/>
          <w:sz w:val="24"/>
          <w:szCs w:val="24"/>
        </w:rPr>
        <w:t xml:space="preserve"> F1 de calabacita (</w:t>
      </w:r>
      <w:proofErr w:type="spellStart"/>
      <w:r w:rsidRPr="001F4B07">
        <w:rPr>
          <w:rFonts w:ascii="Arial" w:hAnsi="Arial" w:cs="Arial"/>
          <w:i/>
          <w:sz w:val="24"/>
          <w:szCs w:val="24"/>
        </w:rPr>
        <w:t>Cucurbita</w:t>
      </w:r>
      <w:proofErr w:type="spellEnd"/>
      <w:r w:rsidRPr="001F4B07">
        <w:rPr>
          <w:rFonts w:ascii="Arial" w:hAnsi="Arial" w:cs="Arial"/>
          <w:i/>
          <w:sz w:val="24"/>
          <w:szCs w:val="24"/>
        </w:rPr>
        <w:t xml:space="preserve"> pepo</w:t>
      </w:r>
      <w:r>
        <w:rPr>
          <w:rFonts w:ascii="Arial" w:hAnsi="Arial" w:cs="Arial"/>
          <w:sz w:val="24"/>
          <w:szCs w:val="24"/>
        </w:rPr>
        <w:t xml:space="preserve"> L.) con el propósito de determinar la reducción de plagas y enfermedades utilizando tres mét</w:t>
      </w:r>
      <w:r w:rsidR="009F19BE">
        <w:rPr>
          <w:rFonts w:ascii="Arial" w:hAnsi="Arial" w:cs="Arial"/>
          <w:sz w:val="24"/>
          <w:szCs w:val="24"/>
        </w:rPr>
        <w:t>odos de control fitosanitario (Control químico, Micro túnel y S</w:t>
      </w:r>
      <w:r>
        <w:rPr>
          <w:rFonts w:ascii="Arial" w:hAnsi="Arial" w:cs="Arial"/>
          <w:sz w:val="24"/>
          <w:szCs w:val="24"/>
        </w:rPr>
        <w:t>in control). Se utilizó un diseño estadístico</w:t>
      </w:r>
      <w:r w:rsidR="001A1F68">
        <w:rPr>
          <w:rFonts w:ascii="Arial" w:hAnsi="Arial" w:cs="Arial"/>
          <w:sz w:val="24"/>
          <w:szCs w:val="24"/>
        </w:rPr>
        <w:t xml:space="preserve"> de Bloques </w:t>
      </w:r>
      <w:r>
        <w:rPr>
          <w:rFonts w:ascii="Arial" w:hAnsi="Arial" w:cs="Arial"/>
          <w:sz w:val="24"/>
          <w:szCs w:val="24"/>
        </w:rPr>
        <w:t xml:space="preserve"> completamente al azar y las variables evaluadas fueron: densidad de plagas e incidencia de enfermedades. La plaga que tuvo mayor incidencia durante el trabajo de campo fue la mosca blanca (</w:t>
      </w:r>
      <w:proofErr w:type="spellStart"/>
      <w:r>
        <w:rPr>
          <w:rFonts w:ascii="Arial" w:hAnsi="Arial" w:cs="Arial"/>
          <w:i/>
          <w:sz w:val="24"/>
          <w:szCs w:val="24"/>
        </w:rPr>
        <w:t>B</w:t>
      </w:r>
      <w:r w:rsidRPr="001110E1">
        <w:rPr>
          <w:rFonts w:ascii="Arial" w:hAnsi="Arial" w:cs="Arial"/>
          <w:i/>
          <w:sz w:val="24"/>
          <w:szCs w:val="24"/>
        </w:rPr>
        <w:t>emisia</w:t>
      </w:r>
      <w:proofErr w:type="spellEnd"/>
      <w:r>
        <w:rPr>
          <w:rFonts w:ascii="Arial" w:hAnsi="Arial" w:cs="Arial"/>
          <w:i/>
          <w:sz w:val="24"/>
          <w:szCs w:val="24"/>
        </w:rPr>
        <w:t xml:space="preserve"> </w:t>
      </w:r>
      <w:proofErr w:type="spellStart"/>
      <w:r w:rsidRPr="00414AEA">
        <w:rPr>
          <w:rFonts w:ascii="Arial" w:hAnsi="Arial" w:cs="Arial"/>
          <w:i/>
          <w:sz w:val="24"/>
          <w:szCs w:val="24"/>
        </w:rPr>
        <w:t>argentifolii</w:t>
      </w:r>
      <w:proofErr w:type="spellEnd"/>
      <w:r>
        <w:rPr>
          <w:rFonts w:ascii="Arial" w:hAnsi="Arial" w:cs="Arial"/>
          <w:i/>
          <w:sz w:val="24"/>
          <w:szCs w:val="24"/>
        </w:rPr>
        <w:t xml:space="preserve"> </w:t>
      </w:r>
      <w:proofErr w:type="spellStart"/>
      <w:r w:rsidRPr="001110E1">
        <w:rPr>
          <w:rFonts w:ascii="Arial" w:hAnsi="Arial" w:cs="Arial"/>
          <w:sz w:val="24"/>
          <w:szCs w:val="24"/>
        </w:rPr>
        <w:t>Bellows</w:t>
      </w:r>
      <w:proofErr w:type="spellEnd"/>
      <w:r w:rsidRPr="001110E1">
        <w:rPr>
          <w:rFonts w:ascii="Arial" w:hAnsi="Arial" w:cs="Arial"/>
          <w:sz w:val="24"/>
          <w:szCs w:val="24"/>
        </w:rPr>
        <w:t xml:space="preserve"> &amp; </w:t>
      </w:r>
      <w:proofErr w:type="spellStart"/>
      <w:r w:rsidRPr="001110E1">
        <w:rPr>
          <w:rFonts w:ascii="Arial" w:hAnsi="Arial" w:cs="Arial"/>
          <w:sz w:val="24"/>
          <w:szCs w:val="24"/>
        </w:rPr>
        <w:t>Perring</w:t>
      </w:r>
      <w:proofErr w:type="spellEnd"/>
      <w:r w:rsidRPr="001110E1">
        <w:rPr>
          <w:rFonts w:ascii="Arial" w:hAnsi="Arial" w:cs="Arial"/>
          <w:sz w:val="24"/>
          <w:szCs w:val="24"/>
        </w:rPr>
        <w:t>)</w:t>
      </w:r>
      <w:r w:rsidR="00DD6B37">
        <w:rPr>
          <w:rFonts w:ascii="Arial" w:hAnsi="Arial" w:cs="Arial"/>
          <w:sz w:val="24"/>
          <w:szCs w:val="24"/>
        </w:rPr>
        <w:t xml:space="preserve">, debido a su incidencia </w:t>
      </w:r>
      <w:r>
        <w:rPr>
          <w:rFonts w:ascii="Arial" w:hAnsi="Arial" w:cs="Arial"/>
          <w:sz w:val="24"/>
          <w:szCs w:val="24"/>
        </w:rPr>
        <w:t xml:space="preserve"> se presentó un síntoma donde las hojas se tornan de color plateado, producido por una toxina inyectada al succionar la savia de la planta; mientras que de las enfermedades solo fue el virus mosaico amarillo del </w:t>
      </w:r>
      <w:proofErr w:type="spellStart"/>
      <w:r>
        <w:rPr>
          <w:rFonts w:ascii="Arial" w:hAnsi="Arial" w:cs="Arial"/>
          <w:sz w:val="24"/>
          <w:szCs w:val="24"/>
        </w:rPr>
        <w:t>zu</w:t>
      </w:r>
      <w:r w:rsidR="001A1F68">
        <w:rPr>
          <w:rFonts w:ascii="Arial" w:hAnsi="Arial" w:cs="Arial"/>
          <w:sz w:val="24"/>
          <w:szCs w:val="24"/>
        </w:rPr>
        <w:t>c</w:t>
      </w:r>
      <w:r>
        <w:rPr>
          <w:rFonts w:ascii="Arial" w:hAnsi="Arial" w:cs="Arial"/>
          <w:sz w:val="24"/>
          <w:szCs w:val="24"/>
        </w:rPr>
        <w:t>chini</w:t>
      </w:r>
      <w:proofErr w:type="spellEnd"/>
      <w:r>
        <w:rPr>
          <w:rFonts w:ascii="Arial" w:hAnsi="Arial" w:cs="Arial"/>
          <w:sz w:val="24"/>
          <w:szCs w:val="24"/>
        </w:rPr>
        <w:t xml:space="preserve"> (</w:t>
      </w:r>
      <w:r w:rsidRPr="009570A5">
        <w:rPr>
          <w:rFonts w:ascii="Arial" w:hAnsi="Arial" w:cs="Arial"/>
          <w:sz w:val="24"/>
          <w:szCs w:val="24"/>
        </w:rPr>
        <w:t>ZYMV</w:t>
      </w:r>
      <w:r>
        <w:rPr>
          <w:rFonts w:ascii="Arial" w:hAnsi="Arial" w:cs="Arial"/>
          <w:sz w:val="24"/>
          <w:szCs w:val="24"/>
        </w:rPr>
        <w:t xml:space="preserve">). El análisis estadístico arrojó que el mejor tratamiento de manejo fue el  </w:t>
      </w:r>
      <w:proofErr w:type="spellStart"/>
      <w:r>
        <w:rPr>
          <w:rFonts w:ascii="Arial" w:hAnsi="Arial" w:cs="Arial"/>
          <w:sz w:val="24"/>
          <w:szCs w:val="24"/>
        </w:rPr>
        <w:t>microtúnel</w:t>
      </w:r>
      <w:proofErr w:type="spellEnd"/>
      <w:r>
        <w:rPr>
          <w:rFonts w:ascii="Arial" w:hAnsi="Arial" w:cs="Arial"/>
          <w:sz w:val="24"/>
          <w:szCs w:val="24"/>
        </w:rPr>
        <w:t xml:space="preserve"> ya que redujo la incidencia de plagas y enfermedades, desde la germinación hasta la floración del cultivo, pues a partir</w:t>
      </w:r>
      <w:r w:rsidR="00DE0A06">
        <w:rPr>
          <w:rFonts w:ascii="Arial" w:hAnsi="Arial" w:cs="Arial"/>
          <w:sz w:val="24"/>
          <w:szCs w:val="24"/>
        </w:rPr>
        <w:t xml:space="preserve"> de esta etapa la cubierta del </w:t>
      </w:r>
      <w:proofErr w:type="spellStart"/>
      <w:r w:rsidR="00DE0A06">
        <w:rPr>
          <w:rFonts w:ascii="Arial" w:hAnsi="Arial" w:cs="Arial"/>
          <w:sz w:val="24"/>
          <w:szCs w:val="24"/>
        </w:rPr>
        <w:t>M</w:t>
      </w:r>
      <w:r>
        <w:rPr>
          <w:rFonts w:ascii="Arial" w:hAnsi="Arial" w:cs="Arial"/>
          <w:sz w:val="24"/>
          <w:szCs w:val="24"/>
        </w:rPr>
        <w:t>icrotúnel</w:t>
      </w:r>
      <w:proofErr w:type="spellEnd"/>
      <w:r>
        <w:rPr>
          <w:rFonts w:ascii="Arial" w:hAnsi="Arial" w:cs="Arial"/>
          <w:sz w:val="24"/>
          <w:szCs w:val="24"/>
        </w:rPr>
        <w:t xml:space="preserve"> se</w:t>
      </w:r>
      <w:r w:rsidR="008178EA">
        <w:rPr>
          <w:rFonts w:ascii="Arial" w:hAnsi="Arial" w:cs="Arial"/>
          <w:sz w:val="24"/>
          <w:szCs w:val="24"/>
        </w:rPr>
        <w:t xml:space="preserve"> retiró de las parcelas</w:t>
      </w:r>
      <w:r>
        <w:rPr>
          <w:rFonts w:ascii="Arial" w:hAnsi="Arial" w:cs="Arial"/>
          <w:sz w:val="24"/>
          <w:szCs w:val="24"/>
        </w:rPr>
        <w:t xml:space="preserve">, con el propósito de no interferir en la polinización y así obtener </w:t>
      </w:r>
      <w:r w:rsidR="00DE0A06">
        <w:rPr>
          <w:rFonts w:ascii="Arial" w:hAnsi="Arial" w:cs="Arial"/>
          <w:sz w:val="24"/>
          <w:szCs w:val="24"/>
        </w:rPr>
        <w:t>mayores plantas fecundadas. El C</w:t>
      </w:r>
      <w:r>
        <w:rPr>
          <w:rFonts w:ascii="Arial" w:hAnsi="Arial" w:cs="Arial"/>
          <w:sz w:val="24"/>
          <w:szCs w:val="24"/>
        </w:rPr>
        <w:t>ontrol químico fue el segundo mejor tratamiento de manejo adquiriendo altas densidades de plagas en los primeros muestreos, con promedio de 7.90 mosquitas blancas por hoja, después se redujo con las aplicaciones de insecticidas, hasta 0.92 mosquitas blancas por hoja y por último el métod</w:t>
      </w:r>
      <w:r w:rsidR="00DE0A06">
        <w:rPr>
          <w:rFonts w:ascii="Arial" w:hAnsi="Arial" w:cs="Arial"/>
          <w:sz w:val="24"/>
          <w:szCs w:val="24"/>
        </w:rPr>
        <w:t>o S</w:t>
      </w:r>
      <w:r>
        <w:rPr>
          <w:rFonts w:ascii="Arial" w:hAnsi="Arial" w:cs="Arial"/>
          <w:sz w:val="24"/>
          <w:szCs w:val="24"/>
        </w:rPr>
        <w:t xml:space="preserve">in control donde se registraron altas densidades de plagas con promedio de 12.47 moscas blancas por hoja y 57 % de incidencia de ZYMV. Como recomendación se sugiere el uso del </w:t>
      </w:r>
      <w:proofErr w:type="spellStart"/>
      <w:r>
        <w:rPr>
          <w:rFonts w:ascii="Arial" w:hAnsi="Arial" w:cs="Arial"/>
          <w:sz w:val="24"/>
          <w:szCs w:val="24"/>
        </w:rPr>
        <w:t>microtúnel</w:t>
      </w:r>
      <w:proofErr w:type="spellEnd"/>
      <w:r>
        <w:rPr>
          <w:rFonts w:ascii="Arial" w:hAnsi="Arial" w:cs="Arial"/>
          <w:sz w:val="24"/>
          <w:szCs w:val="24"/>
        </w:rPr>
        <w:t xml:space="preserve"> desde el establecimiento del cultivo hasta la floración, posteriormente de haber descubierto el </w:t>
      </w:r>
      <w:proofErr w:type="spellStart"/>
      <w:r>
        <w:rPr>
          <w:rFonts w:ascii="Arial" w:hAnsi="Arial" w:cs="Arial"/>
          <w:sz w:val="24"/>
          <w:szCs w:val="24"/>
        </w:rPr>
        <w:t>microtúnel</w:t>
      </w:r>
      <w:proofErr w:type="spellEnd"/>
      <w:r>
        <w:rPr>
          <w:rFonts w:ascii="Arial" w:hAnsi="Arial" w:cs="Arial"/>
          <w:sz w:val="24"/>
          <w:szCs w:val="24"/>
        </w:rPr>
        <w:t xml:space="preserve"> complementar el control de plagas y enfermedades con productos químicos (insecticidas, fungicidas, etc.) para proteger al cultivo de la calabacita hasta la última cosecha.</w:t>
      </w:r>
    </w:p>
    <w:p w:rsidR="006501FA" w:rsidRDefault="006501FA" w:rsidP="006501FA">
      <w:pPr>
        <w:spacing w:after="0" w:line="360" w:lineRule="auto"/>
        <w:jc w:val="both"/>
        <w:rPr>
          <w:rFonts w:ascii="Arial" w:hAnsi="Arial" w:cs="Arial"/>
          <w:sz w:val="24"/>
          <w:szCs w:val="24"/>
        </w:rPr>
      </w:pPr>
    </w:p>
    <w:p w:rsidR="006501FA" w:rsidRDefault="006501FA" w:rsidP="006501FA">
      <w:pPr>
        <w:spacing w:after="0" w:line="360" w:lineRule="auto"/>
        <w:jc w:val="both"/>
        <w:rPr>
          <w:rFonts w:ascii="Arial" w:hAnsi="Arial" w:cs="Arial"/>
          <w:sz w:val="24"/>
          <w:szCs w:val="24"/>
        </w:rPr>
      </w:pPr>
      <w:r w:rsidRPr="00587995">
        <w:rPr>
          <w:rFonts w:ascii="Arial" w:hAnsi="Arial" w:cs="Arial"/>
          <w:b/>
          <w:sz w:val="24"/>
          <w:szCs w:val="24"/>
        </w:rPr>
        <w:t>Palabras claves:</w:t>
      </w:r>
      <w:r>
        <w:rPr>
          <w:rFonts w:ascii="Arial" w:hAnsi="Arial" w:cs="Arial"/>
          <w:sz w:val="24"/>
          <w:szCs w:val="24"/>
        </w:rPr>
        <w:t xml:space="preserve"> </w:t>
      </w:r>
      <w:proofErr w:type="spellStart"/>
      <w:r>
        <w:rPr>
          <w:rFonts w:ascii="Arial" w:hAnsi="Arial" w:cs="Arial"/>
          <w:sz w:val="24"/>
          <w:szCs w:val="24"/>
        </w:rPr>
        <w:t>Microtúnel</w:t>
      </w:r>
      <w:proofErr w:type="spellEnd"/>
      <w:r>
        <w:rPr>
          <w:rFonts w:ascii="Arial" w:hAnsi="Arial" w:cs="Arial"/>
          <w:sz w:val="24"/>
          <w:szCs w:val="24"/>
        </w:rPr>
        <w:t>, mosca blanca, ZYMV, control químico, híbrido.</w:t>
      </w:r>
    </w:p>
    <w:p w:rsidR="006501FA" w:rsidRDefault="006501FA" w:rsidP="009825AC">
      <w:pPr>
        <w:spacing w:line="480" w:lineRule="auto"/>
        <w:rPr>
          <w:rFonts w:ascii="Arial" w:hAnsi="Arial" w:cs="Arial"/>
          <w:b/>
          <w:sz w:val="24"/>
          <w:szCs w:val="24"/>
        </w:rPr>
        <w:sectPr w:rsidR="006501FA" w:rsidSect="00616D19">
          <w:headerReference w:type="even" r:id="rId15"/>
          <w:headerReference w:type="default" r:id="rId16"/>
          <w:footerReference w:type="even" r:id="rId17"/>
          <w:footerReference w:type="default" r:id="rId18"/>
          <w:headerReference w:type="first" r:id="rId19"/>
          <w:footerReference w:type="first" r:id="rId20"/>
          <w:pgSz w:w="12240" w:h="15840"/>
          <w:pgMar w:top="1417" w:right="1701" w:bottom="1417" w:left="1701" w:header="708" w:footer="708" w:gutter="0"/>
          <w:pgNumType w:fmt="lowerRoman" w:start="1"/>
          <w:cols w:space="708"/>
          <w:docGrid w:linePitch="360"/>
        </w:sectPr>
      </w:pPr>
    </w:p>
    <w:p w:rsidR="009825AC" w:rsidRDefault="009825AC" w:rsidP="009825AC">
      <w:pPr>
        <w:spacing w:line="480" w:lineRule="auto"/>
        <w:rPr>
          <w:rFonts w:ascii="Arial" w:hAnsi="Arial" w:cs="Arial"/>
          <w:b/>
          <w:sz w:val="24"/>
          <w:szCs w:val="24"/>
        </w:rPr>
      </w:pPr>
    </w:p>
    <w:p w:rsidR="00A112B8" w:rsidRDefault="00A112B8" w:rsidP="009825AC">
      <w:pPr>
        <w:spacing w:line="480" w:lineRule="auto"/>
        <w:rPr>
          <w:rFonts w:ascii="Arial" w:hAnsi="Arial" w:cs="Arial"/>
          <w:b/>
          <w:sz w:val="24"/>
          <w:szCs w:val="24"/>
        </w:rPr>
      </w:pPr>
    </w:p>
    <w:p w:rsidR="00A112B8" w:rsidRDefault="00A112B8" w:rsidP="009825AC">
      <w:pPr>
        <w:spacing w:line="480" w:lineRule="auto"/>
        <w:rPr>
          <w:rFonts w:ascii="Arial" w:hAnsi="Arial" w:cs="Arial"/>
          <w:b/>
          <w:sz w:val="24"/>
          <w:szCs w:val="24"/>
        </w:rPr>
      </w:pPr>
    </w:p>
    <w:p w:rsidR="00AA472E" w:rsidRPr="006501FA" w:rsidRDefault="00693CA9" w:rsidP="00384152">
      <w:pPr>
        <w:pStyle w:val="Prrafodelista"/>
        <w:spacing w:after="0" w:line="480" w:lineRule="auto"/>
        <w:ind w:left="0"/>
        <w:jc w:val="center"/>
        <w:outlineLvl w:val="0"/>
        <w:rPr>
          <w:rFonts w:ascii="Arial" w:hAnsi="Arial" w:cs="Arial"/>
          <w:b/>
          <w:sz w:val="24"/>
          <w:szCs w:val="24"/>
        </w:rPr>
      </w:pPr>
      <w:bookmarkStart w:id="7" w:name="_Toc433274291"/>
      <w:r w:rsidRPr="006501FA">
        <w:rPr>
          <w:rFonts w:ascii="Arial" w:hAnsi="Arial" w:cs="Arial"/>
          <w:b/>
          <w:sz w:val="24"/>
          <w:szCs w:val="24"/>
        </w:rPr>
        <w:t>I</w:t>
      </w:r>
      <w:r w:rsidR="00BD1185" w:rsidRPr="006501FA">
        <w:rPr>
          <w:rFonts w:ascii="Arial" w:hAnsi="Arial" w:cs="Arial"/>
          <w:b/>
          <w:sz w:val="24"/>
          <w:szCs w:val="24"/>
        </w:rPr>
        <w:t>.</w:t>
      </w:r>
      <w:r w:rsidRPr="006501FA">
        <w:rPr>
          <w:rFonts w:ascii="Arial" w:hAnsi="Arial" w:cs="Arial"/>
          <w:b/>
          <w:sz w:val="24"/>
          <w:szCs w:val="24"/>
        </w:rPr>
        <w:t xml:space="preserve"> </w:t>
      </w:r>
      <w:r w:rsidR="00DA38DD" w:rsidRPr="006501FA">
        <w:rPr>
          <w:rFonts w:ascii="Arial" w:hAnsi="Arial" w:cs="Arial"/>
          <w:b/>
          <w:sz w:val="24"/>
          <w:szCs w:val="24"/>
        </w:rPr>
        <w:t>INTRODUCCIÓ</w:t>
      </w:r>
      <w:r w:rsidR="00AA472E" w:rsidRPr="006501FA">
        <w:rPr>
          <w:rFonts w:ascii="Arial" w:hAnsi="Arial" w:cs="Arial"/>
          <w:b/>
          <w:sz w:val="24"/>
          <w:szCs w:val="24"/>
        </w:rPr>
        <w:t>N</w:t>
      </w:r>
      <w:bookmarkEnd w:id="7"/>
    </w:p>
    <w:p w:rsidR="00B71C4D" w:rsidRPr="007C19AC" w:rsidRDefault="000D1D66" w:rsidP="00B71C4D">
      <w:pPr>
        <w:spacing w:after="0" w:line="480" w:lineRule="auto"/>
        <w:ind w:firstLine="709"/>
        <w:jc w:val="both"/>
        <w:rPr>
          <w:rFonts w:ascii="Arial" w:hAnsi="Arial" w:cs="Arial"/>
          <w:sz w:val="24"/>
          <w:szCs w:val="24"/>
        </w:rPr>
      </w:pPr>
      <w:r>
        <w:rPr>
          <w:rFonts w:ascii="Arial" w:hAnsi="Arial" w:cs="Arial"/>
          <w:sz w:val="24"/>
          <w:szCs w:val="24"/>
        </w:rPr>
        <w:t xml:space="preserve">La </w:t>
      </w:r>
      <w:proofErr w:type="spellStart"/>
      <w:r>
        <w:rPr>
          <w:rFonts w:ascii="Arial" w:hAnsi="Arial" w:cs="Arial"/>
          <w:i/>
          <w:sz w:val="24"/>
          <w:szCs w:val="24"/>
        </w:rPr>
        <w:t>C</w:t>
      </w:r>
      <w:r w:rsidR="001D0E67">
        <w:rPr>
          <w:rFonts w:ascii="Arial" w:hAnsi="Arial" w:cs="Arial"/>
          <w:i/>
          <w:sz w:val="24"/>
          <w:szCs w:val="24"/>
        </w:rPr>
        <w:t>ucurbita</w:t>
      </w:r>
      <w:proofErr w:type="spellEnd"/>
      <w:r>
        <w:rPr>
          <w:rFonts w:ascii="Arial" w:hAnsi="Arial" w:cs="Arial"/>
          <w:i/>
          <w:sz w:val="24"/>
          <w:szCs w:val="24"/>
        </w:rPr>
        <w:t xml:space="preserve"> pepo</w:t>
      </w:r>
      <w:r w:rsidR="00DD6B37">
        <w:rPr>
          <w:rFonts w:ascii="Arial" w:hAnsi="Arial" w:cs="Arial"/>
          <w:sz w:val="24"/>
          <w:szCs w:val="24"/>
        </w:rPr>
        <w:t xml:space="preserve"> </w:t>
      </w:r>
      <w:r w:rsidR="00AA472E" w:rsidRPr="007C19AC">
        <w:rPr>
          <w:rFonts w:ascii="Arial" w:hAnsi="Arial" w:cs="Arial"/>
          <w:sz w:val="24"/>
          <w:szCs w:val="24"/>
        </w:rPr>
        <w:t xml:space="preserve"> mejor conocida como calabacita tierna, es una planta anual que pertenece a la familia de las cucurbitácea</w:t>
      </w:r>
      <w:r w:rsidR="00270B17">
        <w:rPr>
          <w:rFonts w:ascii="Arial" w:hAnsi="Arial" w:cs="Arial"/>
          <w:sz w:val="24"/>
          <w:szCs w:val="24"/>
        </w:rPr>
        <w:t>s</w:t>
      </w:r>
      <w:r w:rsidR="001D0E67">
        <w:rPr>
          <w:rFonts w:ascii="Arial" w:hAnsi="Arial" w:cs="Arial"/>
          <w:sz w:val="24"/>
          <w:szCs w:val="24"/>
        </w:rPr>
        <w:t xml:space="preserve">, sus flores son </w:t>
      </w:r>
      <w:proofErr w:type="spellStart"/>
      <w:r w:rsidR="001D0E67">
        <w:rPr>
          <w:rFonts w:ascii="Arial" w:hAnsi="Arial" w:cs="Arial"/>
          <w:sz w:val="24"/>
          <w:szCs w:val="24"/>
        </w:rPr>
        <w:t>monó</w:t>
      </w:r>
      <w:r w:rsidR="00AA472E" w:rsidRPr="007C19AC">
        <w:rPr>
          <w:rFonts w:ascii="Arial" w:hAnsi="Arial" w:cs="Arial"/>
          <w:sz w:val="24"/>
          <w:szCs w:val="24"/>
        </w:rPr>
        <w:t>icas</w:t>
      </w:r>
      <w:proofErr w:type="spellEnd"/>
      <w:r w:rsidR="00AA472E" w:rsidRPr="007C19AC">
        <w:rPr>
          <w:rFonts w:ascii="Arial" w:hAnsi="Arial" w:cs="Arial"/>
          <w:sz w:val="24"/>
          <w:szCs w:val="24"/>
        </w:rPr>
        <w:t>, sus matas pueden ser de desarrollo extensivo con ramificaciones alargadas o arbustivas. La calabacita es nativa de Mesoamérica o cuando menos n</w:t>
      </w:r>
      <w:r w:rsidR="007B7807">
        <w:rPr>
          <w:rFonts w:ascii="Arial" w:hAnsi="Arial" w:cs="Arial"/>
          <w:sz w:val="24"/>
          <w:szCs w:val="24"/>
        </w:rPr>
        <w:t>o se ha demostrado lo contrario;</w:t>
      </w:r>
      <w:r w:rsidR="00AA472E" w:rsidRPr="007C19AC">
        <w:rPr>
          <w:rFonts w:ascii="Arial" w:hAnsi="Arial" w:cs="Arial"/>
          <w:sz w:val="24"/>
          <w:szCs w:val="24"/>
        </w:rPr>
        <w:t xml:space="preserve"> es una de las especies domesticadas más antiguas que ha sido cultivada durante miles de años</w:t>
      </w:r>
      <w:r w:rsidR="00AA472E" w:rsidRPr="007C19AC">
        <w:rPr>
          <w:rFonts w:ascii="Arial" w:hAnsi="Arial" w:cs="Arial"/>
          <w:color w:val="FF0000"/>
          <w:sz w:val="24"/>
          <w:szCs w:val="24"/>
        </w:rPr>
        <w:t xml:space="preserve"> </w:t>
      </w:r>
      <w:r w:rsidR="00AA472E" w:rsidRPr="007C19AC">
        <w:rPr>
          <w:rFonts w:ascii="Arial" w:hAnsi="Arial" w:cs="Arial"/>
          <w:sz w:val="24"/>
          <w:szCs w:val="24"/>
        </w:rPr>
        <w:t>(Valadez, 1994).</w:t>
      </w:r>
    </w:p>
    <w:p w:rsidR="00AA472E" w:rsidRPr="007C19AC" w:rsidRDefault="00AA472E" w:rsidP="00693CA9">
      <w:pPr>
        <w:spacing w:after="0" w:line="480" w:lineRule="auto"/>
        <w:ind w:firstLine="709"/>
        <w:jc w:val="both"/>
        <w:rPr>
          <w:rFonts w:ascii="Arial" w:hAnsi="Arial" w:cs="Arial"/>
          <w:sz w:val="24"/>
          <w:szCs w:val="24"/>
        </w:rPr>
      </w:pPr>
      <w:r w:rsidRPr="007C19AC">
        <w:rPr>
          <w:rFonts w:ascii="Arial" w:hAnsi="Arial" w:cs="Arial"/>
          <w:sz w:val="24"/>
          <w:szCs w:val="24"/>
        </w:rPr>
        <w:t>Los principales productores de calabacita a nivel mundial son China, India, Rusia, Estados Unidos, Ucra</w:t>
      </w:r>
      <w:r w:rsidR="00650F17">
        <w:rPr>
          <w:rFonts w:ascii="Arial" w:hAnsi="Arial" w:cs="Arial"/>
          <w:sz w:val="24"/>
          <w:szCs w:val="24"/>
        </w:rPr>
        <w:t>nia y México con (522.6 mil</w:t>
      </w:r>
      <w:r w:rsidR="000D1D66">
        <w:rPr>
          <w:rFonts w:ascii="Arial" w:hAnsi="Arial" w:cs="Arial"/>
          <w:sz w:val="24"/>
          <w:szCs w:val="24"/>
        </w:rPr>
        <w:t>es</w:t>
      </w:r>
      <w:r w:rsidR="00650F17">
        <w:rPr>
          <w:rFonts w:ascii="Arial" w:hAnsi="Arial" w:cs="Arial"/>
          <w:sz w:val="24"/>
          <w:szCs w:val="24"/>
        </w:rPr>
        <w:t xml:space="preserve"> t•</w:t>
      </w:r>
      <w:r w:rsidR="00ED0054">
        <w:rPr>
          <w:rFonts w:ascii="Arial" w:hAnsi="Arial" w:cs="Arial"/>
          <w:sz w:val="24"/>
          <w:szCs w:val="24"/>
        </w:rPr>
        <w:t xml:space="preserve"> </w:t>
      </w:r>
      <w:r w:rsidRPr="007C19AC">
        <w:rPr>
          <w:rFonts w:ascii="Arial" w:hAnsi="Arial" w:cs="Arial"/>
          <w:sz w:val="24"/>
          <w:szCs w:val="24"/>
        </w:rPr>
        <w:t>año</w:t>
      </w:r>
      <w:r w:rsidRPr="007C19AC">
        <w:rPr>
          <w:rFonts w:ascii="Arial" w:hAnsi="Arial" w:cs="Arial"/>
          <w:sz w:val="24"/>
          <w:szCs w:val="24"/>
          <w:vertAlign w:val="superscript"/>
        </w:rPr>
        <w:t>-1</w:t>
      </w:r>
      <w:r w:rsidR="00270B17">
        <w:rPr>
          <w:rFonts w:ascii="Arial" w:hAnsi="Arial" w:cs="Arial"/>
          <w:sz w:val="24"/>
          <w:szCs w:val="24"/>
        </w:rPr>
        <w:t>), mientras que l</w:t>
      </w:r>
      <w:r w:rsidRPr="007C19AC">
        <w:rPr>
          <w:rFonts w:ascii="Arial" w:hAnsi="Arial" w:cs="Arial"/>
          <w:sz w:val="24"/>
          <w:szCs w:val="24"/>
        </w:rPr>
        <w:t>os principales productores nacionales de calabacita son: Sinaloa, Sonora, Puebla,</w:t>
      </w:r>
      <w:r w:rsidR="00484C47">
        <w:rPr>
          <w:rFonts w:ascii="Arial" w:hAnsi="Arial" w:cs="Arial"/>
          <w:sz w:val="24"/>
          <w:szCs w:val="24"/>
        </w:rPr>
        <w:t xml:space="preserve"> Michoacán e Hidalgo</w:t>
      </w:r>
      <w:r w:rsidRPr="007C19AC">
        <w:rPr>
          <w:rFonts w:ascii="Arial" w:hAnsi="Arial" w:cs="Arial"/>
          <w:sz w:val="24"/>
          <w:szCs w:val="24"/>
        </w:rPr>
        <w:t>.</w:t>
      </w:r>
      <w:r w:rsidR="00061BE6">
        <w:rPr>
          <w:rFonts w:ascii="Arial" w:hAnsi="Arial" w:cs="Arial"/>
          <w:sz w:val="24"/>
          <w:szCs w:val="24"/>
        </w:rPr>
        <w:t xml:space="preserve"> </w:t>
      </w:r>
      <w:r w:rsidRPr="007C19AC">
        <w:rPr>
          <w:rFonts w:ascii="Arial" w:hAnsi="Arial" w:cs="Arial"/>
          <w:sz w:val="24"/>
          <w:szCs w:val="24"/>
        </w:rPr>
        <w:t>Por su parte en la Comarca Lagunera de Coahuila y Durango, se explotan en forma intensiva una gran variedad de hortalizas en</w:t>
      </w:r>
      <w:r w:rsidR="001D0E67">
        <w:rPr>
          <w:rFonts w:ascii="Arial" w:hAnsi="Arial" w:cs="Arial"/>
          <w:sz w:val="24"/>
          <w:szCs w:val="24"/>
        </w:rPr>
        <w:t xml:space="preserve"> los </w:t>
      </w:r>
      <w:r w:rsidR="00484C47">
        <w:rPr>
          <w:rFonts w:ascii="Arial" w:hAnsi="Arial" w:cs="Arial"/>
          <w:sz w:val="24"/>
          <w:szCs w:val="24"/>
        </w:rPr>
        <w:t xml:space="preserve"> ciclos agrícolas primavera-verano y </w:t>
      </w:r>
      <w:r w:rsidRPr="007C19AC">
        <w:rPr>
          <w:rFonts w:ascii="Arial" w:hAnsi="Arial" w:cs="Arial"/>
          <w:sz w:val="24"/>
          <w:szCs w:val="24"/>
        </w:rPr>
        <w:t>otoño-invierno, siendo estos cultivos de gran importancia económica y social para toda esta región. La calabacita es una de las hortalizas que año con año se siembra en esta zona de México. Por ejemplo, en el año 2013</w:t>
      </w:r>
      <w:r w:rsidR="005F0C01">
        <w:rPr>
          <w:rFonts w:ascii="Arial" w:hAnsi="Arial" w:cs="Arial"/>
          <w:sz w:val="24"/>
          <w:szCs w:val="24"/>
        </w:rPr>
        <w:t xml:space="preserve"> en la región lagunera, </w:t>
      </w:r>
      <w:r w:rsidRPr="007C19AC">
        <w:rPr>
          <w:rFonts w:ascii="Arial" w:hAnsi="Arial" w:cs="Arial"/>
          <w:sz w:val="24"/>
          <w:szCs w:val="24"/>
        </w:rPr>
        <w:t xml:space="preserve">se tuvo una producción de 109 toneladas con una superficie sembrada de 15 ha con un valor de producción </w:t>
      </w:r>
      <w:r w:rsidR="00484C47">
        <w:rPr>
          <w:rFonts w:ascii="Arial" w:hAnsi="Arial" w:cs="Arial"/>
          <w:sz w:val="24"/>
          <w:szCs w:val="24"/>
        </w:rPr>
        <w:t>de $274,500.00 pesos (SIAP, 2013</w:t>
      </w:r>
      <w:r w:rsidRPr="007C19AC">
        <w:rPr>
          <w:rFonts w:ascii="Arial" w:hAnsi="Arial" w:cs="Arial"/>
          <w:sz w:val="24"/>
          <w:szCs w:val="24"/>
        </w:rPr>
        <w:t>).</w:t>
      </w:r>
    </w:p>
    <w:p w:rsidR="00AA472E" w:rsidRPr="007C19AC" w:rsidRDefault="00AA472E" w:rsidP="00693CA9">
      <w:pPr>
        <w:spacing w:after="0" w:line="480" w:lineRule="auto"/>
        <w:ind w:firstLine="709"/>
        <w:jc w:val="both"/>
        <w:rPr>
          <w:rFonts w:ascii="Arial" w:hAnsi="Arial" w:cs="Arial"/>
          <w:sz w:val="24"/>
          <w:szCs w:val="24"/>
        </w:rPr>
      </w:pPr>
      <w:r w:rsidRPr="007C19AC">
        <w:rPr>
          <w:rFonts w:ascii="Arial" w:hAnsi="Arial" w:cs="Arial"/>
          <w:sz w:val="24"/>
          <w:szCs w:val="24"/>
        </w:rPr>
        <w:lastRenderedPageBreak/>
        <w:t>Algunos de l</w:t>
      </w:r>
      <w:r w:rsidR="00484C47">
        <w:rPr>
          <w:rFonts w:ascii="Arial" w:hAnsi="Arial" w:cs="Arial"/>
          <w:sz w:val="24"/>
          <w:szCs w:val="24"/>
        </w:rPr>
        <w:t xml:space="preserve">os problemas constantes que inciden en </w:t>
      </w:r>
      <w:r w:rsidRPr="007C19AC">
        <w:rPr>
          <w:rFonts w:ascii="Arial" w:hAnsi="Arial" w:cs="Arial"/>
          <w:sz w:val="24"/>
          <w:szCs w:val="24"/>
        </w:rPr>
        <w:t>la agricultura en</w:t>
      </w:r>
      <w:r w:rsidR="00C23AC6">
        <w:rPr>
          <w:rFonts w:ascii="Arial" w:hAnsi="Arial" w:cs="Arial"/>
          <w:sz w:val="24"/>
          <w:szCs w:val="24"/>
        </w:rPr>
        <w:t xml:space="preserve"> el mundo</w:t>
      </w:r>
      <w:r w:rsidRPr="007C19AC">
        <w:rPr>
          <w:rFonts w:ascii="Arial" w:hAnsi="Arial" w:cs="Arial"/>
          <w:sz w:val="24"/>
          <w:szCs w:val="24"/>
        </w:rPr>
        <w:t xml:space="preserve"> es el ataque de plagas y enfermedades, afectando las cosechas de forma parcial y en la mayoría de los casos </w:t>
      </w:r>
      <w:r w:rsidR="00C23AC6">
        <w:rPr>
          <w:rFonts w:ascii="Arial" w:hAnsi="Arial" w:cs="Arial"/>
          <w:sz w:val="24"/>
          <w:szCs w:val="24"/>
        </w:rPr>
        <w:t xml:space="preserve">de forma </w:t>
      </w:r>
      <w:r w:rsidRPr="007C19AC">
        <w:rPr>
          <w:rFonts w:ascii="Arial" w:hAnsi="Arial" w:cs="Arial"/>
          <w:sz w:val="24"/>
          <w:szCs w:val="24"/>
        </w:rPr>
        <w:t>total. Además d</w:t>
      </w:r>
      <w:r w:rsidR="00ED0054">
        <w:rPr>
          <w:rFonts w:ascii="Arial" w:hAnsi="Arial" w:cs="Arial"/>
          <w:sz w:val="24"/>
          <w:szCs w:val="24"/>
        </w:rPr>
        <w:t xml:space="preserve">e esto, los altos costos de los </w:t>
      </w:r>
      <w:proofErr w:type="spellStart"/>
      <w:r w:rsidRPr="007C19AC">
        <w:rPr>
          <w:rFonts w:ascii="Arial" w:hAnsi="Arial" w:cs="Arial"/>
          <w:sz w:val="24"/>
          <w:szCs w:val="24"/>
        </w:rPr>
        <w:t>agro</w:t>
      </w:r>
      <w:r w:rsidR="00ED0054">
        <w:rPr>
          <w:rFonts w:ascii="Arial" w:hAnsi="Arial" w:cs="Arial"/>
          <w:sz w:val="24"/>
          <w:szCs w:val="24"/>
        </w:rPr>
        <w:t>insumos</w:t>
      </w:r>
      <w:proofErr w:type="spellEnd"/>
      <w:r w:rsidR="00ED0054">
        <w:rPr>
          <w:rFonts w:ascii="Arial" w:hAnsi="Arial" w:cs="Arial"/>
          <w:sz w:val="24"/>
          <w:szCs w:val="24"/>
        </w:rPr>
        <w:t>, provocan</w:t>
      </w:r>
      <w:r w:rsidRPr="007C19AC">
        <w:rPr>
          <w:rFonts w:ascii="Arial" w:hAnsi="Arial" w:cs="Arial"/>
          <w:sz w:val="24"/>
          <w:szCs w:val="24"/>
        </w:rPr>
        <w:t xml:space="preserve"> que los productores sean menos eficientes y co</w:t>
      </w:r>
      <w:r w:rsidR="00484C47">
        <w:rPr>
          <w:rFonts w:ascii="Arial" w:hAnsi="Arial" w:cs="Arial"/>
          <w:sz w:val="24"/>
          <w:szCs w:val="24"/>
        </w:rPr>
        <w:t>mpetitivos. En la región l</w:t>
      </w:r>
      <w:r w:rsidRPr="007C19AC">
        <w:rPr>
          <w:rFonts w:ascii="Arial" w:hAnsi="Arial" w:cs="Arial"/>
          <w:sz w:val="24"/>
          <w:szCs w:val="24"/>
        </w:rPr>
        <w:t xml:space="preserve">agunera el método de control de plagas y enfermedades más común es el control químico, ya que los agroquímicos son de rápido efecto y pueden proteger al cultivo un par de días o semanas, aunque no todos los agricultores pueden utilizarlos en cada ciclo agrícola, motivo de los altos costos de </w:t>
      </w:r>
      <w:r w:rsidR="00484C47">
        <w:rPr>
          <w:rFonts w:ascii="Arial" w:hAnsi="Arial" w:cs="Arial"/>
          <w:sz w:val="24"/>
          <w:szCs w:val="24"/>
        </w:rPr>
        <w:t>é</w:t>
      </w:r>
      <w:r w:rsidRPr="007C19AC">
        <w:rPr>
          <w:rFonts w:ascii="Arial" w:hAnsi="Arial" w:cs="Arial"/>
          <w:sz w:val="24"/>
          <w:szCs w:val="24"/>
        </w:rPr>
        <w:t>stos, que año con año siguen aumentando</w:t>
      </w:r>
      <w:r w:rsidR="00484C47">
        <w:rPr>
          <w:rFonts w:ascii="Arial" w:hAnsi="Arial" w:cs="Arial"/>
          <w:sz w:val="24"/>
          <w:szCs w:val="24"/>
        </w:rPr>
        <w:t xml:space="preserve">. Por tal razón, es necesario </w:t>
      </w:r>
      <w:r w:rsidRPr="007C19AC">
        <w:rPr>
          <w:rFonts w:ascii="Arial" w:hAnsi="Arial" w:cs="Arial"/>
          <w:sz w:val="24"/>
          <w:szCs w:val="24"/>
        </w:rPr>
        <w:t>utilizar diferentes métodos de control para producir alimentos más sanos y</w:t>
      </w:r>
      <w:r w:rsidR="00484C47">
        <w:rPr>
          <w:rFonts w:ascii="Arial" w:hAnsi="Arial" w:cs="Arial"/>
          <w:sz w:val="24"/>
          <w:szCs w:val="24"/>
        </w:rPr>
        <w:t xml:space="preserve"> económicos, sin dañar el </w:t>
      </w:r>
      <w:r w:rsidRPr="007C19AC">
        <w:rPr>
          <w:rFonts w:ascii="Arial" w:hAnsi="Arial" w:cs="Arial"/>
          <w:sz w:val="24"/>
          <w:szCs w:val="24"/>
        </w:rPr>
        <w:t xml:space="preserve">ambiente (CESAVEDAC, 2013).  </w:t>
      </w:r>
    </w:p>
    <w:p w:rsidR="00AA472E" w:rsidRPr="007C19AC" w:rsidRDefault="00C23AC6" w:rsidP="00693CA9">
      <w:pPr>
        <w:spacing w:after="0" w:line="480" w:lineRule="auto"/>
        <w:ind w:firstLine="709"/>
        <w:jc w:val="both"/>
        <w:rPr>
          <w:rFonts w:ascii="Arial" w:hAnsi="Arial" w:cs="Arial"/>
          <w:sz w:val="24"/>
          <w:szCs w:val="24"/>
        </w:rPr>
      </w:pPr>
      <w:r>
        <w:rPr>
          <w:rFonts w:ascii="Arial" w:hAnsi="Arial" w:cs="Arial"/>
          <w:sz w:val="24"/>
          <w:szCs w:val="24"/>
        </w:rPr>
        <w:t>Como ejemplo de los métodos alternativos, se puede señalar que e</w:t>
      </w:r>
      <w:r w:rsidR="00AA472E" w:rsidRPr="007C19AC">
        <w:rPr>
          <w:rFonts w:ascii="Arial" w:hAnsi="Arial" w:cs="Arial"/>
          <w:sz w:val="24"/>
          <w:szCs w:val="24"/>
        </w:rPr>
        <w:t xml:space="preserve">n California se han hecho experimentos con cubiertas flotantes con el objetivo de proteger las calabazas </w:t>
      </w:r>
      <w:r>
        <w:rPr>
          <w:rFonts w:ascii="Arial" w:hAnsi="Arial" w:cs="Arial"/>
          <w:sz w:val="24"/>
          <w:szCs w:val="24"/>
        </w:rPr>
        <w:t>(</w:t>
      </w:r>
      <w:proofErr w:type="spellStart"/>
      <w:r w:rsidRPr="00C23AC6">
        <w:rPr>
          <w:rFonts w:ascii="Arial" w:hAnsi="Arial" w:cs="Arial"/>
          <w:i/>
          <w:sz w:val="24"/>
          <w:szCs w:val="24"/>
        </w:rPr>
        <w:t>Cucurbita</w:t>
      </w:r>
      <w:proofErr w:type="spellEnd"/>
      <w:r w:rsidRPr="00C23AC6">
        <w:rPr>
          <w:rFonts w:ascii="Arial" w:hAnsi="Arial" w:cs="Arial"/>
          <w:i/>
          <w:sz w:val="24"/>
          <w:szCs w:val="24"/>
        </w:rPr>
        <w:t xml:space="preserve"> </w:t>
      </w:r>
      <w:proofErr w:type="spellStart"/>
      <w:r w:rsidRPr="00C23AC6">
        <w:rPr>
          <w:rFonts w:ascii="Arial" w:hAnsi="Arial" w:cs="Arial"/>
          <w:i/>
          <w:sz w:val="24"/>
          <w:szCs w:val="24"/>
        </w:rPr>
        <w:t>m</w:t>
      </w:r>
      <w:r>
        <w:rPr>
          <w:rFonts w:ascii="Arial" w:hAnsi="Arial" w:cs="Arial"/>
          <w:i/>
          <w:sz w:val="24"/>
          <w:szCs w:val="24"/>
        </w:rPr>
        <w:t>a</w:t>
      </w:r>
      <w:r w:rsidRPr="00C23AC6">
        <w:rPr>
          <w:rFonts w:ascii="Arial" w:hAnsi="Arial" w:cs="Arial"/>
          <w:i/>
          <w:sz w:val="24"/>
          <w:szCs w:val="24"/>
        </w:rPr>
        <w:t>xima</w:t>
      </w:r>
      <w:proofErr w:type="spellEnd"/>
      <w:r>
        <w:rPr>
          <w:rFonts w:ascii="Arial" w:hAnsi="Arial" w:cs="Arial"/>
          <w:sz w:val="24"/>
          <w:szCs w:val="24"/>
        </w:rPr>
        <w:t xml:space="preserve"> </w:t>
      </w:r>
      <w:proofErr w:type="spellStart"/>
      <w:r>
        <w:rPr>
          <w:rFonts w:ascii="Arial" w:hAnsi="Arial" w:cs="Arial"/>
          <w:sz w:val="24"/>
          <w:szCs w:val="24"/>
        </w:rPr>
        <w:t>Duch</w:t>
      </w:r>
      <w:proofErr w:type="spellEnd"/>
      <w:r>
        <w:rPr>
          <w:rFonts w:ascii="Arial" w:hAnsi="Arial" w:cs="Arial"/>
          <w:sz w:val="24"/>
          <w:szCs w:val="24"/>
        </w:rPr>
        <w:t xml:space="preserve">) </w:t>
      </w:r>
      <w:r w:rsidR="00AA472E" w:rsidRPr="007C19AC">
        <w:rPr>
          <w:rFonts w:ascii="Arial" w:hAnsi="Arial" w:cs="Arial"/>
          <w:sz w:val="24"/>
          <w:szCs w:val="24"/>
        </w:rPr>
        <w:t>contra los virus</w:t>
      </w:r>
      <w:r w:rsidR="00484C47">
        <w:rPr>
          <w:rFonts w:ascii="Arial" w:hAnsi="Arial" w:cs="Arial"/>
          <w:sz w:val="24"/>
          <w:szCs w:val="24"/>
        </w:rPr>
        <w:t xml:space="preserve"> </w:t>
      </w:r>
      <w:r w:rsidR="00AA472E" w:rsidRPr="00484C47">
        <w:rPr>
          <w:rFonts w:ascii="Arial" w:hAnsi="Arial" w:cs="Arial"/>
          <w:i/>
          <w:sz w:val="24"/>
          <w:szCs w:val="24"/>
        </w:rPr>
        <w:t>Squash Live Core Virus</w:t>
      </w:r>
      <w:r w:rsidR="00484C47">
        <w:rPr>
          <w:rFonts w:ascii="Arial" w:hAnsi="Arial" w:cs="Arial"/>
          <w:sz w:val="24"/>
          <w:szCs w:val="24"/>
        </w:rPr>
        <w:t xml:space="preserve"> (SLCV)</w:t>
      </w:r>
      <w:r w:rsidR="00AA472E" w:rsidRPr="007C19AC">
        <w:rPr>
          <w:rFonts w:ascii="Arial" w:hAnsi="Arial" w:cs="Arial"/>
          <w:sz w:val="24"/>
          <w:szCs w:val="24"/>
        </w:rPr>
        <w:t xml:space="preserve"> transmitido por </w:t>
      </w:r>
      <w:proofErr w:type="spellStart"/>
      <w:r w:rsidR="00AA472E" w:rsidRPr="007C19AC">
        <w:rPr>
          <w:rFonts w:ascii="Arial" w:hAnsi="Arial" w:cs="Arial"/>
          <w:i/>
          <w:sz w:val="24"/>
          <w:szCs w:val="24"/>
        </w:rPr>
        <w:t>Bemisia</w:t>
      </w:r>
      <w:proofErr w:type="spellEnd"/>
      <w:r w:rsidR="00AA472E" w:rsidRPr="007C19AC">
        <w:rPr>
          <w:rFonts w:ascii="Arial" w:hAnsi="Arial" w:cs="Arial"/>
          <w:i/>
          <w:sz w:val="24"/>
          <w:szCs w:val="24"/>
        </w:rPr>
        <w:t xml:space="preserve"> </w:t>
      </w:r>
      <w:r w:rsidR="00484C47">
        <w:rPr>
          <w:rFonts w:ascii="Arial" w:hAnsi="Arial" w:cs="Arial"/>
          <w:i/>
          <w:sz w:val="24"/>
          <w:szCs w:val="24"/>
        </w:rPr>
        <w:t xml:space="preserve">tabaci </w:t>
      </w:r>
      <w:proofErr w:type="spellStart"/>
      <w:r w:rsidR="00484C47" w:rsidRPr="00484C47">
        <w:rPr>
          <w:rFonts w:ascii="Arial" w:hAnsi="Arial" w:cs="Arial"/>
          <w:sz w:val="24"/>
          <w:szCs w:val="24"/>
        </w:rPr>
        <w:t>Gennadius</w:t>
      </w:r>
      <w:proofErr w:type="spellEnd"/>
      <w:r w:rsidR="00AA472E" w:rsidRPr="007C19AC">
        <w:rPr>
          <w:rFonts w:ascii="Arial" w:hAnsi="Arial" w:cs="Arial"/>
          <w:sz w:val="24"/>
          <w:szCs w:val="24"/>
        </w:rPr>
        <w:t>. Las cubierta</w:t>
      </w:r>
      <w:r w:rsidR="009E4A0D" w:rsidRPr="007C19AC">
        <w:rPr>
          <w:rFonts w:ascii="Arial" w:hAnsi="Arial" w:cs="Arial"/>
          <w:sz w:val="24"/>
          <w:szCs w:val="24"/>
        </w:rPr>
        <w:t>s flotantes o micro</w:t>
      </w:r>
      <w:r w:rsidR="00B30543">
        <w:rPr>
          <w:rFonts w:ascii="Arial" w:hAnsi="Arial" w:cs="Arial"/>
          <w:sz w:val="24"/>
          <w:szCs w:val="24"/>
        </w:rPr>
        <w:t xml:space="preserve"> </w:t>
      </w:r>
      <w:r w:rsidR="009E4A0D" w:rsidRPr="007C19AC">
        <w:rPr>
          <w:rFonts w:ascii="Arial" w:hAnsi="Arial" w:cs="Arial"/>
          <w:sz w:val="24"/>
          <w:szCs w:val="24"/>
        </w:rPr>
        <w:t>túneles</w:t>
      </w:r>
      <w:r w:rsidR="00061BE6">
        <w:rPr>
          <w:rFonts w:ascii="Arial" w:hAnsi="Arial" w:cs="Arial"/>
          <w:sz w:val="24"/>
          <w:szCs w:val="24"/>
        </w:rPr>
        <w:t>,</w:t>
      </w:r>
      <w:r w:rsidR="009E4A0D" w:rsidRPr="007C19AC">
        <w:rPr>
          <w:rFonts w:ascii="Arial" w:hAnsi="Arial" w:cs="Arial"/>
          <w:sz w:val="24"/>
          <w:szCs w:val="24"/>
        </w:rPr>
        <w:t xml:space="preserve"> por </w:t>
      </w:r>
      <w:r w:rsidR="00484C47">
        <w:rPr>
          <w:rFonts w:ascii="Arial" w:hAnsi="Arial" w:cs="Arial"/>
          <w:sz w:val="24"/>
          <w:szCs w:val="24"/>
        </w:rPr>
        <w:t xml:space="preserve">ejemplo </w:t>
      </w:r>
      <w:r w:rsidR="00ED0054">
        <w:rPr>
          <w:rFonts w:ascii="Arial" w:hAnsi="Arial" w:cs="Arial"/>
          <w:sz w:val="24"/>
          <w:szCs w:val="24"/>
        </w:rPr>
        <w:t xml:space="preserve">con </w:t>
      </w:r>
      <w:proofErr w:type="spellStart"/>
      <w:r w:rsidR="009E4A0D" w:rsidRPr="007C19AC">
        <w:rPr>
          <w:rFonts w:ascii="Arial" w:hAnsi="Arial" w:cs="Arial"/>
          <w:sz w:val="24"/>
          <w:szCs w:val="24"/>
        </w:rPr>
        <w:t>A</w:t>
      </w:r>
      <w:r w:rsidR="00AA472E" w:rsidRPr="007C19AC">
        <w:rPr>
          <w:rFonts w:ascii="Arial" w:hAnsi="Arial" w:cs="Arial"/>
          <w:sz w:val="24"/>
          <w:szCs w:val="24"/>
        </w:rPr>
        <w:t>gribon</w:t>
      </w:r>
      <w:proofErr w:type="spellEnd"/>
      <w:r w:rsidR="005E75DD">
        <w:rPr>
          <w:rFonts w:ascii="Arial" w:hAnsi="Arial" w:cs="Arial"/>
          <w:sz w:val="24"/>
          <w:szCs w:val="24"/>
        </w:rPr>
        <w:t xml:space="preserve"> </w:t>
      </w:r>
      <w:r w:rsidR="009E4A0D" w:rsidRPr="007C19AC">
        <w:rPr>
          <w:rFonts w:ascii="Arial" w:hAnsi="Arial" w:cs="Arial"/>
          <w:sz w:val="24"/>
          <w:szCs w:val="24"/>
        </w:rPr>
        <w:t>®</w:t>
      </w:r>
      <w:r w:rsidR="00061BE6">
        <w:rPr>
          <w:rFonts w:ascii="Arial" w:hAnsi="Arial" w:cs="Arial"/>
          <w:sz w:val="24"/>
          <w:szCs w:val="24"/>
        </w:rPr>
        <w:t>,</w:t>
      </w:r>
      <w:r w:rsidR="00ED0054">
        <w:rPr>
          <w:rFonts w:ascii="Arial" w:hAnsi="Arial" w:cs="Arial"/>
          <w:sz w:val="24"/>
          <w:szCs w:val="24"/>
        </w:rPr>
        <w:t xml:space="preserve"> han sido utilizadas</w:t>
      </w:r>
      <w:r w:rsidR="00AA472E" w:rsidRPr="007C19AC">
        <w:rPr>
          <w:rFonts w:ascii="Arial" w:hAnsi="Arial" w:cs="Arial"/>
          <w:sz w:val="24"/>
          <w:szCs w:val="24"/>
        </w:rPr>
        <w:t xml:space="preserve"> en campo abierto, desde la siembra hasta la floración de la planta, para después ser quitada con la finalidad de permitir la polinización. </w:t>
      </w:r>
      <w:r w:rsidR="00C21526" w:rsidRPr="007C19AC">
        <w:rPr>
          <w:rFonts w:ascii="Arial" w:hAnsi="Arial" w:cs="Arial"/>
          <w:sz w:val="24"/>
          <w:szCs w:val="24"/>
        </w:rPr>
        <w:t>Esta protección física</w:t>
      </w:r>
      <w:r w:rsidR="00AA472E" w:rsidRPr="007C19AC">
        <w:rPr>
          <w:rFonts w:ascii="Arial" w:hAnsi="Arial" w:cs="Arial"/>
          <w:sz w:val="24"/>
          <w:szCs w:val="24"/>
        </w:rPr>
        <w:t xml:space="preserve"> permite excluir a todo tipo de insectos </w:t>
      </w:r>
      <w:r w:rsidR="005E75DD">
        <w:rPr>
          <w:rFonts w:ascii="Arial" w:hAnsi="Arial" w:cs="Arial"/>
          <w:sz w:val="24"/>
          <w:szCs w:val="24"/>
        </w:rPr>
        <w:t xml:space="preserve">y agentes biológicos </w:t>
      </w:r>
      <w:r w:rsidR="00AA472E" w:rsidRPr="007C19AC">
        <w:rPr>
          <w:rFonts w:ascii="Arial" w:hAnsi="Arial" w:cs="Arial"/>
          <w:sz w:val="24"/>
          <w:szCs w:val="24"/>
        </w:rPr>
        <w:t>durante una parte del ciclo de desarrollo del cultivo</w:t>
      </w:r>
      <w:r w:rsidR="00C21526" w:rsidRPr="007C19AC">
        <w:rPr>
          <w:rFonts w:ascii="Arial" w:hAnsi="Arial" w:cs="Arial"/>
          <w:sz w:val="24"/>
          <w:szCs w:val="24"/>
        </w:rPr>
        <w:t xml:space="preserve"> de calabaza</w:t>
      </w:r>
      <w:r w:rsidR="00484C47">
        <w:rPr>
          <w:rFonts w:ascii="Arial" w:hAnsi="Arial" w:cs="Arial"/>
          <w:sz w:val="24"/>
          <w:szCs w:val="24"/>
        </w:rPr>
        <w:t xml:space="preserve"> (</w:t>
      </w:r>
      <w:proofErr w:type="spellStart"/>
      <w:r w:rsidR="00484C47">
        <w:rPr>
          <w:rFonts w:ascii="Arial" w:hAnsi="Arial" w:cs="Arial"/>
          <w:sz w:val="24"/>
          <w:szCs w:val="24"/>
        </w:rPr>
        <w:t>Natwick</w:t>
      </w:r>
      <w:proofErr w:type="spellEnd"/>
      <w:r w:rsidR="00AA472E" w:rsidRPr="007C19AC">
        <w:rPr>
          <w:rFonts w:ascii="Arial" w:hAnsi="Arial" w:cs="Arial"/>
          <w:sz w:val="24"/>
          <w:szCs w:val="24"/>
        </w:rPr>
        <w:t xml:space="preserve"> </w:t>
      </w:r>
      <w:r w:rsidR="00AA472E" w:rsidRPr="007C19AC">
        <w:rPr>
          <w:rFonts w:ascii="Arial" w:hAnsi="Arial" w:cs="Arial"/>
          <w:i/>
          <w:sz w:val="24"/>
          <w:szCs w:val="24"/>
        </w:rPr>
        <w:t>et al.,</w:t>
      </w:r>
      <w:r w:rsidR="00C830CD" w:rsidRPr="007C19AC">
        <w:rPr>
          <w:rFonts w:ascii="Arial" w:hAnsi="Arial" w:cs="Arial"/>
          <w:sz w:val="24"/>
          <w:szCs w:val="24"/>
        </w:rPr>
        <w:t xml:space="preserve"> 1988</w:t>
      </w:r>
      <w:r w:rsidR="00AA472E" w:rsidRPr="007C19AC">
        <w:rPr>
          <w:rFonts w:ascii="Arial" w:hAnsi="Arial" w:cs="Arial"/>
          <w:sz w:val="24"/>
          <w:szCs w:val="24"/>
        </w:rPr>
        <w:t>).</w:t>
      </w:r>
    </w:p>
    <w:p w:rsidR="00A112B8" w:rsidRDefault="00000A49" w:rsidP="00A112B8">
      <w:pPr>
        <w:spacing w:after="0" w:line="480" w:lineRule="auto"/>
        <w:ind w:firstLine="709"/>
        <w:jc w:val="both"/>
        <w:rPr>
          <w:rFonts w:ascii="Arial" w:hAnsi="Arial" w:cs="Arial"/>
          <w:sz w:val="24"/>
          <w:szCs w:val="24"/>
        </w:rPr>
      </w:pPr>
      <w:r>
        <w:rPr>
          <w:rFonts w:ascii="Arial" w:hAnsi="Arial" w:cs="Arial"/>
          <w:sz w:val="24"/>
          <w:szCs w:val="24"/>
        </w:rPr>
        <w:t>P</w:t>
      </w:r>
      <w:r w:rsidR="00AA472E" w:rsidRPr="007C19AC">
        <w:rPr>
          <w:rFonts w:ascii="Arial" w:hAnsi="Arial" w:cs="Arial"/>
          <w:sz w:val="24"/>
          <w:szCs w:val="24"/>
        </w:rPr>
        <w:t>or lo anteriormente mencion</w:t>
      </w:r>
      <w:r w:rsidR="005E75DD">
        <w:rPr>
          <w:rFonts w:ascii="Arial" w:hAnsi="Arial" w:cs="Arial"/>
          <w:sz w:val="24"/>
          <w:szCs w:val="24"/>
        </w:rPr>
        <w:t>ado</w:t>
      </w:r>
      <w:r w:rsidR="00C74ECD">
        <w:rPr>
          <w:rFonts w:ascii="Arial" w:hAnsi="Arial" w:cs="Arial"/>
          <w:sz w:val="24"/>
          <w:szCs w:val="24"/>
        </w:rPr>
        <w:t xml:space="preserve"> </w:t>
      </w:r>
      <w:r w:rsidR="005E75DD">
        <w:rPr>
          <w:rFonts w:ascii="Arial" w:hAnsi="Arial" w:cs="Arial"/>
          <w:sz w:val="24"/>
          <w:szCs w:val="24"/>
        </w:rPr>
        <w:t xml:space="preserve">se considera </w:t>
      </w:r>
      <w:r w:rsidR="00C74ECD">
        <w:rPr>
          <w:rFonts w:ascii="Arial" w:hAnsi="Arial" w:cs="Arial"/>
          <w:sz w:val="24"/>
          <w:szCs w:val="24"/>
        </w:rPr>
        <w:t xml:space="preserve">que existe </w:t>
      </w:r>
      <w:r w:rsidR="00AA472E" w:rsidRPr="007C19AC">
        <w:rPr>
          <w:rFonts w:ascii="Arial" w:hAnsi="Arial" w:cs="Arial"/>
          <w:sz w:val="24"/>
          <w:szCs w:val="24"/>
        </w:rPr>
        <w:t>falta de información de métodos de control de plagas y enfermedades</w:t>
      </w:r>
      <w:r w:rsidR="00E22FAD">
        <w:rPr>
          <w:rFonts w:ascii="Arial" w:hAnsi="Arial" w:cs="Arial"/>
          <w:sz w:val="24"/>
          <w:szCs w:val="24"/>
        </w:rPr>
        <w:t xml:space="preserve"> en calabacita</w:t>
      </w:r>
      <w:r>
        <w:rPr>
          <w:rFonts w:ascii="Arial" w:hAnsi="Arial" w:cs="Arial"/>
          <w:sz w:val="24"/>
          <w:szCs w:val="24"/>
        </w:rPr>
        <w:t>,</w:t>
      </w:r>
      <w:r w:rsidR="005E75DD">
        <w:rPr>
          <w:rFonts w:ascii="Arial" w:hAnsi="Arial" w:cs="Arial"/>
          <w:sz w:val="24"/>
          <w:szCs w:val="24"/>
        </w:rPr>
        <w:t xml:space="preserve"> </w:t>
      </w:r>
      <w:r w:rsidR="00AA472E" w:rsidRPr="007C19AC">
        <w:rPr>
          <w:rFonts w:ascii="Arial" w:hAnsi="Arial" w:cs="Arial"/>
          <w:sz w:val="24"/>
          <w:szCs w:val="24"/>
        </w:rPr>
        <w:t xml:space="preserve">por este motivo es de gran importancia realizar estudios de evaluación sobre la incidencia de plagas y enfermedades en la Comarca Lagunera con la finalidad de </w:t>
      </w:r>
      <w:r w:rsidR="00AA472E" w:rsidRPr="007C19AC">
        <w:rPr>
          <w:rFonts w:ascii="Arial" w:hAnsi="Arial" w:cs="Arial"/>
          <w:sz w:val="24"/>
          <w:szCs w:val="24"/>
        </w:rPr>
        <w:lastRenderedPageBreak/>
        <w:t xml:space="preserve">aplicar el mejor método, para de esa manera </w:t>
      </w:r>
      <w:r w:rsidR="007B7807">
        <w:rPr>
          <w:rFonts w:ascii="Arial" w:hAnsi="Arial" w:cs="Arial"/>
          <w:sz w:val="24"/>
          <w:szCs w:val="24"/>
        </w:rPr>
        <w:t>recomendarlo</w:t>
      </w:r>
      <w:r w:rsidR="00AA472E" w:rsidRPr="007C19AC">
        <w:rPr>
          <w:rFonts w:ascii="Arial" w:hAnsi="Arial" w:cs="Arial"/>
          <w:sz w:val="24"/>
          <w:szCs w:val="24"/>
        </w:rPr>
        <w:t xml:space="preserve"> a los productores de la región.</w:t>
      </w:r>
    </w:p>
    <w:p w:rsidR="00061BE6" w:rsidRPr="007C19AC" w:rsidRDefault="00061BE6" w:rsidP="00A112B8">
      <w:pPr>
        <w:spacing w:after="0" w:line="480" w:lineRule="auto"/>
        <w:ind w:firstLine="709"/>
        <w:jc w:val="both"/>
        <w:rPr>
          <w:rFonts w:ascii="Arial" w:hAnsi="Arial" w:cs="Arial"/>
          <w:sz w:val="24"/>
          <w:szCs w:val="24"/>
        </w:rPr>
      </w:pPr>
    </w:p>
    <w:p w:rsidR="00B71C4D" w:rsidRPr="006501FA" w:rsidRDefault="00AA472E" w:rsidP="006501FA">
      <w:pPr>
        <w:pStyle w:val="Prrafodelista"/>
        <w:numPr>
          <w:ilvl w:val="1"/>
          <w:numId w:val="2"/>
        </w:numPr>
        <w:spacing w:after="0" w:line="480" w:lineRule="auto"/>
        <w:ind w:left="0" w:firstLine="0"/>
        <w:jc w:val="both"/>
        <w:outlineLvl w:val="1"/>
        <w:rPr>
          <w:rFonts w:ascii="Arial" w:hAnsi="Arial" w:cs="Arial"/>
          <w:b/>
          <w:sz w:val="24"/>
          <w:szCs w:val="24"/>
        </w:rPr>
      </w:pPr>
      <w:bookmarkStart w:id="8" w:name="_Toc433274292"/>
      <w:r w:rsidRPr="006501FA">
        <w:rPr>
          <w:rFonts w:ascii="Arial" w:hAnsi="Arial" w:cs="Arial"/>
          <w:b/>
          <w:sz w:val="24"/>
          <w:szCs w:val="24"/>
        </w:rPr>
        <w:t>Objetivos</w:t>
      </w:r>
      <w:bookmarkEnd w:id="8"/>
      <w:r w:rsidRPr="006501FA">
        <w:rPr>
          <w:rFonts w:ascii="Arial" w:hAnsi="Arial" w:cs="Arial"/>
          <w:b/>
          <w:sz w:val="24"/>
          <w:szCs w:val="24"/>
        </w:rPr>
        <w:t xml:space="preserve"> </w:t>
      </w:r>
    </w:p>
    <w:p w:rsidR="00C54C05" w:rsidRDefault="00000A49" w:rsidP="00B71C4D">
      <w:pPr>
        <w:spacing w:after="0" w:line="480" w:lineRule="auto"/>
        <w:ind w:firstLine="709"/>
        <w:jc w:val="both"/>
        <w:rPr>
          <w:rFonts w:ascii="Arial" w:hAnsi="Arial" w:cs="Arial"/>
          <w:sz w:val="24"/>
          <w:szCs w:val="24"/>
        </w:rPr>
      </w:pPr>
      <w:r>
        <w:rPr>
          <w:rFonts w:ascii="Arial" w:hAnsi="Arial" w:cs="Arial"/>
          <w:sz w:val="24"/>
          <w:szCs w:val="24"/>
        </w:rPr>
        <w:t xml:space="preserve">Evaluar, </w:t>
      </w:r>
      <w:r w:rsidR="00AA472E" w:rsidRPr="007C19AC">
        <w:rPr>
          <w:rFonts w:ascii="Arial" w:hAnsi="Arial" w:cs="Arial"/>
          <w:sz w:val="24"/>
          <w:szCs w:val="24"/>
        </w:rPr>
        <w:t>comparar</w:t>
      </w:r>
      <w:r>
        <w:rPr>
          <w:rFonts w:ascii="Arial" w:hAnsi="Arial" w:cs="Arial"/>
          <w:sz w:val="24"/>
          <w:szCs w:val="24"/>
        </w:rPr>
        <w:t xml:space="preserve"> y determinar</w:t>
      </w:r>
      <w:r w:rsidR="00AA472E" w:rsidRPr="007C19AC">
        <w:rPr>
          <w:rFonts w:ascii="Arial" w:hAnsi="Arial" w:cs="Arial"/>
          <w:sz w:val="24"/>
          <w:szCs w:val="24"/>
        </w:rPr>
        <w:t xml:space="preserve"> la reducción de plagas y enf</w:t>
      </w:r>
      <w:r w:rsidR="001F4B07">
        <w:rPr>
          <w:rFonts w:ascii="Arial" w:hAnsi="Arial" w:cs="Arial"/>
          <w:sz w:val="24"/>
          <w:szCs w:val="24"/>
        </w:rPr>
        <w:t>ermedades bajo</w:t>
      </w:r>
      <w:r w:rsidR="00AA472E" w:rsidRPr="007C19AC">
        <w:rPr>
          <w:rFonts w:ascii="Arial" w:hAnsi="Arial" w:cs="Arial"/>
          <w:sz w:val="24"/>
          <w:szCs w:val="24"/>
        </w:rPr>
        <w:t xml:space="preserve"> tres métodos de control</w:t>
      </w:r>
      <w:r w:rsidR="00BD7C94" w:rsidRPr="007C19AC">
        <w:rPr>
          <w:rFonts w:ascii="Arial" w:hAnsi="Arial" w:cs="Arial"/>
          <w:sz w:val="24"/>
          <w:szCs w:val="24"/>
        </w:rPr>
        <w:t xml:space="preserve"> fitosanitario (</w:t>
      </w:r>
      <w:r w:rsidR="00BB6FE5">
        <w:rPr>
          <w:rFonts w:ascii="Arial" w:hAnsi="Arial" w:cs="Arial"/>
          <w:sz w:val="24"/>
          <w:szCs w:val="24"/>
        </w:rPr>
        <w:t>C</w:t>
      </w:r>
      <w:r w:rsidR="00C54C05">
        <w:rPr>
          <w:rFonts w:ascii="Arial" w:hAnsi="Arial" w:cs="Arial"/>
          <w:sz w:val="24"/>
          <w:szCs w:val="24"/>
        </w:rPr>
        <w:t>ontrol</w:t>
      </w:r>
      <w:r w:rsidR="00BD7C94" w:rsidRPr="007C19AC">
        <w:rPr>
          <w:rFonts w:ascii="Arial" w:hAnsi="Arial" w:cs="Arial"/>
          <w:sz w:val="24"/>
          <w:szCs w:val="24"/>
        </w:rPr>
        <w:t xml:space="preserve"> quími</w:t>
      </w:r>
      <w:r w:rsidR="00C54C05">
        <w:rPr>
          <w:rFonts w:ascii="Arial" w:hAnsi="Arial" w:cs="Arial"/>
          <w:sz w:val="24"/>
          <w:szCs w:val="24"/>
        </w:rPr>
        <w:t>co</w:t>
      </w:r>
      <w:r w:rsidR="001F4B07">
        <w:rPr>
          <w:rFonts w:ascii="Arial" w:hAnsi="Arial" w:cs="Arial"/>
          <w:sz w:val="24"/>
          <w:szCs w:val="24"/>
        </w:rPr>
        <w:t xml:space="preserve">, </w:t>
      </w:r>
      <w:r w:rsidR="00BB6FE5">
        <w:rPr>
          <w:rFonts w:ascii="Arial" w:hAnsi="Arial" w:cs="Arial"/>
          <w:sz w:val="24"/>
          <w:szCs w:val="24"/>
        </w:rPr>
        <w:t>M</w:t>
      </w:r>
      <w:r w:rsidR="00061BE6">
        <w:rPr>
          <w:rFonts w:ascii="Arial" w:hAnsi="Arial" w:cs="Arial"/>
          <w:sz w:val="24"/>
          <w:szCs w:val="24"/>
        </w:rPr>
        <w:t>icro túnel</w:t>
      </w:r>
      <w:r w:rsidR="001F4B07">
        <w:rPr>
          <w:rFonts w:ascii="Arial" w:hAnsi="Arial" w:cs="Arial"/>
          <w:sz w:val="24"/>
          <w:szCs w:val="24"/>
        </w:rPr>
        <w:t xml:space="preserve"> </w:t>
      </w:r>
      <w:r w:rsidR="00BB6FE5">
        <w:rPr>
          <w:rFonts w:ascii="Arial" w:hAnsi="Arial" w:cs="Arial"/>
          <w:sz w:val="24"/>
          <w:szCs w:val="24"/>
        </w:rPr>
        <w:t>y S</w:t>
      </w:r>
      <w:r w:rsidR="00AA472E" w:rsidRPr="007C19AC">
        <w:rPr>
          <w:rFonts w:ascii="Arial" w:hAnsi="Arial" w:cs="Arial"/>
          <w:sz w:val="24"/>
          <w:szCs w:val="24"/>
        </w:rPr>
        <w:t>in control</w:t>
      </w:r>
      <w:r w:rsidR="00BD7C94" w:rsidRPr="007C19AC">
        <w:rPr>
          <w:rFonts w:ascii="Arial" w:hAnsi="Arial" w:cs="Arial"/>
          <w:sz w:val="24"/>
          <w:szCs w:val="24"/>
        </w:rPr>
        <w:t>)</w:t>
      </w:r>
      <w:r w:rsidR="00AA472E" w:rsidRPr="007C19AC">
        <w:rPr>
          <w:rFonts w:ascii="Arial" w:hAnsi="Arial" w:cs="Arial"/>
          <w:sz w:val="24"/>
          <w:szCs w:val="24"/>
        </w:rPr>
        <w:t xml:space="preserve"> en el cultivo de la calabacita en campo abierto y con </w:t>
      </w:r>
      <w:r w:rsidR="00C54C05">
        <w:rPr>
          <w:rFonts w:ascii="Arial" w:hAnsi="Arial" w:cs="Arial"/>
          <w:sz w:val="24"/>
          <w:szCs w:val="24"/>
        </w:rPr>
        <w:t xml:space="preserve">un sistema de </w:t>
      </w:r>
      <w:r w:rsidR="00AA472E" w:rsidRPr="007C19AC">
        <w:rPr>
          <w:rFonts w:ascii="Arial" w:hAnsi="Arial" w:cs="Arial"/>
          <w:sz w:val="24"/>
          <w:szCs w:val="24"/>
        </w:rPr>
        <w:t>riego por goteo.</w:t>
      </w:r>
    </w:p>
    <w:p w:rsidR="00061BE6" w:rsidRPr="007C19AC" w:rsidRDefault="00061BE6" w:rsidP="00B71C4D">
      <w:pPr>
        <w:spacing w:after="0" w:line="480" w:lineRule="auto"/>
        <w:ind w:firstLine="709"/>
        <w:jc w:val="both"/>
        <w:rPr>
          <w:rFonts w:ascii="Arial" w:hAnsi="Arial" w:cs="Arial"/>
          <w:sz w:val="24"/>
          <w:szCs w:val="24"/>
        </w:rPr>
      </w:pPr>
    </w:p>
    <w:p w:rsidR="00AA472E" w:rsidRPr="007C19AC" w:rsidRDefault="00AA472E" w:rsidP="006501FA">
      <w:pPr>
        <w:pStyle w:val="Prrafodelista"/>
        <w:numPr>
          <w:ilvl w:val="1"/>
          <w:numId w:val="2"/>
        </w:numPr>
        <w:spacing w:after="0" w:line="480" w:lineRule="auto"/>
        <w:ind w:left="0" w:firstLine="0"/>
        <w:jc w:val="both"/>
        <w:outlineLvl w:val="1"/>
        <w:rPr>
          <w:rFonts w:ascii="Arial" w:hAnsi="Arial" w:cs="Arial"/>
          <w:b/>
          <w:sz w:val="24"/>
          <w:szCs w:val="24"/>
        </w:rPr>
      </w:pPr>
      <w:bookmarkStart w:id="9" w:name="_Toc433274293"/>
      <w:r w:rsidRPr="007C19AC">
        <w:rPr>
          <w:rFonts w:ascii="Arial" w:hAnsi="Arial" w:cs="Arial"/>
          <w:b/>
          <w:sz w:val="24"/>
          <w:szCs w:val="24"/>
        </w:rPr>
        <w:t>Hipótesis</w:t>
      </w:r>
      <w:bookmarkEnd w:id="9"/>
    </w:p>
    <w:p w:rsidR="007E2F62" w:rsidRDefault="00AA472E" w:rsidP="00B71C4D">
      <w:pPr>
        <w:spacing w:after="0" w:line="480" w:lineRule="auto"/>
        <w:ind w:firstLine="709"/>
        <w:jc w:val="both"/>
        <w:rPr>
          <w:rFonts w:ascii="Arial" w:hAnsi="Arial" w:cs="Arial"/>
          <w:sz w:val="24"/>
          <w:szCs w:val="24"/>
        </w:rPr>
      </w:pPr>
      <w:r w:rsidRPr="007C19AC">
        <w:rPr>
          <w:rFonts w:ascii="Arial" w:hAnsi="Arial" w:cs="Arial"/>
          <w:sz w:val="24"/>
          <w:szCs w:val="24"/>
        </w:rPr>
        <w:t>Se obtendrán resultados</w:t>
      </w:r>
      <w:r w:rsidR="00C54C05">
        <w:rPr>
          <w:rFonts w:ascii="Arial" w:hAnsi="Arial" w:cs="Arial"/>
          <w:sz w:val="24"/>
          <w:szCs w:val="24"/>
        </w:rPr>
        <w:t xml:space="preserve"> estadísticamente diferentes </w:t>
      </w:r>
      <w:r w:rsidRPr="007C19AC">
        <w:rPr>
          <w:rFonts w:ascii="Arial" w:hAnsi="Arial" w:cs="Arial"/>
          <w:sz w:val="24"/>
          <w:szCs w:val="24"/>
        </w:rPr>
        <w:t xml:space="preserve">sobre la </w:t>
      </w:r>
      <w:r w:rsidR="00C54C05">
        <w:rPr>
          <w:rFonts w:ascii="Arial" w:hAnsi="Arial" w:cs="Arial"/>
          <w:sz w:val="24"/>
          <w:szCs w:val="24"/>
        </w:rPr>
        <w:t xml:space="preserve">densidad e </w:t>
      </w:r>
      <w:r w:rsidRPr="007C19AC">
        <w:rPr>
          <w:rFonts w:ascii="Arial" w:hAnsi="Arial" w:cs="Arial"/>
          <w:sz w:val="24"/>
          <w:szCs w:val="24"/>
        </w:rPr>
        <w:t xml:space="preserve">incidencia de plagas y enfermedades </w:t>
      </w:r>
      <w:r w:rsidR="00155C6C">
        <w:rPr>
          <w:rFonts w:ascii="Arial" w:hAnsi="Arial" w:cs="Arial"/>
          <w:sz w:val="24"/>
          <w:szCs w:val="24"/>
        </w:rPr>
        <w:t>en función de los métodos de control evaluados.</w:t>
      </w:r>
    </w:p>
    <w:p w:rsidR="00C0272D" w:rsidRDefault="00C0272D" w:rsidP="00C0272D">
      <w:pPr>
        <w:spacing w:after="0" w:line="480" w:lineRule="auto"/>
        <w:ind w:firstLine="709"/>
        <w:jc w:val="both"/>
        <w:rPr>
          <w:rFonts w:ascii="Arial" w:hAnsi="Arial" w:cs="Arial"/>
          <w:sz w:val="24"/>
          <w:szCs w:val="24"/>
        </w:rPr>
      </w:pPr>
    </w:p>
    <w:p w:rsidR="00C0272D" w:rsidRDefault="00C0272D" w:rsidP="00C0272D">
      <w:pPr>
        <w:spacing w:after="0" w:line="480" w:lineRule="auto"/>
        <w:ind w:firstLine="709"/>
        <w:jc w:val="both"/>
        <w:rPr>
          <w:rFonts w:ascii="Arial" w:hAnsi="Arial" w:cs="Arial"/>
          <w:sz w:val="24"/>
          <w:szCs w:val="24"/>
        </w:rPr>
      </w:pPr>
    </w:p>
    <w:p w:rsidR="00E14C95" w:rsidRDefault="00E14C95" w:rsidP="00C0272D">
      <w:pPr>
        <w:spacing w:after="0" w:line="480" w:lineRule="auto"/>
        <w:ind w:firstLine="709"/>
        <w:jc w:val="both"/>
        <w:rPr>
          <w:rFonts w:ascii="Arial" w:hAnsi="Arial" w:cs="Arial"/>
          <w:sz w:val="24"/>
          <w:szCs w:val="24"/>
        </w:rPr>
      </w:pPr>
    </w:p>
    <w:p w:rsidR="00E14C95" w:rsidRDefault="00E14C95" w:rsidP="00C0272D">
      <w:pPr>
        <w:spacing w:after="0" w:line="480" w:lineRule="auto"/>
        <w:ind w:firstLine="709"/>
        <w:jc w:val="both"/>
        <w:rPr>
          <w:rFonts w:ascii="Arial" w:hAnsi="Arial" w:cs="Arial"/>
          <w:sz w:val="24"/>
          <w:szCs w:val="24"/>
        </w:rPr>
      </w:pPr>
    </w:p>
    <w:p w:rsidR="00E14C95" w:rsidRDefault="00E14C95" w:rsidP="00C0272D">
      <w:pPr>
        <w:spacing w:after="0" w:line="480" w:lineRule="auto"/>
        <w:ind w:firstLine="709"/>
        <w:jc w:val="both"/>
        <w:rPr>
          <w:rFonts w:ascii="Arial" w:hAnsi="Arial" w:cs="Arial"/>
          <w:sz w:val="24"/>
          <w:szCs w:val="24"/>
        </w:rPr>
      </w:pPr>
    </w:p>
    <w:p w:rsidR="00E14C95" w:rsidRDefault="00E14C95" w:rsidP="00C0272D">
      <w:pPr>
        <w:spacing w:after="0" w:line="480" w:lineRule="auto"/>
        <w:ind w:firstLine="709"/>
        <w:jc w:val="both"/>
        <w:rPr>
          <w:rFonts w:ascii="Arial" w:hAnsi="Arial" w:cs="Arial"/>
          <w:sz w:val="24"/>
          <w:szCs w:val="24"/>
        </w:rPr>
      </w:pPr>
    </w:p>
    <w:p w:rsidR="00E14C95" w:rsidRDefault="00E14C95" w:rsidP="00C0272D">
      <w:pPr>
        <w:spacing w:after="0" w:line="480" w:lineRule="auto"/>
        <w:ind w:firstLine="709"/>
        <w:jc w:val="both"/>
        <w:rPr>
          <w:rFonts w:ascii="Arial" w:hAnsi="Arial" w:cs="Arial"/>
          <w:sz w:val="24"/>
          <w:szCs w:val="24"/>
        </w:rPr>
      </w:pPr>
    </w:p>
    <w:p w:rsidR="00E14C95" w:rsidRDefault="00E14C95" w:rsidP="00C0272D">
      <w:pPr>
        <w:spacing w:after="0" w:line="480" w:lineRule="auto"/>
        <w:ind w:firstLine="709"/>
        <w:jc w:val="both"/>
        <w:rPr>
          <w:rFonts w:ascii="Arial" w:hAnsi="Arial" w:cs="Arial"/>
          <w:sz w:val="24"/>
          <w:szCs w:val="24"/>
        </w:rPr>
      </w:pPr>
    </w:p>
    <w:p w:rsidR="00E14C95" w:rsidRDefault="00E14C95" w:rsidP="00C0272D">
      <w:pPr>
        <w:spacing w:after="0" w:line="480" w:lineRule="auto"/>
        <w:ind w:firstLine="709"/>
        <w:jc w:val="both"/>
        <w:rPr>
          <w:rFonts w:ascii="Arial" w:hAnsi="Arial" w:cs="Arial"/>
          <w:sz w:val="24"/>
          <w:szCs w:val="24"/>
        </w:rPr>
      </w:pPr>
    </w:p>
    <w:p w:rsidR="00E14C95" w:rsidRDefault="00E14C95" w:rsidP="00C0272D">
      <w:pPr>
        <w:spacing w:after="0" w:line="480" w:lineRule="auto"/>
        <w:ind w:firstLine="709"/>
        <w:jc w:val="both"/>
        <w:rPr>
          <w:rFonts w:ascii="Arial" w:hAnsi="Arial" w:cs="Arial"/>
          <w:sz w:val="24"/>
          <w:szCs w:val="24"/>
        </w:rPr>
      </w:pPr>
    </w:p>
    <w:p w:rsidR="00061BE6" w:rsidRDefault="00061BE6">
      <w:pPr>
        <w:rPr>
          <w:rFonts w:ascii="Arial" w:hAnsi="Arial" w:cs="Arial"/>
          <w:sz w:val="24"/>
          <w:szCs w:val="24"/>
        </w:rPr>
      </w:pPr>
      <w:r>
        <w:rPr>
          <w:rFonts w:ascii="Arial" w:hAnsi="Arial" w:cs="Arial"/>
          <w:sz w:val="24"/>
          <w:szCs w:val="24"/>
        </w:rPr>
        <w:br w:type="page"/>
      </w:r>
    </w:p>
    <w:p w:rsidR="00000A49" w:rsidRDefault="00000A49" w:rsidP="00ED0054">
      <w:pPr>
        <w:spacing w:after="0" w:line="480" w:lineRule="auto"/>
        <w:jc w:val="both"/>
        <w:rPr>
          <w:rFonts w:ascii="Arial" w:hAnsi="Arial" w:cs="Arial"/>
          <w:sz w:val="24"/>
          <w:szCs w:val="24"/>
        </w:rPr>
      </w:pPr>
    </w:p>
    <w:p w:rsidR="00000A49" w:rsidRDefault="00000A49" w:rsidP="00ED0054">
      <w:pPr>
        <w:spacing w:after="0" w:line="480" w:lineRule="auto"/>
        <w:jc w:val="both"/>
        <w:rPr>
          <w:rFonts w:ascii="Arial" w:hAnsi="Arial" w:cs="Arial"/>
          <w:sz w:val="24"/>
          <w:szCs w:val="24"/>
        </w:rPr>
      </w:pPr>
    </w:p>
    <w:p w:rsidR="00000A49" w:rsidRDefault="00000A49" w:rsidP="00A51130">
      <w:pPr>
        <w:spacing w:after="0" w:line="480" w:lineRule="auto"/>
        <w:jc w:val="both"/>
        <w:rPr>
          <w:rFonts w:ascii="Arial" w:hAnsi="Arial" w:cs="Arial"/>
          <w:sz w:val="24"/>
          <w:szCs w:val="24"/>
        </w:rPr>
      </w:pPr>
    </w:p>
    <w:p w:rsidR="00B71C4D" w:rsidRPr="006501FA" w:rsidRDefault="00B71C4D" w:rsidP="00384152">
      <w:pPr>
        <w:pStyle w:val="Ttulo1"/>
        <w:spacing w:line="480" w:lineRule="auto"/>
        <w:jc w:val="center"/>
        <w:rPr>
          <w:rFonts w:ascii="Arial" w:hAnsi="Arial" w:cs="Arial"/>
          <w:b w:val="0"/>
          <w:color w:val="auto"/>
          <w:sz w:val="24"/>
          <w:szCs w:val="24"/>
        </w:rPr>
      </w:pPr>
      <w:bookmarkStart w:id="10" w:name="_Toc433274294"/>
      <w:r w:rsidRPr="006501FA">
        <w:rPr>
          <w:rFonts w:ascii="Arial" w:hAnsi="Arial" w:cs="Arial"/>
          <w:color w:val="auto"/>
          <w:sz w:val="24"/>
          <w:szCs w:val="24"/>
        </w:rPr>
        <w:t>II</w:t>
      </w:r>
      <w:r w:rsidR="00BD1185" w:rsidRPr="006501FA">
        <w:rPr>
          <w:rFonts w:ascii="Arial" w:hAnsi="Arial" w:cs="Arial"/>
          <w:color w:val="auto"/>
          <w:sz w:val="24"/>
          <w:szCs w:val="24"/>
        </w:rPr>
        <w:t>.</w:t>
      </w:r>
      <w:r w:rsidRPr="006501FA">
        <w:rPr>
          <w:rFonts w:ascii="Arial" w:hAnsi="Arial" w:cs="Arial"/>
          <w:color w:val="auto"/>
          <w:sz w:val="24"/>
          <w:szCs w:val="24"/>
        </w:rPr>
        <w:t xml:space="preserve"> </w:t>
      </w:r>
      <w:r w:rsidR="007F5392" w:rsidRPr="006501FA">
        <w:rPr>
          <w:rFonts w:ascii="Arial" w:hAnsi="Arial" w:cs="Arial"/>
          <w:color w:val="auto"/>
          <w:sz w:val="24"/>
          <w:szCs w:val="24"/>
        </w:rPr>
        <w:t>REVIS</w:t>
      </w:r>
      <w:r w:rsidR="006907D9" w:rsidRPr="006501FA">
        <w:rPr>
          <w:rFonts w:ascii="Arial" w:hAnsi="Arial" w:cs="Arial"/>
          <w:color w:val="auto"/>
          <w:sz w:val="24"/>
          <w:szCs w:val="24"/>
        </w:rPr>
        <w:t>IÓ</w:t>
      </w:r>
      <w:r w:rsidR="00AA472E" w:rsidRPr="006501FA">
        <w:rPr>
          <w:rFonts w:ascii="Arial" w:hAnsi="Arial" w:cs="Arial"/>
          <w:color w:val="auto"/>
          <w:sz w:val="24"/>
          <w:szCs w:val="24"/>
        </w:rPr>
        <w:t>N DE LITERATURA</w:t>
      </w:r>
      <w:bookmarkEnd w:id="10"/>
    </w:p>
    <w:p w:rsidR="00B71C4D" w:rsidRPr="006501FA" w:rsidRDefault="00B71C4D" w:rsidP="00384152">
      <w:pPr>
        <w:pStyle w:val="Ttulo2"/>
        <w:spacing w:line="480" w:lineRule="auto"/>
        <w:rPr>
          <w:rFonts w:ascii="Arial" w:hAnsi="Arial" w:cs="Arial"/>
          <w:b w:val="0"/>
          <w:color w:val="auto"/>
          <w:sz w:val="24"/>
          <w:szCs w:val="24"/>
        </w:rPr>
      </w:pPr>
      <w:bookmarkStart w:id="11" w:name="_Toc433274295"/>
      <w:r w:rsidRPr="006501FA">
        <w:rPr>
          <w:rFonts w:ascii="Arial" w:hAnsi="Arial" w:cs="Arial"/>
          <w:color w:val="auto"/>
          <w:sz w:val="24"/>
          <w:szCs w:val="24"/>
        </w:rPr>
        <w:t>2.1</w:t>
      </w:r>
      <w:r w:rsidR="00AA472E" w:rsidRPr="006501FA">
        <w:rPr>
          <w:rFonts w:ascii="Arial" w:hAnsi="Arial" w:cs="Arial"/>
          <w:color w:val="auto"/>
          <w:sz w:val="24"/>
          <w:szCs w:val="24"/>
        </w:rPr>
        <w:t xml:space="preserve">. </w:t>
      </w:r>
      <w:r w:rsidRPr="006501FA">
        <w:rPr>
          <w:rFonts w:ascii="Arial" w:hAnsi="Arial" w:cs="Arial"/>
          <w:color w:val="auto"/>
          <w:sz w:val="24"/>
          <w:szCs w:val="24"/>
        </w:rPr>
        <w:t xml:space="preserve">Origen y </w:t>
      </w:r>
      <w:r w:rsidR="00D83124">
        <w:rPr>
          <w:rFonts w:ascii="Arial" w:hAnsi="Arial" w:cs="Arial"/>
          <w:color w:val="auto"/>
          <w:sz w:val="24"/>
          <w:szCs w:val="24"/>
        </w:rPr>
        <w:t>d</w:t>
      </w:r>
      <w:r w:rsidR="00AA472E" w:rsidRPr="006501FA">
        <w:rPr>
          <w:rFonts w:ascii="Arial" w:hAnsi="Arial" w:cs="Arial"/>
          <w:color w:val="auto"/>
          <w:sz w:val="24"/>
          <w:szCs w:val="24"/>
        </w:rPr>
        <w:t>escripción morfológica de la calabacita</w:t>
      </w:r>
      <w:bookmarkEnd w:id="11"/>
    </w:p>
    <w:p w:rsidR="00B71C4D" w:rsidRPr="00B71C4D" w:rsidRDefault="00B71C4D" w:rsidP="008D1A23">
      <w:pPr>
        <w:spacing w:after="0" w:line="480" w:lineRule="auto"/>
        <w:ind w:firstLine="709"/>
        <w:jc w:val="both"/>
        <w:rPr>
          <w:rFonts w:ascii="Arial" w:hAnsi="Arial" w:cs="Arial"/>
          <w:sz w:val="24"/>
          <w:szCs w:val="24"/>
        </w:rPr>
      </w:pPr>
      <w:r w:rsidRPr="00B71C4D">
        <w:rPr>
          <w:rFonts w:ascii="Arial" w:hAnsi="Arial" w:cs="Arial"/>
          <w:sz w:val="24"/>
          <w:szCs w:val="24"/>
        </w:rPr>
        <w:t>La especie</w:t>
      </w:r>
      <w:r w:rsidR="00D83124">
        <w:rPr>
          <w:rFonts w:ascii="Arial" w:hAnsi="Arial" w:cs="Arial"/>
          <w:sz w:val="24"/>
          <w:szCs w:val="24"/>
        </w:rPr>
        <w:t xml:space="preserve"> </w:t>
      </w:r>
      <w:proofErr w:type="spellStart"/>
      <w:r w:rsidR="00816380">
        <w:rPr>
          <w:rFonts w:ascii="Arial" w:hAnsi="Arial" w:cs="Arial"/>
          <w:i/>
          <w:sz w:val="24"/>
          <w:szCs w:val="24"/>
        </w:rPr>
        <w:t>Cucurbita</w:t>
      </w:r>
      <w:proofErr w:type="spellEnd"/>
      <w:r w:rsidR="00816380">
        <w:rPr>
          <w:rFonts w:ascii="Arial" w:hAnsi="Arial" w:cs="Arial"/>
          <w:i/>
          <w:sz w:val="24"/>
          <w:szCs w:val="24"/>
        </w:rPr>
        <w:t xml:space="preserve"> </w:t>
      </w:r>
      <w:r w:rsidR="00D83124">
        <w:rPr>
          <w:rFonts w:ascii="Arial" w:hAnsi="Arial" w:cs="Arial"/>
          <w:i/>
          <w:sz w:val="24"/>
          <w:szCs w:val="24"/>
        </w:rPr>
        <w:t>pepo</w:t>
      </w:r>
      <w:r w:rsidRPr="00B71C4D">
        <w:rPr>
          <w:rFonts w:ascii="Arial" w:hAnsi="Arial" w:cs="Arial"/>
          <w:sz w:val="24"/>
          <w:szCs w:val="24"/>
        </w:rPr>
        <w:t xml:space="preserve"> parece tener su origen en América, concretamente en zonas próximas a México, donde se han encontrado rastros con una antigüedad superior a los 10</w:t>
      </w:r>
      <w:r w:rsidR="00061BE6">
        <w:rPr>
          <w:rFonts w:ascii="Arial" w:hAnsi="Arial" w:cs="Arial"/>
          <w:sz w:val="24"/>
          <w:szCs w:val="24"/>
        </w:rPr>
        <w:t>,</w:t>
      </w:r>
      <w:r w:rsidRPr="00B71C4D">
        <w:rPr>
          <w:rFonts w:ascii="Arial" w:hAnsi="Arial" w:cs="Arial"/>
          <w:sz w:val="24"/>
          <w:szCs w:val="24"/>
        </w:rPr>
        <w:t>000 años A.C. En Estados Unidos los restos más antiguos hallados datan del año 4</w:t>
      </w:r>
      <w:r w:rsidR="00061BE6">
        <w:rPr>
          <w:rFonts w:ascii="Arial" w:hAnsi="Arial" w:cs="Arial"/>
          <w:sz w:val="24"/>
          <w:szCs w:val="24"/>
        </w:rPr>
        <w:t>,</w:t>
      </w:r>
      <w:r w:rsidRPr="00B71C4D">
        <w:rPr>
          <w:rFonts w:ascii="Arial" w:hAnsi="Arial" w:cs="Arial"/>
          <w:sz w:val="24"/>
          <w:szCs w:val="24"/>
        </w:rPr>
        <w:t>000 A.C. Son muchos los que apuntan a que pu</w:t>
      </w:r>
      <w:r w:rsidR="00441C2C">
        <w:rPr>
          <w:rFonts w:ascii="Arial" w:hAnsi="Arial" w:cs="Arial"/>
          <w:sz w:val="24"/>
          <w:szCs w:val="24"/>
        </w:rPr>
        <w:t>do ser domesticada</w:t>
      </w:r>
      <w:r w:rsidRPr="00B71C4D">
        <w:rPr>
          <w:rFonts w:ascii="Arial" w:hAnsi="Arial" w:cs="Arial"/>
          <w:sz w:val="24"/>
          <w:szCs w:val="24"/>
        </w:rPr>
        <w:t xml:space="preserve"> en México y Estados Unidos (Ruiz, 2012).</w:t>
      </w:r>
    </w:p>
    <w:p w:rsidR="00B71C4D" w:rsidRDefault="00AA472E" w:rsidP="008D1A23">
      <w:pPr>
        <w:spacing w:after="0" w:line="480" w:lineRule="auto"/>
        <w:ind w:firstLine="709"/>
        <w:jc w:val="both"/>
        <w:rPr>
          <w:rFonts w:ascii="Arial" w:hAnsi="Arial" w:cs="Arial"/>
          <w:sz w:val="24"/>
          <w:szCs w:val="24"/>
        </w:rPr>
      </w:pPr>
      <w:r w:rsidRPr="007C19AC">
        <w:rPr>
          <w:rFonts w:ascii="Arial" w:hAnsi="Arial" w:cs="Arial"/>
          <w:sz w:val="24"/>
          <w:szCs w:val="24"/>
        </w:rPr>
        <w:t xml:space="preserve">La calabacita es </w:t>
      </w:r>
      <w:r w:rsidR="00D83124">
        <w:rPr>
          <w:rFonts w:ascii="Arial" w:hAnsi="Arial" w:cs="Arial"/>
          <w:sz w:val="24"/>
          <w:szCs w:val="24"/>
        </w:rPr>
        <w:t xml:space="preserve">una planta herbácea, anual, </w:t>
      </w:r>
      <w:proofErr w:type="spellStart"/>
      <w:r w:rsidR="00D83124">
        <w:rPr>
          <w:rFonts w:ascii="Arial" w:hAnsi="Arial" w:cs="Arial"/>
          <w:sz w:val="24"/>
          <w:szCs w:val="24"/>
        </w:rPr>
        <w:t>monó</w:t>
      </w:r>
      <w:r w:rsidRPr="007C19AC">
        <w:rPr>
          <w:rFonts w:ascii="Arial" w:hAnsi="Arial" w:cs="Arial"/>
          <w:sz w:val="24"/>
          <w:szCs w:val="24"/>
        </w:rPr>
        <w:t>ica</w:t>
      </w:r>
      <w:proofErr w:type="spellEnd"/>
      <w:r w:rsidRPr="007C19AC">
        <w:rPr>
          <w:rFonts w:ascii="Arial" w:hAnsi="Arial" w:cs="Arial"/>
          <w:sz w:val="24"/>
          <w:szCs w:val="24"/>
        </w:rPr>
        <w:t xml:space="preserve"> (</w:t>
      </w:r>
      <w:r w:rsidR="00CB560C">
        <w:rPr>
          <w:rFonts w:ascii="Arial" w:hAnsi="Arial" w:cs="Arial"/>
          <w:sz w:val="24"/>
          <w:szCs w:val="24"/>
        </w:rPr>
        <w:t xml:space="preserve">posee </w:t>
      </w:r>
      <w:r w:rsidRPr="007C19AC">
        <w:rPr>
          <w:rFonts w:ascii="Arial" w:hAnsi="Arial" w:cs="Arial"/>
          <w:sz w:val="24"/>
          <w:szCs w:val="24"/>
        </w:rPr>
        <w:t xml:space="preserve">flores masculinas y femeninas) cuyos tallos son erectos en sus primeras etapas de desarrollo </w:t>
      </w:r>
      <w:r w:rsidR="00CB560C">
        <w:rPr>
          <w:rFonts w:ascii="Arial" w:hAnsi="Arial" w:cs="Arial"/>
          <w:sz w:val="24"/>
          <w:szCs w:val="24"/>
        </w:rPr>
        <w:t>y después se tornan rastreros, é</w:t>
      </w:r>
      <w:r w:rsidRPr="007C19AC">
        <w:rPr>
          <w:rFonts w:ascii="Arial" w:hAnsi="Arial" w:cs="Arial"/>
          <w:sz w:val="24"/>
          <w:szCs w:val="24"/>
        </w:rPr>
        <w:t>stos son angulares, con cinco bordes o filos, cubiertos de vellos y las hojas son lobuladas, presentando en ocasiones pequeñas manchas blanquecinas, se sostienen por medio de peciolos largos y huecos</w:t>
      </w:r>
      <w:r w:rsidR="00CB560C">
        <w:rPr>
          <w:rFonts w:ascii="Arial" w:hAnsi="Arial" w:cs="Arial"/>
          <w:sz w:val="24"/>
          <w:szCs w:val="24"/>
        </w:rPr>
        <w:t>, l</w:t>
      </w:r>
      <w:r w:rsidRPr="007C19AC">
        <w:rPr>
          <w:rFonts w:ascii="Arial" w:hAnsi="Arial" w:cs="Arial"/>
          <w:sz w:val="24"/>
          <w:szCs w:val="24"/>
        </w:rPr>
        <w:t>as flores masculinas tienen un pedúnculo muy largo y delgado, a diferencia de las femeninas, que lo tienen corto, los pétalos de ambas flores son</w:t>
      </w:r>
      <w:r w:rsidR="00CB560C">
        <w:rPr>
          <w:rFonts w:ascii="Arial" w:hAnsi="Arial" w:cs="Arial"/>
          <w:sz w:val="24"/>
          <w:szCs w:val="24"/>
        </w:rPr>
        <w:t xml:space="preserve"> color amarillo en el centro y a</w:t>
      </w:r>
      <w:r w:rsidRPr="007C19AC">
        <w:rPr>
          <w:rFonts w:ascii="Arial" w:hAnsi="Arial" w:cs="Arial"/>
          <w:sz w:val="24"/>
          <w:szCs w:val="24"/>
        </w:rPr>
        <w:t>naranjado en los extremos, cuando inicia la floración las flores masculinas son las primeras que emergen (</w:t>
      </w:r>
      <w:proofErr w:type="spellStart"/>
      <w:r w:rsidRPr="007C19AC">
        <w:rPr>
          <w:rFonts w:ascii="Arial" w:hAnsi="Arial" w:cs="Arial"/>
          <w:sz w:val="24"/>
          <w:szCs w:val="24"/>
        </w:rPr>
        <w:t>Gastier</w:t>
      </w:r>
      <w:proofErr w:type="spellEnd"/>
      <w:r w:rsidRPr="007C19AC">
        <w:rPr>
          <w:rFonts w:ascii="Arial" w:hAnsi="Arial" w:cs="Arial"/>
          <w:sz w:val="24"/>
          <w:szCs w:val="24"/>
        </w:rPr>
        <w:t>, 2000).</w:t>
      </w:r>
    </w:p>
    <w:p w:rsidR="00F45B6E" w:rsidRPr="007C19AC" w:rsidRDefault="00BF1CA4" w:rsidP="00A112B8">
      <w:pPr>
        <w:spacing w:after="0" w:line="480" w:lineRule="auto"/>
        <w:ind w:firstLine="709"/>
        <w:jc w:val="both"/>
        <w:rPr>
          <w:rFonts w:ascii="Arial" w:hAnsi="Arial" w:cs="Arial"/>
          <w:sz w:val="24"/>
          <w:szCs w:val="24"/>
        </w:rPr>
      </w:pPr>
      <w:r>
        <w:rPr>
          <w:rFonts w:ascii="Arial" w:hAnsi="Arial" w:cs="Arial"/>
          <w:sz w:val="24"/>
          <w:szCs w:val="24"/>
        </w:rPr>
        <w:t>La calabacita e</w:t>
      </w:r>
      <w:r w:rsidR="00F31DF6">
        <w:rPr>
          <w:rFonts w:ascii="Arial" w:hAnsi="Arial" w:cs="Arial"/>
          <w:sz w:val="24"/>
          <w:szCs w:val="24"/>
        </w:rPr>
        <w:t>s un fruto carnoso, cilíndrico</w:t>
      </w:r>
      <w:r w:rsidR="00A67817">
        <w:rPr>
          <w:rFonts w:ascii="Arial" w:hAnsi="Arial" w:cs="Arial"/>
          <w:sz w:val="24"/>
          <w:szCs w:val="24"/>
        </w:rPr>
        <w:t xml:space="preserve"> con una longitud</w:t>
      </w:r>
      <w:r w:rsidR="00F31DF6">
        <w:rPr>
          <w:rFonts w:ascii="Arial" w:hAnsi="Arial" w:cs="Arial"/>
          <w:sz w:val="24"/>
          <w:szCs w:val="24"/>
        </w:rPr>
        <w:t xml:space="preserve"> </w:t>
      </w:r>
      <w:r>
        <w:rPr>
          <w:rFonts w:ascii="Arial" w:hAnsi="Arial" w:cs="Arial"/>
          <w:sz w:val="24"/>
          <w:szCs w:val="24"/>
        </w:rPr>
        <w:t xml:space="preserve">de 12 a 15 centímetros con un grosor de </w:t>
      </w:r>
      <w:r w:rsidR="00A67817">
        <w:rPr>
          <w:rFonts w:ascii="Arial" w:hAnsi="Arial" w:cs="Arial"/>
          <w:sz w:val="24"/>
          <w:szCs w:val="24"/>
        </w:rPr>
        <w:t xml:space="preserve">pulpa </w:t>
      </w:r>
      <w:r w:rsidR="007E4DFF">
        <w:rPr>
          <w:rFonts w:ascii="Arial" w:hAnsi="Arial" w:cs="Arial"/>
          <w:sz w:val="24"/>
          <w:szCs w:val="24"/>
        </w:rPr>
        <w:t xml:space="preserve">de 0.1 a </w:t>
      </w:r>
      <w:r>
        <w:rPr>
          <w:rFonts w:ascii="Arial" w:hAnsi="Arial" w:cs="Arial"/>
          <w:sz w:val="24"/>
          <w:szCs w:val="24"/>
        </w:rPr>
        <w:t xml:space="preserve">0.2 </w:t>
      </w:r>
      <w:r w:rsidR="007E4DFF">
        <w:rPr>
          <w:rFonts w:ascii="Arial" w:hAnsi="Arial" w:cs="Arial"/>
          <w:sz w:val="24"/>
          <w:szCs w:val="24"/>
        </w:rPr>
        <w:t>milímetros</w:t>
      </w:r>
      <w:r>
        <w:rPr>
          <w:rFonts w:ascii="Arial" w:hAnsi="Arial" w:cs="Arial"/>
          <w:sz w:val="24"/>
          <w:szCs w:val="24"/>
        </w:rPr>
        <w:t xml:space="preserve">, además presenta diversos colores de acuerdo a las variedades, donde predominan los grises y </w:t>
      </w:r>
      <w:r>
        <w:rPr>
          <w:rFonts w:ascii="Arial" w:hAnsi="Arial" w:cs="Arial"/>
          <w:sz w:val="24"/>
          <w:szCs w:val="24"/>
        </w:rPr>
        <w:lastRenderedPageBreak/>
        <w:t>verdes oscuros y a</w:t>
      </w:r>
      <w:r w:rsidR="007E4DFF">
        <w:rPr>
          <w:rFonts w:ascii="Arial" w:hAnsi="Arial" w:cs="Arial"/>
          <w:sz w:val="24"/>
          <w:szCs w:val="24"/>
        </w:rPr>
        <w:t>lgunas variedades son amarillas;</w:t>
      </w:r>
      <w:r>
        <w:rPr>
          <w:rFonts w:ascii="Arial" w:hAnsi="Arial" w:cs="Arial"/>
          <w:sz w:val="24"/>
          <w:szCs w:val="24"/>
        </w:rPr>
        <w:t xml:space="preserve"> por otra parte, el sistema radicular presenta una raíz principal </w:t>
      </w:r>
      <w:proofErr w:type="spellStart"/>
      <w:r>
        <w:rPr>
          <w:rFonts w:ascii="Arial" w:hAnsi="Arial" w:cs="Arial"/>
          <w:sz w:val="24"/>
          <w:szCs w:val="24"/>
        </w:rPr>
        <w:t>axonomorfa</w:t>
      </w:r>
      <w:proofErr w:type="spellEnd"/>
      <w:r>
        <w:rPr>
          <w:rFonts w:ascii="Arial" w:hAnsi="Arial" w:cs="Arial"/>
          <w:sz w:val="24"/>
          <w:szCs w:val="24"/>
        </w:rPr>
        <w:t xml:space="preserve"> con raíces secundarias</w:t>
      </w:r>
      <w:r w:rsidR="00343042">
        <w:rPr>
          <w:rFonts w:ascii="Arial" w:hAnsi="Arial" w:cs="Arial"/>
          <w:sz w:val="24"/>
          <w:szCs w:val="24"/>
        </w:rPr>
        <w:t xml:space="preserve"> (Camacho, </w:t>
      </w:r>
      <w:r w:rsidR="00EE138F">
        <w:rPr>
          <w:rFonts w:ascii="Arial" w:hAnsi="Arial" w:cs="Arial"/>
          <w:sz w:val="24"/>
          <w:szCs w:val="24"/>
        </w:rPr>
        <w:t>2002).</w:t>
      </w:r>
    </w:p>
    <w:p w:rsidR="00CD3FC9" w:rsidRPr="006501FA" w:rsidRDefault="00F2183B" w:rsidP="00384152">
      <w:pPr>
        <w:pStyle w:val="Ttulo2"/>
        <w:spacing w:line="480" w:lineRule="auto"/>
        <w:rPr>
          <w:rFonts w:ascii="Arial" w:hAnsi="Arial" w:cs="Arial"/>
          <w:b w:val="0"/>
          <w:color w:val="auto"/>
          <w:sz w:val="24"/>
          <w:szCs w:val="24"/>
        </w:rPr>
      </w:pPr>
      <w:bookmarkStart w:id="12" w:name="_Toc433274296"/>
      <w:r w:rsidRPr="006501FA">
        <w:rPr>
          <w:rFonts w:ascii="Arial" w:hAnsi="Arial" w:cs="Arial"/>
          <w:color w:val="auto"/>
          <w:sz w:val="24"/>
          <w:szCs w:val="24"/>
        </w:rPr>
        <w:t>2.2</w:t>
      </w:r>
      <w:r w:rsidR="00AA472E" w:rsidRPr="006501FA">
        <w:rPr>
          <w:rFonts w:ascii="Arial" w:hAnsi="Arial" w:cs="Arial"/>
          <w:color w:val="auto"/>
          <w:sz w:val="24"/>
          <w:szCs w:val="24"/>
        </w:rPr>
        <w:t>. Clasificación taxonómica</w:t>
      </w:r>
      <w:bookmarkEnd w:id="12"/>
    </w:p>
    <w:p w:rsidR="00AA472E" w:rsidRPr="007C19AC" w:rsidRDefault="00AA472E" w:rsidP="00B62CFC">
      <w:pPr>
        <w:spacing w:after="0" w:line="480" w:lineRule="auto"/>
        <w:ind w:firstLine="709"/>
        <w:jc w:val="both"/>
        <w:rPr>
          <w:rFonts w:ascii="Arial" w:hAnsi="Arial" w:cs="Arial"/>
          <w:sz w:val="24"/>
          <w:szCs w:val="24"/>
        </w:rPr>
      </w:pPr>
      <w:r w:rsidRPr="007C19AC">
        <w:rPr>
          <w:rFonts w:ascii="Arial" w:hAnsi="Arial" w:cs="Arial"/>
          <w:sz w:val="24"/>
          <w:szCs w:val="24"/>
        </w:rPr>
        <w:t xml:space="preserve">De manera esquemática puede resumirse la clasificación taxonómica de la calabacita de la siguiente forma (Valadez, 1994): </w:t>
      </w:r>
    </w:p>
    <w:p w:rsidR="00AA472E" w:rsidRPr="007C19AC" w:rsidRDefault="00AA472E" w:rsidP="00B62CFC">
      <w:pPr>
        <w:spacing w:after="0" w:line="480" w:lineRule="auto"/>
        <w:ind w:firstLine="709"/>
        <w:jc w:val="both"/>
        <w:rPr>
          <w:rFonts w:ascii="Arial" w:hAnsi="Arial" w:cs="Arial"/>
          <w:sz w:val="24"/>
          <w:szCs w:val="24"/>
        </w:rPr>
      </w:pPr>
      <w:r w:rsidRPr="007C19AC">
        <w:rPr>
          <w:rFonts w:ascii="Arial" w:hAnsi="Arial" w:cs="Arial"/>
          <w:b/>
          <w:sz w:val="24"/>
          <w:szCs w:val="24"/>
        </w:rPr>
        <w:t>Reino:</w:t>
      </w:r>
      <w:r w:rsidRPr="007C19AC">
        <w:rPr>
          <w:rFonts w:ascii="Arial" w:hAnsi="Arial" w:cs="Arial"/>
          <w:sz w:val="24"/>
          <w:szCs w:val="24"/>
        </w:rPr>
        <w:t xml:space="preserve"> </w:t>
      </w:r>
      <w:proofErr w:type="spellStart"/>
      <w:r w:rsidRPr="00F45B6E">
        <w:rPr>
          <w:rFonts w:ascii="Arial" w:hAnsi="Arial" w:cs="Arial"/>
          <w:i/>
          <w:sz w:val="24"/>
          <w:szCs w:val="24"/>
        </w:rPr>
        <w:t>Plantae</w:t>
      </w:r>
      <w:proofErr w:type="spellEnd"/>
      <w:r w:rsidRPr="00F45B6E">
        <w:rPr>
          <w:rFonts w:ascii="Arial" w:hAnsi="Arial" w:cs="Arial"/>
          <w:i/>
          <w:sz w:val="24"/>
          <w:szCs w:val="24"/>
        </w:rPr>
        <w:t xml:space="preserve"> </w:t>
      </w:r>
    </w:p>
    <w:p w:rsidR="00AA472E" w:rsidRPr="00F45B6E" w:rsidRDefault="00AA472E" w:rsidP="00B62CFC">
      <w:pPr>
        <w:spacing w:after="0" w:line="480" w:lineRule="auto"/>
        <w:ind w:firstLine="709"/>
        <w:jc w:val="both"/>
        <w:rPr>
          <w:rFonts w:ascii="Arial" w:hAnsi="Arial" w:cs="Arial"/>
          <w:i/>
          <w:sz w:val="24"/>
          <w:szCs w:val="24"/>
        </w:rPr>
      </w:pPr>
      <w:r w:rsidRPr="007C19AC">
        <w:rPr>
          <w:rFonts w:ascii="Arial" w:hAnsi="Arial" w:cs="Arial"/>
          <w:b/>
          <w:sz w:val="24"/>
          <w:szCs w:val="24"/>
        </w:rPr>
        <w:t>División:</w:t>
      </w:r>
      <w:r w:rsidRPr="007C19AC">
        <w:rPr>
          <w:rFonts w:ascii="Arial" w:hAnsi="Arial" w:cs="Arial"/>
          <w:sz w:val="24"/>
          <w:szCs w:val="24"/>
        </w:rPr>
        <w:t xml:space="preserve"> </w:t>
      </w:r>
      <w:proofErr w:type="spellStart"/>
      <w:r w:rsidRPr="00F45B6E">
        <w:rPr>
          <w:rFonts w:ascii="Arial" w:hAnsi="Arial" w:cs="Arial"/>
          <w:i/>
          <w:sz w:val="24"/>
          <w:szCs w:val="24"/>
        </w:rPr>
        <w:t>Magnoliophyta</w:t>
      </w:r>
      <w:proofErr w:type="spellEnd"/>
      <w:r w:rsidRPr="00F45B6E">
        <w:rPr>
          <w:rFonts w:ascii="Arial" w:hAnsi="Arial" w:cs="Arial"/>
          <w:i/>
          <w:sz w:val="24"/>
          <w:szCs w:val="24"/>
        </w:rPr>
        <w:t xml:space="preserve"> </w:t>
      </w:r>
    </w:p>
    <w:p w:rsidR="00AA472E" w:rsidRPr="007C19AC" w:rsidRDefault="00AA472E" w:rsidP="00B62CFC">
      <w:pPr>
        <w:spacing w:after="0" w:line="480" w:lineRule="auto"/>
        <w:ind w:left="709" w:firstLine="709"/>
        <w:jc w:val="both"/>
        <w:rPr>
          <w:rFonts w:ascii="Arial" w:hAnsi="Arial" w:cs="Arial"/>
          <w:sz w:val="24"/>
          <w:szCs w:val="24"/>
        </w:rPr>
      </w:pPr>
      <w:r w:rsidRPr="007C19AC">
        <w:rPr>
          <w:rFonts w:ascii="Arial" w:hAnsi="Arial" w:cs="Arial"/>
          <w:b/>
          <w:sz w:val="24"/>
          <w:szCs w:val="24"/>
        </w:rPr>
        <w:t>Clase:</w:t>
      </w:r>
      <w:r w:rsidRPr="007C19AC">
        <w:rPr>
          <w:rFonts w:ascii="Arial" w:hAnsi="Arial" w:cs="Arial"/>
          <w:sz w:val="24"/>
          <w:szCs w:val="24"/>
        </w:rPr>
        <w:t xml:space="preserve"> </w:t>
      </w:r>
      <w:proofErr w:type="spellStart"/>
      <w:r w:rsidRPr="00F45B6E">
        <w:rPr>
          <w:rFonts w:ascii="Arial" w:hAnsi="Arial" w:cs="Arial"/>
          <w:i/>
          <w:sz w:val="24"/>
          <w:szCs w:val="24"/>
        </w:rPr>
        <w:t>Magnoliopsida</w:t>
      </w:r>
      <w:proofErr w:type="spellEnd"/>
      <w:r w:rsidRPr="007C19AC">
        <w:rPr>
          <w:rFonts w:ascii="Arial" w:hAnsi="Arial" w:cs="Arial"/>
          <w:sz w:val="24"/>
          <w:szCs w:val="24"/>
        </w:rPr>
        <w:t xml:space="preserve"> </w:t>
      </w:r>
    </w:p>
    <w:p w:rsidR="00AA472E" w:rsidRPr="007C19AC" w:rsidRDefault="00AA472E" w:rsidP="00B62CFC">
      <w:pPr>
        <w:spacing w:after="0" w:line="480" w:lineRule="auto"/>
        <w:ind w:left="1418" w:firstLine="709"/>
        <w:jc w:val="both"/>
        <w:rPr>
          <w:rFonts w:ascii="Arial" w:hAnsi="Arial" w:cs="Arial"/>
          <w:sz w:val="24"/>
          <w:szCs w:val="24"/>
        </w:rPr>
      </w:pPr>
      <w:r w:rsidRPr="007C19AC">
        <w:rPr>
          <w:rFonts w:ascii="Arial" w:hAnsi="Arial" w:cs="Arial"/>
          <w:b/>
          <w:sz w:val="24"/>
          <w:szCs w:val="24"/>
        </w:rPr>
        <w:t>Orden:</w:t>
      </w:r>
      <w:r w:rsidRPr="007C19AC">
        <w:rPr>
          <w:rFonts w:ascii="Arial" w:hAnsi="Arial" w:cs="Arial"/>
          <w:sz w:val="24"/>
          <w:szCs w:val="24"/>
        </w:rPr>
        <w:t xml:space="preserve"> </w:t>
      </w:r>
      <w:r w:rsidRPr="00F45B6E">
        <w:rPr>
          <w:rFonts w:ascii="Arial" w:hAnsi="Arial" w:cs="Arial"/>
          <w:i/>
          <w:sz w:val="24"/>
          <w:szCs w:val="24"/>
        </w:rPr>
        <w:t>Cucurbitales</w:t>
      </w:r>
      <w:r w:rsidRPr="007C19AC">
        <w:rPr>
          <w:rFonts w:ascii="Arial" w:hAnsi="Arial" w:cs="Arial"/>
          <w:sz w:val="24"/>
          <w:szCs w:val="24"/>
        </w:rPr>
        <w:t xml:space="preserve"> </w:t>
      </w:r>
    </w:p>
    <w:p w:rsidR="00AA472E" w:rsidRPr="007C19AC" w:rsidRDefault="00AA472E" w:rsidP="00B62CFC">
      <w:pPr>
        <w:spacing w:after="0" w:line="480" w:lineRule="auto"/>
        <w:ind w:left="2127" w:firstLine="709"/>
        <w:jc w:val="both"/>
        <w:rPr>
          <w:rFonts w:ascii="Arial" w:hAnsi="Arial" w:cs="Arial"/>
          <w:sz w:val="24"/>
          <w:szCs w:val="24"/>
        </w:rPr>
      </w:pPr>
      <w:r w:rsidRPr="007C19AC">
        <w:rPr>
          <w:rFonts w:ascii="Arial" w:hAnsi="Arial" w:cs="Arial"/>
          <w:b/>
          <w:sz w:val="24"/>
          <w:szCs w:val="24"/>
        </w:rPr>
        <w:t>Familia:</w:t>
      </w:r>
      <w:r w:rsidRPr="007C19AC">
        <w:rPr>
          <w:rFonts w:ascii="Arial" w:hAnsi="Arial" w:cs="Arial"/>
          <w:sz w:val="24"/>
          <w:szCs w:val="24"/>
        </w:rPr>
        <w:t xml:space="preserve"> </w:t>
      </w:r>
      <w:proofErr w:type="spellStart"/>
      <w:r w:rsidRPr="00F45B6E">
        <w:rPr>
          <w:rFonts w:ascii="Arial" w:hAnsi="Arial" w:cs="Arial"/>
          <w:i/>
          <w:sz w:val="24"/>
          <w:szCs w:val="24"/>
        </w:rPr>
        <w:t>Cucurbitaceae</w:t>
      </w:r>
      <w:proofErr w:type="spellEnd"/>
      <w:r w:rsidRPr="007C19AC">
        <w:rPr>
          <w:rFonts w:ascii="Arial" w:hAnsi="Arial" w:cs="Arial"/>
          <w:sz w:val="24"/>
          <w:szCs w:val="24"/>
        </w:rPr>
        <w:t xml:space="preserve"> </w:t>
      </w:r>
    </w:p>
    <w:p w:rsidR="00AA472E" w:rsidRPr="007C19AC" w:rsidRDefault="00AA472E" w:rsidP="00B62CFC">
      <w:pPr>
        <w:spacing w:after="0" w:line="480" w:lineRule="auto"/>
        <w:ind w:left="2836" w:firstLine="709"/>
        <w:jc w:val="both"/>
        <w:rPr>
          <w:rFonts w:ascii="Arial" w:hAnsi="Arial" w:cs="Arial"/>
          <w:sz w:val="24"/>
          <w:szCs w:val="24"/>
        </w:rPr>
      </w:pPr>
      <w:r w:rsidRPr="007C19AC">
        <w:rPr>
          <w:rFonts w:ascii="Arial" w:hAnsi="Arial" w:cs="Arial"/>
          <w:b/>
          <w:sz w:val="24"/>
          <w:szCs w:val="24"/>
        </w:rPr>
        <w:t>Subfamilia:</w:t>
      </w:r>
      <w:r w:rsidRPr="007C19AC">
        <w:rPr>
          <w:rFonts w:ascii="Arial" w:hAnsi="Arial" w:cs="Arial"/>
          <w:sz w:val="24"/>
          <w:szCs w:val="24"/>
        </w:rPr>
        <w:t xml:space="preserve"> </w:t>
      </w:r>
      <w:proofErr w:type="spellStart"/>
      <w:r w:rsidRPr="00F45B6E">
        <w:rPr>
          <w:rFonts w:ascii="Arial" w:hAnsi="Arial" w:cs="Arial"/>
          <w:i/>
          <w:sz w:val="24"/>
          <w:szCs w:val="24"/>
        </w:rPr>
        <w:t>Cucurbitoideae</w:t>
      </w:r>
      <w:proofErr w:type="spellEnd"/>
      <w:r w:rsidRPr="007C19AC">
        <w:rPr>
          <w:rFonts w:ascii="Arial" w:hAnsi="Arial" w:cs="Arial"/>
          <w:sz w:val="24"/>
          <w:szCs w:val="24"/>
        </w:rPr>
        <w:t xml:space="preserve"> </w:t>
      </w:r>
    </w:p>
    <w:p w:rsidR="00AA472E" w:rsidRPr="007C19AC" w:rsidRDefault="00AA472E" w:rsidP="00B62CFC">
      <w:pPr>
        <w:spacing w:after="0" w:line="480" w:lineRule="auto"/>
        <w:ind w:left="3545" w:firstLine="709"/>
        <w:jc w:val="both"/>
        <w:rPr>
          <w:rFonts w:ascii="Arial" w:hAnsi="Arial" w:cs="Arial"/>
          <w:sz w:val="24"/>
          <w:szCs w:val="24"/>
        </w:rPr>
      </w:pPr>
      <w:r w:rsidRPr="007C19AC">
        <w:rPr>
          <w:rFonts w:ascii="Arial" w:hAnsi="Arial" w:cs="Arial"/>
          <w:b/>
          <w:sz w:val="24"/>
          <w:szCs w:val="24"/>
        </w:rPr>
        <w:t>Tribu:</w:t>
      </w:r>
      <w:r w:rsidRPr="007C19AC">
        <w:rPr>
          <w:rFonts w:ascii="Arial" w:hAnsi="Arial" w:cs="Arial"/>
          <w:sz w:val="24"/>
          <w:szCs w:val="24"/>
        </w:rPr>
        <w:t xml:space="preserve"> </w:t>
      </w:r>
      <w:proofErr w:type="spellStart"/>
      <w:r w:rsidRPr="00F45B6E">
        <w:rPr>
          <w:rFonts w:ascii="Arial" w:hAnsi="Arial" w:cs="Arial"/>
          <w:i/>
          <w:sz w:val="24"/>
          <w:szCs w:val="24"/>
        </w:rPr>
        <w:t>Cucurbiteae</w:t>
      </w:r>
      <w:proofErr w:type="spellEnd"/>
      <w:r w:rsidRPr="007C19AC">
        <w:rPr>
          <w:rFonts w:ascii="Arial" w:hAnsi="Arial" w:cs="Arial"/>
          <w:sz w:val="24"/>
          <w:szCs w:val="24"/>
        </w:rPr>
        <w:t xml:space="preserve"> </w:t>
      </w:r>
    </w:p>
    <w:p w:rsidR="00AA472E" w:rsidRPr="007C19AC" w:rsidRDefault="00AA472E" w:rsidP="00B62CFC">
      <w:pPr>
        <w:spacing w:after="0" w:line="480" w:lineRule="auto"/>
        <w:ind w:left="4254" w:firstLine="709"/>
        <w:jc w:val="both"/>
        <w:rPr>
          <w:rFonts w:ascii="Arial" w:hAnsi="Arial" w:cs="Arial"/>
          <w:sz w:val="24"/>
          <w:szCs w:val="24"/>
        </w:rPr>
      </w:pPr>
      <w:r w:rsidRPr="007C19AC">
        <w:rPr>
          <w:rFonts w:ascii="Arial" w:hAnsi="Arial" w:cs="Arial"/>
          <w:b/>
          <w:sz w:val="24"/>
          <w:szCs w:val="24"/>
        </w:rPr>
        <w:t>Género:</w:t>
      </w:r>
      <w:r w:rsidRPr="007C19AC">
        <w:rPr>
          <w:rFonts w:ascii="Arial" w:hAnsi="Arial" w:cs="Arial"/>
          <w:sz w:val="24"/>
          <w:szCs w:val="24"/>
        </w:rPr>
        <w:t xml:space="preserve"> </w:t>
      </w:r>
      <w:proofErr w:type="spellStart"/>
      <w:r w:rsidR="00F45B6E">
        <w:rPr>
          <w:rFonts w:ascii="Arial" w:hAnsi="Arial" w:cs="Arial"/>
          <w:i/>
          <w:sz w:val="24"/>
          <w:szCs w:val="24"/>
        </w:rPr>
        <w:t>Cucu</w:t>
      </w:r>
      <w:r w:rsidRPr="00F45B6E">
        <w:rPr>
          <w:rFonts w:ascii="Arial" w:hAnsi="Arial" w:cs="Arial"/>
          <w:i/>
          <w:sz w:val="24"/>
          <w:szCs w:val="24"/>
        </w:rPr>
        <w:t>rbita</w:t>
      </w:r>
      <w:proofErr w:type="spellEnd"/>
      <w:r w:rsidRPr="007C19AC">
        <w:rPr>
          <w:rFonts w:ascii="Arial" w:hAnsi="Arial" w:cs="Arial"/>
          <w:sz w:val="24"/>
          <w:szCs w:val="24"/>
        </w:rPr>
        <w:t xml:space="preserve"> </w:t>
      </w:r>
    </w:p>
    <w:p w:rsidR="007E4DFF" w:rsidRDefault="00AA472E" w:rsidP="00A112B8">
      <w:pPr>
        <w:spacing w:after="0" w:line="480" w:lineRule="auto"/>
        <w:ind w:left="4963" w:firstLine="709"/>
        <w:jc w:val="both"/>
        <w:rPr>
          <w:rFonts w:ascii="Arial" w:hAnsi="Arial" w:cs="Arial"/>
          <w:i/>
          <w:sz w:val="24"/>
          <w:szCs w:val="24"/>
        </w:rPr>
      </w:pPr>
      <w:r w:rsidRPr="007C19AC">
        <w:rPr>
          <w:rFonts w:ascii="Arial" w:hAnsi="Arial" w:cs="Arial"/>
          <w:b/>
          <w:sz w:val="24"/>
          <w:szCs w:val="24"/>
        </w:rPr>
        <w:t>Especie:</w:t>
      </w:r>
      <w:r w:rsidRPr="007C19AC">
        <w:rPr>
          <w:rFonts w:ascii="Arial" w:hAnsi="Arial" w:cs="Arial"/>
          <w:sz w:val="24"/>
          <w:szCs w:val="24"/>
        </w:rPr>
        <w:t xml:space="preserve"> </w:t>
      </w:r>
      <w:r w:rsidRPr="00F45B6E">
        <w:rPr>
          <w:rFonts w:ascii="Arial" w:hAnsi="Arial" w:cs="Arial"/>
          <w:i/>
          <w:sz w:val="24"/>
          <w:szCs w:val="24"/>
        </w:rPr>
        <w:t>pepo</w:t>
      </w:r>
    </w:p>
    <w:p w:rsidR="00A112B8" w:rsidRPr="007E4DFF" w:rsidRDefault="00A112B8" w:rsidP="00A112B8">
      <w:pPr>
        <w:spacing w:after="0" w:line="480" w:lineRule="auto"/>
        <w:jc w:val="both"/>
        <w:rPr>
          <w:rFonts w:ascii="Arial" w:hAnsi="Arial" w:cs="Arial"/>
          <w:sz w:val="24"/>
          <w:szCs w:val="24"/>
        </w:rPr>
      </w:pPr>
    </w:p>
    <w:p w:rsidR="007F0695" w:rsidRPr="006501FA" w:rsidRDefault="00F2183B" w:rsidP="00384152">
      <w:pPr>
        <w:pStyle w:val="Ttulo2"/>
        <w:spacing w:line="480" w:lineRule="auto"/>
        <w:rPr>
          <w:rFonts w:ascii="Arial" w:hAnsi="Arial" w:cs="Arial"/>
          <w:b w:val="0"/>
          <w:color w:val="auto"/>
          <w:sz w:val="24"/>
          <w:szCs w:val="24"/>
        </w:rPr>
      </w:pPr>
      <w:bookmarkStart w:id="13" w:name="_Toc433274297"/>
      <w:r w:rsidRPr="006501FA">
        <w:rPr>
          <w:rFonts w:ascii="Arial" w:hAnsi="Arial" w:cs="Arial"/>
          <w:color w:val="auto"/>
          <w:sz w:val="24"/>
          <w:szCs w:val="24"/>
        </w:rPr>
        <w:t>2.3</w:t>
      </w:r>
      <w:r w:rsidR="00F45B6E" w:rsidRPr="006501FA">
        <w:rPr>
          <w:rFonts w:ascii="Arial" w:hAnsi="Arial" w:cs="Arial"/>
          <w:color w:val="auto"/>
          <w:sz w:val="24"/>
          <w:szCs w:val="24"/>
        </w:rPr>
        <w:t xml:space="preserve">. Establecimiento y Desarrollo del </w:t>
      </w:r>
      <w:r w:rsidR="00C245D7" w:rsidRPr="006501FA">
        <w:rPr>
          <w:rFonts w:ascii="Arial" w:hAnsi="Arial" w:cs="Arial"/>
          <w:color w:val="auto"/>
          <w:sz w:val="24"/>
          <w:szCs w:val="24"/>
        </w:rPr>
        <w:t>C</w:t>
      </w:r>
      <w:r w:rsidR="00F45B6E" w:rsidRPr="006501FA">
        <w:rPr>
          <w:rFonts w:ascii="Arial" w:hAnsi="Arial" w:cs="Arial"/>
          <w:color w:val="auto"/>
          <w:sz w:val="24"/>
          <w:szCs w:val="24"/>
        </w:rPr>
        <w:t>ultivo a Campo Abierto</w:t>
      </w:r>
      <w:bookmarkEnd w:id="13"/>
    </w:p>
    <w:p w:rsidR="007F0695" w:rsidRPr="000F5FFD" w:rsidRDefault="000F5FFD" w:rsidP="00A112B8">
      <w:pPr>
        <w:spacing w:after="0" w:line="480" w:lineRule="auto"/>
        <w:ind w:firstLine="709"/>
        <w:jc w:val="both"/>
        <w:rPr>
          <w:rFonts w:ascii="Arial" w:hAnsi="Arial" w:cs="Arial"/>
          <w:sz w:val="24"/>
          <w:szCs w:val="24"/>
        </w:rPr>
      </w:pPr>
      <w:r>
        <w:rPr>
          <w:rFonts w:ascii="Arial" w:hAnsi="Arial" w:cs="Arial"/>
          <w:sz w:val="24"/>
          <w:szCs w:val="24"/>
        </w:rPr>
        <w:t>Son actividades que</w:t>
      </w:r>
      <w:r w:rsidR="004C71ED">
        <w:rPr>
          <w:rFonts w:ascii="Arial" w:hAnsi="Arial" w:cs="Arial"/>
          <w:sz w:val="24"/>
          <w:szCs w:val="24"/>
        </w:rPr>
        <w:t xml:space="preserve"> el ser humano realiza en el suelo para tener una cama de siembra</w:t>
      </w:r>
      <w:r w:rsidR="00061BE6">
        <w:rPr>
          <w:rFonts w:ascii="Arial" w:hAnsi="Arial" w:cs="Arial"/>
          <w:sz w:val="24"/>
          <w:szCs w:val="24"/>
        </w:rPr>
        <w:t xml:space="preserve"> adecuada para el desarrollo de las especies vegetales</w:t>
      </w:r>
      <w:r>
        <w:rPr>
          <w:rFonts w:ascii="Arial" w:hAnsi="Arial" w:cs="Arial"/>
          <w:sz w:val="24"/>
          <w:szCs w:val="24"/>
        </w:rPr>
        <w:t xml:space="preserve">, donde se asegure la germinación </w:t>
      </w:r>
      <w:r w:rsidR="004C71ED">
        <w:rPr>
          <w:rFonts w:ascii="Arial" w:hAnsi="Arial" w:cs="Arial"/>
          <w:sz w:val="24"/>
          <w:szCs w:val="24"/>
        </w:rPr>
        <w:t>y emergencia de la semilla.</w:t>
      </w:r>
      <w:r w:rsidR="007E4DFF">
        <w:rPr>
          <w:rFonts w:ascii="Arial" w:hAnsi="Arial" w:cs="Arial"/>
          <w:sz w:val="24"/>
          <w:szCs w:val="24"/>
        </w:rPr>
        <w:t xml:space="preserve"> A continuación se describen de manera genérica estas actividades. </w:t>
      </w:r>
    </w:p>
    <w:p w:rsidR="000F5FFD" w:rsidRPr="007E4DFF" w:rsidRDefault="007E4DFF" w:rsidP="003079DC">
      <w:pPr>
        <w:pStyle w:val="Prrafodelista"/>
        <w:numPr>
          <w:ilvl w:val="0"/>
          <w:numId w:val="29"/>
        </w:numPr>
        <w:spacing w:after="0" w:line="480" w:lineRule="auto"/>
        <w:ind w:left="714" w:hanging="357"/>
        <w:jc w:val="both"/>
        <w:rPr>
          <w:rFonts w:ascii="Arial" w:hAnsi="Arial" w:cs="Arial"/>
          <w:sz w:val="24"/>
          <w:szCs w:val="24"/>
        </w:rPr>
      </w:pPr>
      <w:r w:rsidRPr="007E4DFF">
        <w:rPr>
          <w:rFonts w:ascii="Arial" w:hAnsi="Arial" w:cs="Arial"/>
          <w:b/>
          <w:sz w:val="24"/>
          <w:szCs w:val="24"/>
        </w:rPr>
        <w:t>Labranza</w:t>
      </w:r>
      <w:r w:rsidRPr="007E4DFF">
        <w:rPr>
          <w:rFonts w:ascii="Arial" w:hAnsi="Arial" w:cs="Arial"/>
          <w:sz w:val="24"/>
          <w:szCs w:val="24"/>
        </w:rPr>
        <w:t xml:space="preserve">: </w:t>
      </w:r>
      <w:r w:rsidR="00AA472E" w:rsidRPr="007E4DFF">
        <w:rPr>
          <w:rFonts w:ascii="Arial" w:hAnsi="Arial" w:cs="Arial"/>
          <w:sz w:val="24"/>
          <w:szCs w:val="24"/>
        </w:rPr>
        <w:t xml:space="preserve">Se recomienda realizar el </w:t>
      </w:r>
      <w:proofErr w:type="spellStart"/>
      <w:r w:rsidR="00AA472E" w:rsidRPr="007E4DFF">
        <w:rPr>
          <w:rFonts w:ascii="Arial" w:hAnsi="Arial" w:cs="Arial"/>
          <w:sz w:val="24"/>
          <w:szCs w:val="24"/>
        </w:rPr>
        <w:t>subsoleo</w:t>
      </w:r>
      <w:proofErr w:type="spellEnd"/>
      <w:r w:rsidR="00AA472E" w:rsidRPr="007E4DFF">
        <w:rPr>
          <w:rFonts w:ascii="Arial" w:hAnsi="Arial" w:cs="Arial"/>
          <w:sz w:val="24"/>
          <w:szCs w:val="24"/>
        </w:rPr>
        <w:t xml:space="preserve">, barbecho, rastreo y nivelación para tener un suelo libre </w:t>
      </w:r>
      <w:r w:rsidR="006310A0" w:rsidRPr="007E4DFF">
        <w:rPr>
          <w:rFonts w:ascii="Arial" w:hAnsi="Arial" w:cs="Arial"/>
          <w:sz w:val="24"/>
          <w:szCs w:val="24"/>
        </w:rPr>
        <w:t xml:space="preserve">de terrones y un buen flujo de aire y </w:t>
      </w:r>
      <w:r w:rsidR="00AA472E" w:rsidRPr="007E4DFF">
        <w:rPr>
          <w:rFonts w:ascii="Arial" w:hAnsi="Arial" w:cs="Arial"/>
          <w:sz w:val="24"/>
          <w:szCs w:val="24"/>
        </w:rPr>
        <w:lastRenderedPageBreak/>
        <w:t>agua sobre el terreno. Posteriormente se debe</w:t>
      </w:r>
      <w:r w:rsidR="00061BE6">
        <w:rPr>
          <w:rFonts w:ascii="Arial" w:hAnsi="Arial" w:cs="Arial"/>
          <w:sz w:val="24"/>
          <w:szCs w:val="24"/>
        </w:rPr>
        <w:t>n</w:t>
      </w:r>
      <w:r w:rsidR="00AA472E" w:rsidRPr="007E4DFF">
        <w:rPr>
          <w:rFonts w:ascii="Arial" w:hAnsi="Arial" w:cs="Arial"/>
          <w:sz w:val="24"/>
          <w:szCs w:val="24"/>
        </w:rPr>
        <w:t xml:space="preserve"> de </w:t>
      </w:r>
      <w:r w:rsidR="00061BE6">
        <w:rPr>
          <w:rFonts w:ascii="Arial" w:hAnsi="Arial" w:cs="Arial"/>
          <w:sz w:val="24"/>
          <w:szCs w:val="24"/>
        </w:rPr>
        <w:t>diseñar</w:t>
      </w:r>
      <w:r w:rsidR="006310A0" w:rsidRPr="007E4DFF">
        <w:rPr>
          <w:rFonts w:ascii="Arial" w:hAnsi="Arial" w:cs="Arial"/>
          <w:sz w:val="24"/>
          <w:szCs w:val="24"/>
        </w:rPr>
        <w:t xml:space="preserve"> camas de cultivo de 180 cm de ancho, 40 cm </w:t>
      </w:r>
      <w:r w:rsidR="00AA472E" w:rsidRPr="007E4DFF">
        <w:rPr>
          <w:rFonts w:ascii="Arial" w:hAnsi="Arial" w:cs="Arial"/>
          <w:sz w:val="24"/>
          <w:szCs w:val="24"/>
        </w:rPr>
        <w:t>de altura, además se recomienda que la longitud de las camas sea de 50 a 100 metros y los p</w:t>
      </w:r>
      <w:r w:rsidR="006310A0" w:rsidRPr="007E4DFF">
        <w:rPr>
          <w:rFonts w:ascii="Arial" w:hAnsi="Arial" w:cs="Arial"/>
          <w:sz w:val="24"/>
          <w:szCs w:val="24"/>
        </w:rPr>
        <w:t>asillos con separación de 40 cm</w:t>
      </w:r>
      <w:r w:rsidR="00693DC7" w:rsidRPr="007E4DFF">
        <w:rPr>
          <w:rFonts w:ascii="Arial" w:hAnsi="Arial" w:cs="Arial"/>
          <w:sz w:val="24"/>
          <w:szCs w:val="24"/>
        </w:rPr>
        <w:t xml:space="preserve"> entre camas</w:t>
      </w:r>
      <w:r w:rsidR="00275A9F" w:rsidRPr="007E4DFF">
        <w:rPr>
          <w:rFonts w:ascii="Arial" w:hAnsi="Arial" w:cs="Arial"/>
          <w:sz w:val="24"/>
          <w:szCs w:val="24"/>
        </w:rPr>
        <w:t xml:space="preserve"> </w:t>
      </w:r>
      <w:r w:rsidR="00AA472E" w:rsidRPr="007E4DFF">
        <w:rPr>
          <w:rFonts w:ascii="Arial" w:hAnsi="Arial" w:cs="Arial"/>
          <w:sz w:val="24"/>
          <w:szCs w:val="24"/>
        </w:rPr>
        <w:t>(Morales, 2013).</w:t>
      </w:r>
    </w:p>
    <w:p w:rsidR="000F5FFD" w:rsidRPr="004C71ED" w:rsidRDefault="00693DC7" w:rsidP="003079DC">
      <w:pPr>
        <w:pStyle w:val="Prrafodelista"/>
        <w:numPr>
          <w:ilvl w:val="0"/>
          <w:numId w:val="29"/>
        </w:numPr>
        <w:spacing w:after="0" w:line="480" w:lineRule="auto"/>
        <w:ind w:left="714" w:hanging="357"/>
        <w:jc w:val="both"/>
        <w:rPr>
          <w:rFonts w:ascii="Arial" w:hAnsi="Arial" w:cs="Arial"/>
          <w:sz w:val="24"/>
          <w:szCs w:val="24"/>
        </w:rPr>
      </w:pPr>
      <w:r w:rsidRPr="004C71ED">
        <w:rPr>
          <w:rFonts w:ascii="Arial" w:hAnsi="Arial" w:cs="Arial"/>
          <w:b/>
          <w:sz w:val="24"/>
          <w:szCs w:val="24"/>
        </w:rPr>
        <w:t>Fecha de siembra</w:t>
      </w:r>
      <w:r w:rsidR="000F5FFD" w:rsidRPr="004C71ED">
        <w:rPr>
          <w:rFonts w:ascii="Arial" w:hAnsi="Arial" w:cs="Arial"/>
          <w:sz w:val="24"/>
          <w:szCs w:val="24"/>
        </w:rPr>
        <w:t xml:space="preserve">: </w:t>
      </w:r>
      <w:r w:rsidRPr="004C71ED">
        <w:rPr>
          <w:rFonts w:ascii="Arial" w:hAnsi="Arial" w:cs="Arial"/>
          <w:sz w:val="24"/>
          <w:szCs w:val="24"/>
        </w:rPr>
        <w:t>Los mayores rendimientos se obtienen en siembras de primavera – verano cuyas fechas recomendadas comprenden del 1 de febrero al 30 de marzo y del  1 de agost</w:t>
      </w:r>
      <w:r w:rsidR="002C0B2D" w:rsidRPr="004C71ED">
        <w:rPr>
          <w:rFonts w:ascii="Arial" w:hAnsi="Arial" w:cs="Arial"/>
          <w:sz w:val="24"/>
          <w:szCs w:val="24"/>
        </w:rPr>
        <w:t>o al 30 de noviembre</w:t>
      </w:r>
      <w:r w:rsidR="003079DC">
        <w:rPr>
          <w:rFonts w:ascii="Arial" w:hAnsi="Arial" w:cs="Arial"/>
          <w:sz w:val="24"/>
          <w:szCs w:val="24"/>
        </w:rPr>
        <w:t>, de cada año</w:t>
      </w:r>
      <w:r w:rsidR="002C0B2D" w:rsidRPr="004C71ED">
        <w:rPr>
          <w:rFonts w:ascii="Arial" w:hAnsi="Arial" w:cs="Arial"/>
          <w:sz w:val="24"/>
          <w:szCs w:val="24"/>
        </w:rPr>
        <w:t xml:space="preserve"> (Morales, 2013</w:t>
      </w:r>
      <w:r w:rsidRPr="004C71ED">
        <w:rPr>
          <w:rFonts w:ascii="Arial" w:hAnsi="Arial" w:cs="Arial"/>
          <w:sz w:val="24"/>
          <w:szCs w:val="24"/>
        </w:rPr>
        <w:t>).</w:t>
      </w:r>
    </w:p>
    <w:p w:rsidR="00B13A9C" w:rsidRPr="00157C15" w:rsidRDefault="00693DC7" w:rsidP="003079DC">
      <w:pPr>
        <w:pStyle w:val="Prrafodelista"/>
        <w:numPr>
          <w:ilvl w:val="0"/>
          <w:numId w:val="29"/>
        </w:numPr>
        <w:spacing w:after="0" w:line="480" w:lineRule="auto"/>
        <w:ind w:left="714" w:hanging="357"/>
        <w:jc w:val="both"/>
        <w:rPr>
          <w:rFonts w:ascii="Arial" w:hAnsi="Arial" w:cs="Arial"/>
          <w:sz w:val="24"/>
          <w:szCs w:val="24"/>
        </w:rPr>
      </w:pPr>
      <w:r w:rsidRPr="004C71ED">
        <w:rPr>
          <w:rFonts w:ascii="Arial" w:hAnsi="Arial" w:cs="Arial"/>
          <w:b/>
          <w:sz w:val="24"/>
          <w:szCs w:val="24"/>
        </w:rPr>
        <w:t>Método de siembra</w:t>
      </w:r>
      <w:r w:rsidR="000F5FFD" w:rsidRPr="004C71ED">
        <w:rPr>
          <w:rFonts w:ascii="Arial" w:hAnsi="Arial" w:cs="Arial"/>
          <w:sz w:val="24"/>
          <w:szCs w:val="24"/>
        </w:rPr>
        <w:t xml:space="preserve">: </w:t>
      </w:r>
      <w:r w:rsidR="00B13A9C">
        <w:rPr>
          <w:rFonts w:ascii="Arial" w:hAnsi="Arial" w:cs="Arial"/>
          <w:sz w:val="24"/>
          <w:szCs w:val="24"/>
        </w:rPr>
        <w:t xml:space="preserve">La calabacita se establece en surcos de </w:t>
      </w:r>
      <w:r w:rsidR="003079DC">
        <w:rPr>
          <w:rFonts w:ascii="Arial" w:hAnsi="Arial" w:cs="Arial"/>
          <w:sz w:val="24"/>
          <w:szCs w:val="24"/>
        </w:rPr>
        <w:t>18</w:t>
      </w:r>
      <w:r w:rsidR="00B13A9C">
        <w:rPr>
          <w:rFonts w:ascii="Arial" w:hAnsi="Arial" w:cs="Arial"/>
          <w:sz w:val="24"/>
          <w:szCs w:val="24"/>
        </w:rPr>
        <w:t xml:space="preserve">0 cm de ancho, sobre el lomo, depositando la semilla a una profundidad de 3 a 4 cm. Los surcos no deben de ser mayores de 100 metros de longitud para obtener un mejor manejo del agua (INIFAP, 2003). </w:t>
      </w:r>
    </w:p>
    <w:p w:rsidR="00B13A9C" w:rsidRDefault="00B13A9C" w:rsidP="003079DC">
      <w:pPr>
        <w:pStyle w:val="Prrafodelista"/>
        <w:numPr>
          <w:ilvl w:val="0"/>
          <w:numId w:val="29"/>
        </w:numPr>
        <w:spacing w:after="0" w:line="480" w:lineRule="auto"/>
        <w:ind w:left="714" w:hanging="357"/>
        <w:jc w:val="both"/>
        <w:rPr>
          <w:rFonts w:ascii="Arial" w:hAnsi="Arial" w:cs="Arial"/>
          <w:sz w:val="24"/>
          <w:szCs w:val="24"/>
        </w:rPr>
      </w:pPr>
      <w:r>
        <w:rPr>
          <w:rFonts w:ascii="Arial" w:hAnsi="Arial" w:cs="Arial"/>
          <w:b/>
          <w:sz w:val="24"/>
          <w:szCs w:val="24"/>
        </w:rPr>
        <w:t>Variedades</w:t>
      </w:r>
      <w:r w:rsidRPr="00B13A9C">
        <w:rPr>
          <w:rFonts w:ascii="Arial" w:hAnsi="Arial" w:cs="Arial"/>
          <w:sz w:val="24"/>
          <w:szCs w:val="24"/>
        </w:rPr>
        <w:t>:</w:t>
      </w:r>
      <w:r>
        <w:rPr>
          <w:rFonts w:ascii="Arial" w:hAnsi="Arial" w:cs="Arial"/>
          <w:sz w:val="24"/>
          <w:szCs w:val="24"/>
        </w:rPr>
        <w:t xml:space="preserve"> Entre las variedades que han mostrado mayor a</w:t>
      </w:r>
      <w:r w:rsidR="00E14C95">
        <w:rPr>
          <w:rFonts w:ascii="Arial" w:hAnsi="Arial" w:cs="Arial"/>
          <w:sz w:val="24"/>
          <w:szCs w:val="24"/>
        </w:rPr>
        <w:t>daptación para la región norte</w:t>
      </w:r>
      <w:r>
        <w:rPr>
          <w:rFonts w:ascii="Arial" w:hAnsi="Arial" w:cs="Arial"/>
          <w:sz w:val="24"/>
          <w:szCs w:val="24"/>
        </w:rPr>
        <w:t xml:space="preserve"> de México, se encuentran Gray </w:t>
      </w:r>
      <w:proofErr w:type="spellStart"/>
      <w:r>
        <w:rPr>
          <w:rFonts w:ascii="Arial" w:hAnsi="Arial" w:cs="Arial"/>
          <w:sz w:val="24"/>
          <w:szCs w:val="24"/>
        </w:rPr>
        <w:t>Zucchini</w:t>
      </w:r>
      <w:proofErr w:type="spellEnd"/>
      <w:r>
        <w:rPr>
          <w:rFonts w:ascii="Arial" w:hAnsi="Arial" w:cs="Arial"/>
          <w:sz w:val="24"/>
          <w:szCs w:val="24"/>
        </w:rPr>
        <w:t xml:space="preserve">, </w:t>
      </w:r>
      <w:proofErr w:type="spellStart"/>
      <w:r>
        <w:rPr>
          <w:rFonts w:ascii="Arial" w:hAnsi="Arial" w:cs="Arial"/>
          <w:sz w:val="24"/>
          <w:szCs w:val="24"/>
        </w:rPr>
        <w:t>Chefine</w:t>
      </w:r>
      <w:proofErr w:type="spellEnd"/>
      <w:r>
        <w:rPr>
          <w:rFonts w:ascii="Arial" w:hAnsi="Arial" w:cs="Arial"/>
          <w:sz w:val="24"/>
          <w:szCs w:val="24"/>
        </w:rPr>
        <w:t xml:space="preserve">, </w:t>
      </w:r>
      <w:proofErr w:type="spellStart"/>
      <w:r>
        <w:rPr>
          <w:rFonts w:ascii="Arial" w:hAnsi="Arial" w:cs="Arial"/>
          <w:sz w:val="24"/>
          <w:szCs w:val="24"/>
        </w:rPr>
        <w:t>Napolini</w:t>
      </w:r>
      <w:proofErr w:type="spellEnd"/>
      <w:r>
        <w:rPr>
          <w:rFonts w:ascii="Arial" w:hAnsi="Arial" w:cs="Arial"/>
          <w:sz w:val="24"/>
          <w:szCs w:val="24"/>
        </w:rPr>
        <w:t xml:space="preserve"> y </w:t>
      </w:r>
      <w:proofErr w:type="spellStart"/>
      <w:r>
        <w:rPr>
          <w:rFonts w:ascii="Arial" w:hAnsi="Arial" w:cs="Arial"/>
          <w:sz w:val="24"/>
          <w:szCs w:val="24"/>
        </w:rPr>
        <w:t>Bulam</w:t>
      </w:r>
      <w:proofErr w:type="spellEnd"/>
      <w:r>
        <w:rPr>
          <w:rFonts w:ascii="Arial" w:hAnsi="Arial" w:cs="Arial"/>
          <w:sz w:val="24"/>
          <w:szCs w:val="24"/>
        </w:rPr>
        <w:t xml:space="preserve"> (INIFAP, 2003).</w:t>
      </w:r>
    </w:p>
    <w:p w:rsidR="005021DD" w:rsidRPr="005021DD" w:rsidRDefault="00157C15" w:rsidP="003079DC">
      <w:pPr>
        <w:pStyle w:val="Prrafodelista"/>
        <w:numPr>
          <w:ilvl w:val="0"/>
          <w:numId w:val="29"/>
        </w:numPr>
        <w:spacing w:after="0" w:line="480" w:lineRule="auto"/>
        <w:ind w:left="714" w:hanging="357"/>
        <w:jc w:val="both"/>
        <w:rPr>
          <w:rFonts w:ascii="Arial" w:hAnsi="Arial" w:cs="Arial"/>
          <w:sz w:val="24"/>
          <w:szCs w:val="24"/>
        </w:rPr>
      </w:pPr>
      <w:r>
        <w:rPr>
          <w:rFonts w:ascii="Arial" w:hAnsi="Arial" w:cs="Arial"/>
          <w:b/>
          <w:sz w:val="24"/>
          <w:szCs w:val="24"/>
        </w:rPr>
        <w:t>Densidad de siembra</w:t>
      </w:r>
      <w:r w:rsidRPr="00157C15">
        <w:rPr>
          <w:rFonts w:ascii="Arial" w:hAnsi="Arial" w:cs="Arial"/>
          <w:sz w:val="24"/>
          <w:szCs w:val="24"/>
        </w:rPr>
        <w:t>:</w:t>
      </w:r>
      <w:r>
        <w:rPr>
          <w:rFonts w:ascii="Arial" w:hAnsi="Arial" w:cs="Arial"/>
          <w:sz w:val="24"/>
          <w:szCs w:val="24"/>
        </w:rPr>
        <w:t xml:space="preserve"> se recomienda establecer las plantas a una distancia de 40 cm, para llegar a obtener una población de 28,000 por hectárea</w:t>
      </w:r>
      <w:r w:rsidR="00246F38">
        <w:rPr>
          <w:rFonts w:ascii="Arial" w:hAnsi="Arial" w:cs="Arial"/>
          <w:sz w:val="24"/>
          <w:szCs w:val="24"/>
        </w:rPr>
        <w:t>, e</w:t>
      </w:r>
      <w:r>
        <w:rPr>
          <w:rFonts w:ascii="Arial" w:hAnsi="Arial" w:cs="Arial"/>
          <w:sz w:val="24"/>
          <w:szCs w:val="24"/>
        </w:rPr>
        <w:t>sto se logra usando de 6 a 7 kg de semilla por hectárea (</w:t>
      </w:r>
      <w:r w:rsidR="005021DD">
        <w:rPr>
          <w:rFonts w:ascii="Arial" w:hAnsi="Arial" w:cs="Arial"/>
          <w:sz w:val="24"/>
          <w:szCs w:val="24"/>
        </w:rPr>
        <w:t xml:space="preserve">Sedano </w:t>
      </w:r>
      <w:r w:rsidR="005021DD" w:rsidRPr="005021DD">
        <w:rPr>
          <w:rFonts w:ascii="Arial" w:hAnsi="Arial" w:cs="Arial"/>
          <w:i/>
          <w:sz w:val="24"/>
          <w:szCs w:val="24"/>
        </w:rPr>
        <w:t>et al</w:t>
      </w:r>
      <w:r w:rsidR="005021DD">
        <w:rPr>
          <w:rFonts w:ascii="Arial" w:hAnsi="Arial" w:cs="Arial"/>
          <w:sz w:val="24"/>
          <w:szCs w:val="24"/>
        </w:rPr>
        <w:t>., 2005).</w:t>
      </w:r>
    </w:p>
    <w:p w:rsidR="000F5FFD" w:rsidRPr="00C042FA" w:rsidRDefault="00AA472E" w:rsidP="003079DC">
      <w:pPr>
        <w:pStyle w:val="Prrafodelista"/>
        <w:numPr>
          <w:ilvl w:val="0"/>
          <w:numId w:val="29"/>
        </w:numPr>
        <w:spacing w:after="0" w:line="480" w:lineRule="auto"/>
        <w:ind w:left="714" w:hanging="357"/>
        <w:jc w:val="both"/>
        <w:rPr>
          <w:rFonts w:ascii="Arial" w:hAnsi="Arial" w:cs="Arial"/>
          <w:sz w:val="24"/>
          <w:szCs w:val="24"/>
          <w:vertAlign w:val="superscript"/>
        </w:rPr>
      </w:pPr>
      <w:r w:rsidRPr="004C71ED">
        <w:rPr>
          <w:rFonts w:ascii="Arial" w:hAnsi="Arial" w:cs="Arial"/>
          <w:b/>
          <w:sz w:val="24"/>
          <w:szCs w:val="24"/>
        </w:rPr>
        <w:t>Fertilización</w:t>
      </w:r>
      <w:r w:rsidR="000F5FFD" w:rsidRPr="004C71ED">
        <w:rPr>
          <w:rFonts w:ascii="Arial" w:hAnsi="Arial" w:cs="Arial"/>
          <w:sz w:val="24"/>
          <w:szCs w:val="24"/>
        </w:rPr>
        <w:t xml:space="preserve">: </w:t>
      </w:r>
      <w:r w:rsidRPr="004C71ED">
        <w:rPr>
          <w:rFonts w:ascii="Arial" w:hAnsi="Arial" w:cs="Arial"/>
          <w:sz w:val="24"/>
          <w:szCs w:val="24"/>
        </w:rPr>
        <w:t>Las cantidades de fertilizante mineral recomendado en el cultivo de la calabacita varían por región, por los diferentes tipos de suelo y calidad de agua.</w:t>
      </w:r>
      <w:r w:rsidRPr="004C71ED">
        <w:rPr>
          <w:rFonts w:ascii="Arial" w:hAnsi="Arial" w:cs="Arial"/>
          <w:b/>
          <w:sz w:val="24"/>
          <w:szCs w:val="24"/>
        </w:rPr>
        <w:t xml:space="preserve"> </w:t>
      </w:r>
      <w:r w:rsidRPr="004C71ED">
        <w:rPr>
          <w:rFonts w:ascii="Arial" w:hAnsi="Arial" w:cs="Arial"/>
          <w:sz w:val="24"/>
          <w:szCs w:val="24"/>
        </w:rPr>
        <w:t xml:space="preserve">La calabacita se clasifica como una hortaliza que requiere altas dosis de fertilización, por su capacidad para producir una gran </w:t>
      </w:r>
      <w:r w:rsidRPr="004C71ED">
        <w:rPr>
          <w:rFonts w:ascii="Arial" w:hAnsi="Arial" w:cs="Arial"/>
          <w:sz w:val="24"/>
          <w:szCs w:val="24"/>
        </w:rPr>
        <w:lastRenderedPageBreak/>
        <w:t xml:space="preserve">cantidad de biomasa, </w:t>
      </w:r>
      <w:r w:rsidR="00C042FA">
        <w:rPr>
          <w:rFonts w:ascii="Arial" w:hAnsi="Arial" w:cs="Arial"/>
          <w:sz w:val="24"/>
          <w:szCs w:val="24"/>
        </w:rPr>
        <w:t xml:space="preserve">las dosis comerciales para calabacita recomendadas por Valadez (1998) </w:t>
      </w:r>
      <w:r w:rsidR="003C44A8">
        <w:rPr>
          <w:rFonts w:ascii="Arial" w:hAnsi="Arial" w:cs="Arial"/>
          <w:sz w:val="24"/>
          <w:szCs w:val="24"/>
        </w:rPr>
        <w:t xml:space="preserve"> son </w:t>
      </w:r>
      <w:r w:rsidR="00C042FA">
        <w:rPr>
          <w:rFonts w:ascii="Arial" w:hAnsi="Arial" w:cs="Arial"/>
          <w:sz w:val="24"/>
          <w:szCs w:val="24"/>
        </w:rPr>
        <w:t>de 80-60-00, 130-90-00 y 120-80-00</w:t>
      </w:r>
      <w:r w:rsidR="002A44F4">
        <w:rPr>
          <w:rFonts w:ascii="Arial" w:hAnsi="Arial" w:cs="Arial"/>
          <w:sz w:val="24"/>
          <w:szCs w:val="24"/>
        </w:rPr>
        <w:t xml:space="preserve"> (N-P-</w:t>
      </w:r>
      <w:r w:rsidR="00C042FA">
        <w:rPr>
          <w:rFonts w:ascii="Arial" w:hAnsi="Arial" w:cs="Arial"/>
          <w:sz w:val="24"/>
          <w:szCs w:val="24"/>
        </w:rPr>
        <w:t>K</w:t>
      </w:r>
      <w:r w:rsidR="002A44F4">
        <w:rPr>
          <w:rFonts w:ascii="Arial" w:hAnsi="Arial" w:cs="Arial"/>
          <w:sz w:val="24"/>
          <w:szCs w:val="24"/>
        </w:rPr>
        <w:t>)</w:t>
      </w:r>
      <w:r w:rsidR="00DB2C29">
        <w:rPr>
          <w:rFonts w:ascii="Arial" w:hAnsi="Arial" w:cs="Arial"/>
          <w:sz w:val="24"/>
          <w:szCs w:val="24"/>
        </w:rPr>
        <w:t>.</w:t>
      </w:r>
      <w:r w:rsidR="004F4AEF">
        <w:rPr>
          <w:rFonts w:ascii="Arial" w:hAnsi="Arial" w:cs="Arial"/>
          <w:sz w:val="24"/>
          <w:szCs w:val="24"/>
        </w:rPr>
        <w:t xml:space="preserve"> </w:t>
      </w:r>
      <w:r w:rsidR="00C042FA">
        <w:rPr>
          <w:rFonts w:ascii="Arial" w:hAnsi="Arial" w:cs="Arial"/>
          <w:sz w:val="24"/>
          <w:szCs w:val="24"/>
        </w:rPr>
        <w:t xml:space="preserve"> </w:t>
      </w:r>
      <w:r w:rsidR="00C042FA">
        <w:rPr>
          <w:rFonts w:ascii="Arial" w:hAnsi="Arial" w:cs="Arial"/>
          <w:sz w:val="24"/>
          <w:szCs w:val="24"/>
          <w:vertAlign w:val="superscript"/>
        </w:rPr>
        <w:t xml:space="preserve"> </w:t>
      </w:r>
    </w:p>
    <w:p w:rsidR="00B62CFC" w:rsidRDefault="005021DD" w:rsidP="00A112B8">
      <w:pPr>
        <w:pStyle w:val="Prrafodelista"/>
        <w:numPr>
          <w:ilvl w:val="0"/>
          <w:numId w:val="29"/>
        </w:numPr>
        <w:spacing w:after="0" w:line="480" w:lineRule="auto"/>
        <w:ind w:left="714" w:hanging="357"/>
        <w:jc w:val="both"/>
        <w:rPr>
          <w:rFonts w:ascii="Arial" w:hAnsi="Arial" w:cs="Arial"/>
          <w:sz w:val="24"/>
          <w:szCs w:val="24"/>
        </w:rPr>
      </w:pPr>
      <w:r w:rsidRPr="00617650">
        <w:rPr>
          <w:rFonts w:ascii="Arial" w:hAnsi="Arial" w:cs="Arial"/>
          <w:b/>
          <w:sz w:val="24"/>
          <w:szCs w:val="24"/>
        </w:rPr>
        <w:t>Riegos</w:t>
      </w:r>
      <w:r>
        <w:rPr>
          <w:rFonts w:ascii="Arial" w:hAnsi="Arial" w:cs="Arial"/>
          <w:sz w:val="24"/>
          <w:szCs w:val="24"/>
        </w:rPr>
        <w:t xml:space="preserve">: El ciclo vegetativo de la calabacita permite que, bajo riego por gravedad, concluya su ciclo con seis riegos ligeros, con intervalos de 12-16 </w:t>
      </w:r>
      <w:r w:rsidR="00922DFE">
        <w:rPr>
          <w:rFonts w:ascii="Arial" w:hAnsi="Arial" w:cs="Arial"/>
          <w:sz w:val="24"/>
          <w:szCs w:val="24"/>
        </w:rPr>
        <w:t>días</w:t>
      </w:r>
      <w:r w:rsidR="003079DC">
        <w:rPr>
          <w:rFonts w:ascii="Arial" w:hAnsi="Arial" w:cs="Arial"/>
          <w:sz w:val="24"/>
          <w:szCs w:val="24"/>
        </w:rPr>
        <w:t>, con una lá</w:t>
      </w:r>
      <w:r>
        <w:rPr>
          <w:rFonts w:ascii="Arial" w:hAnsi="Arial" w:cs="Arial"/>
          <w:sz w:val="24"/>
          <w:szCs w:val="24"/>
        </w:rPr>
        <w:t xml:space="preserve">mina de 52 cm y en el sistema de riego por goteo pueden realizarse cada tercer </w:t>
      </w:r>
      <w:r w:rsidR="00922DFE">
        <w:rPr>
          <w:rFonts w:ascii="Arial" w:hAnsi="Arial" w:cs="Arial"/>
          <w:sz w:val="24"/>
          <w:szCs w:val="24"/>
        </w:rPr>
        <w:t>día</w:t>
      </w:r>
      <w:r>
        <w:rPr>
          <w:rFonts w:ascii="Arial" w:hAnsi="Arial" w:cs="Arial"/>
          <w:sz w:val="24"/>
          <w:szCs w:val="24"/>
        </w:rPr>
        <w:t xml:space="preserve"> con una duración </w:t>
      </w:r>
      <w:r w:rsidR="00617650">
        <w:rPr>
          <w:rFonts w:ascii="Arial" w:hAnsi="Arial" w:cs="Arial"/>
          <w:sz w:val="24"/>
          <w:szCs w:val="24"/>
        </w:rPr>
        <w:t xml:space="preserve">de 5 horas y </w:t>
      </w:r>
      <w:r w:rsidR="003079DC">
        <w:rPr>
          <w:rFonts w:ascii="Arial" w:hAnsi="Arial" w:cs="Arial"/>
          <w:sz w:val="24"/>
          <w:szCs w:val="24"/>
        </w:rPr>
        <w:t>un total de 45 riegos con una lá</w:t>
      </w:r>
      <w:r w:rsidR="00617650">
        <w:rPr>
          <w:rFonts w:ascii="Arial" w:hAnsi="Arial" w:cs="Arial"/>
          <w:sz w:val="24"/>
          <w:szCs w:val="24"/>
        </w:rPr>
        <w:t xml:space="preserve">mina total de 28 cm (Sedano </w:t>
      </w:r>
      <w:r w:rsidR="00617650" w:rsidRPr="00617650">
        <w:rPr>
          <w:rFonts w:ascii="Arial" w:hAnsi="Arial" w:cs="Arial"/>
          <w:i/>
          <w:sz w:val="24"/>
          <w:szCs w:val="24"/>
        </w:rPr>
        <w:t>et al</w:t>
      </w:r>
      <w:r w:rsidR="004F4AEF">
        <w:rPr>
          <w:rFonts w:ascii="Arial" w:hAnsi="Arial" w:cs="Arial"/>
          <w:sz w:val="24"/>
          <w:szCs w:val="24"/>
        </w:rPr>
        <w:t>., 2005)</w:t>
      </w:r>
      <w:r w:rsidR="00DB2C29">
        <w:rPr>
          <w:rFonts w:ascii="Arial" w:hAnsi="Arial" w:cs="Arial"/>
          <w:sz w:val="24"/>
          <w:szCs w:val="24"/>
        </w:rPr>
        <w:t>.</w:t>
      </w:r>
    </w:p>
    <w:p w:rsidR="00A112B8" w:rsidRPr="00A112B8" w:rsidRDefault="00A112B8" w:rsidP="00A112B8">
      <w:pPr>
        <w:spacing w:after="0" w:line="480" w:lineRule="auto"/>
        <w:jc w:val="both"/>
        <w:rPr>
          <w:rFonts w:ascii="Arial" w:hAnsi="Arial" w:cs="Arial"/>
          <w:sz w:val="24"/>
          <w:szCs w:val="24"/>
        </w:rPr>
      </w:pPr>
    </w:p>
    <w:p w:rsidR="00B62CFC" w:rsidRPr="006501FA" w:rsidRDefault="00F2183B" w:rsidP="00384152">
      <w:pPr>
        <w:pStyle w:val="Ttulo2"/>
        <w:spacing w:line="480" w:lineRule="auto"/>
        <w:rPr>
          <w:rFonts w:ascii="Arial" w:hAnsi="Arial" w:cs="Arial"/>
          <w:b w:val="0"/>
          <w:color w:val="auto"/>
          <w:sz w:val="24"/>
          <w:szCs w:val="24"/>
        </w:rPr>
      </w:pPr>
      <w:bookmarkStart w:id="14" w:name="_Toc433274298"/>
      <w:r w:rsidRPr="006501FA">
        <w:rPr>
          <w:rFonts w:ascii="Arial" w:hAnsi="Arial" w:cs="Arial"/>
          <w:color w:val="auto"/>
          <w:sz w:val="24"/>
          <w:szCs w:val="24"/>
        </w:rPr>
        <w:t>2.4</w:t>
      </w:r>
      <w:r w:rsidR="00AA472E" w:rsidRPr="006501FA">
        <w:rPr>
          <w:rFonts w:ascii="Arial" w:hAnsi="Arial" w:cs="Arial"/>
          <w:color w:val="auto"/>
          <w:sz w:val="24"/>
          <w:szCs w:val="24"/>
        </w:rPr>
        <w:t>. Plagas que atacan al cultivo de la calabacita</w:t>
      </w:r>
      <w:bookmarkEnd w:id="14"/>
    </w:p>
    <w:p w:rsidR="003079DC" w:rsidRPr="007C19AC" w:rsidRDefault="00FF392B" w:rsidP="00A112B8">
      <w:pPr>
        <w:spacing w:after="0" w:line="480" w:lineRule="auto"/>
        <w:ind w:firstLine="709"/>
        <w:jc w:val="both"/>
        <w:rPr>
          <w:rFonts w:ascii="Arial" w:hAnsi="Arial" w:cs="Arial"/>
          <w:sz w:val="24"/>
          <w:szCs w:val="24"/>
        </w:rPr>
      </w:pPr>
      <w:r>
        <w:rPr>
          <w:rFonts w:ascii="Arial" w:hAnsi="Arial" w:cs="Arial"/>
          <w:sz w:val="24"/>
          <w:szCs w:val="24"/>
        </w:rPr>
        <w:t>La presencia de plagas varí</w:t>
      </w:r>
      <w:r w:rsidR="00AA472E" w:rsidRPr="007C19AC">
        <w:rPr>
          <w:rFonts w:ascii="Arial" w:hAnsi="Arial" w:cs="Arial"/>
          <w:sz w:val="24"/>
          <w:szCs w:val="24"/>
        </w:rPr>
        <w:t>a según el ciclo agrícola en el que se siembre</w:t>
      </w:r>
      <w:r>
        <w:rPr>
          <w:rFonts w:ascii="Arial" w:hAnsi="Arial" w:cs="Arial"/>
          <w:sz w:val="24"/>
          <w:szCs w:val="24"/>
        </w:rPr>
        <w:t xml:space="preserve"> el cultivo de calabacita, lo más común es que se registren</w:t>
      </w:r>
      <w:r w:rsidR="00AA472E" w:rsidRPr="007C19AC">
        <w:rPr>
          <w:rFonts w:ascii="Arial" w:hAnsi="Arial" w:cs="Arial"/>
          <w:sz w:val="24"/>
          <w:szCs w:val="24"/>
        </w:rPr>
        <w:t xml:space="preserve"> m</w:t>
      </w:r>
      <w:r>
        <w:rPr>
          <w:rFonts w:ascii="Arial" w:hAnsi="Arial" w:cs="Arial"/>
          <w:sz w:val="24"/>
          <w:szCs w:val="24"/>
        </w:rPr>
        <w:t>á</w:t>
      </w:r>
      <w:r w:rsidR="00AA472E" w:rsidRPr="007C19AC">
        <w:rPr>
          <w:rFonts w:ascii="Arial" w:hAnsi="Arial" w:cs="Arial"/>
          <w:sz w:val="24"/>
          <w:szCs w:val="24"/>
        </w:rPr>
        <w:t>s insectos dañinos en el ciclo primavera-verano, ya qu</w:t>
      </w:r>
      <w:r w:rsidR="00DB2C29">
        <w:rPr>
          <w:rFonts w:ascii="Arial" w:hAnsi="Arial" w:cs="Arial"/>
          <w:sz w:val="24"/>
          <w:szCs w:val="24"/>
        </w:rPr>
        <w:t>e se presentan las condiciones ó</w:t>
      </w:r>
      <w:r w:rsidR="00AA472E" w:rsidRPr="007C19AC">
        <w:rPr>
          <w:rFonts w:ascii="Arial" w:hAnsi="Arial" w:cs="Arial"/>
          <w:sz w:val="24"/>
          <w:szCs w:val="24"/>
        </w:rPr>
        <w:t>ptimas para el desarr</w:t>
      </w:r>
      <w:r w:rsidR="002C0B2D" w:rsidRPr="007C19AC">
        <w:rPr>
          <w:rFonts w:ascii="Arial" w:hAnsi="Arial" w:cs="Arial"/>
          <w:sz w:val="24"/>
          <w:szCs w:val="24"/>
        </w:rPr>
        <w:t>ollo de los insectos (Ruiz, 2012</w:t>
      </w:r>
      <w:r w:rsidR="00AA472E" w:rsidRPr="007C19AC">
        <w:rPr>
          <w:rFonts w:ascii="Arial" w:hAnsi="Arial" w:cs="Arial"/>
          <w:sz w:val="24"/>
          <w:szCs w:val="24"/>
        </w:rPr>
        <w:t>). Las principales plagas que atacan al cultivo de la calabacita son las siguientes:</w:t>
      </w:r>
    </w:p>
    <w:p w:rsidR="004C71ED" w:rsidRPr="004F0F0B" w:rsidRDefault="00AA472E" w:rsidP="00C350AB">
      <w:pPr>
        <w:pStyle w:val="Prrafodelista"/>
        <w:numPr>
          <w:ilvl w:val="0"/>
          <w:numId w:val="30"/>
        </w:numPr>
        <w:spacing w:after="0" w:line="480" w:lineRule="auto"/>
        <w:ind w:left="714" w:hanging="357"/>
        <w:jc w:val="both"/>
        <w:rPr>
          <w:rFonts w:ascii="Arial" w:hAnsi="Arial" w:cs="Arial"/>
          <w:b/>
          <w:sz w:val="24"/>
          <w:szCs w:val="24"/>
        </w:rPr>
      </w:pPr>
      <w:proofErr w:type="spellStart"/>
      <w:r w:rsidRPr="004C71ED">
        <w:rPr>
          <w:rFonts w:ascii="Arial" w:hAnsi="Arial" w:cs="Arial"/>
          <w:b/>
          <w:sz w:val="24"/>
          <w:szCs w:val="24"/>
        </w:rPr>
        <w:t>Trips</w:t>
      </w:r>
      <w:proofErr w:type="spellEnd"/>
      <w:r w:rsidRPr="004C71ED">
        <w:rPr>
          <w:rFonts w:ascii="Arial" w:hAnsi="Arial" w:cs="Arial"/>
          <w:b/>
          <w:sz w:val="24"/>
          <w:szCs w:val="24"/>
        </w:rPr>
        <w:t xml:space="preserve"> (</w:t>
      </w:r>
      <w:proofErr w:type="spellStart"/>
      <w:r w:rsidRPr="004C71ED">
        <w:rPr>
          <w:rFonts w:ascii="Arial" w:hAnsi="Arial" w:cs="Arial"/>
          <w:b/>
          <w:i/>
          <w:sz w:val="24"/>
          <w:szCs w:val="24"/>
        </w:rPr>
        <w:t>Frankliniella</w:t>
      </w:r>
      <w:proofErr w:type="spellEnd"/>
      <w:r w:rsidRPr="004C71ED">
        <w:rPr>
          <w:rFonts w:ascii="Arial" w:hAnsi="Arial" w:cs="Arial"/>
          <w:b/>
          <w:i/>
          <w:sz w:val="24"/>
          <w:szCs w:val="24"/>
        </w:rPr>
        <w:t xml:space="preserve"> </w:t>
      </w:r>
      <w:proofErr w:type="spellStart"/>
      <w:r w:rsidRPr="004C71ED">
        <w:rPr>
          <w:rFonts w:ascii="Arial" w:hAnsi="Arial" w:cs="Arial"/>
          <w:b/>
          <w:i/>
          <w:sz w:val="24"/>
          <w:szCs w:val="24"/>
        </w:rPr>
        <w:t>occidentalis</w:t>
      </w:r>
      <w:proofErr w:type="spellEnd"/>
      <w:r w:rsidR="00DB2C29">
        <w:rPr>
          <w:rFonts w:ascii="Arial" w:hAnsi="Arial" w:cs="Arial"/>
          <w:b/>
          <w:i/>
          <w:sz w:val="24"/>
          <w:szCs w:val="24"/>
        </w:rPr>
        <w:t xml:space="preserve"> </w:t>
      </w:r>
      <w:proofErr w:type="spellStart"/>
      <w:r w:rsidR="00DB2C29">
        <w:rPr>
          <w:rFonts w:ascii="Arial" w:hAnsi="Arial" w:cs="Arial"/>
          <w:b/>
          <w:sz w:val="24"/>
          <w:szCs w:val="24"/>
        </w:rPr>
        <w:t>Pergande</w:t>
      </w:r>
      <w:proofErr w:type="spellEnd"/>
      <w:r w:rsidRPr="004C71ED">
        <w:rPr>
          <w:rFonts w:ascii="Arial" w:hAnsi="Arial" w:cs="Arial"/>
          <w:b/>
          <w:sz w:val="24"/>
          <w:szCs w:val="24"/>
        </w:rPr>
        <w:t>)</w:t>
      </w:r>
      <w:r w:rsidR="004C71ED" w:rsidRPr="004C71ED">
        <w:rPr>
          <w:rFonts w:ascii="Arial" w:hAnsi="Arial" w:cs="Arial"/>
          <w:b/>
          <w:sz w:val="24"/>
          <w:szCs w:val="24"/>
        </w:rPr>
        <w:t xml:space="preserve">: </w:t>
      </w:r>
      <w:r w:rsidRPr="004C71ED">
        <w:rPr>
          <w:rFonts w:ascii="Arial" w:hAnsi="Arial" w:cs="Arial"/>
          <w:sz w:val="24"/>
          <w:szCs w:val="24"/>
        </w:rPr>
        <w:t xml:space="preserve">Los </w:t>
      </w:r>
      <w:proofErr w:type="spellStart"/>
      <w:r w:rsidRPr="004C71ED">
        <w:rPr>
          <w:rFonts w:ascii="Arial" w:hAnsi="Arial" w:cs="Arial"/>
          <w:sz w:val="24"/>
          <w:szCs w:val="24"/>
        </w:rPr>
        <w:t>trips</w:t>
      </w:r>
      <w:proofErr w:type="spellEnd"/>
      <w:r w:rsidRPr="004C71ED">
        <w:rPr>
          <w:rFonts w:ascii="Arial" w:hAnsi="Arial" w:cs="Arial"/>
          <w:sz w:val="24"/>
          <w:szCs w:val="24"/>
        </w:rPr>
        <w:t xml:space="preserve"> son insectos pequeños y alargados</w:t>
      </w:r>
      <w:r w:rsidR="005A4FF0" w:rsidRPr="004C71ED">
        <w:rPr>
          <w:rFonts w:ascii="Arial" w:hAnsi="Arial" w:cs="Arial"/>
          <w:sz w:val="24"/>
          <w:szCs w:val="24"/>
        </w:rPr>
        <w:t xml:space="preserve"> con partes bucales desarrolladas </w:t>
      </w:r>
      <w:r w:rsidRPr="004C71ED">
        <w:rPr>
          <w:rFonts w:ascii="Arial" w:hAnsi="Arial" w:cs="Arial"/>
          <w:sz w:val="24"/>
          <w:szCs w:val="24"/>
        </w:rPr>
        <w:t>para succionar y raspar</w:t>
      </w:r>
      <w:r w:rsidR="004F0F0B">
        <w:rPr>
          <w:rFonts w:ascii="Arial" w:hAnsi="Arial" w:cs="Arial"/>
          <w:sz w:val="24"/>
          <w:szCs w:val="24"/>
        </w:rPr>
        <w:t>, l</w:t>
      </w:r>
      <w:r w:rsidRPr="004C71ED">
        <w:rPr>
          <w:rFonts w:ascii="Arial" w:hAnsi="Arial" w:cs="Arial"/>
          <w:sz w:val="24"/>
          <w:szCs w:val="24"/>
        </w:rPr>
        <w:t>os adultos mid</w:t>
      </w:r>
      <w:r w:rsidR="002C7D39" w:rsidRPr="004C71ED">
        <w:rPr>
          <w:rFonts w:ascii="Arial" w:hAnsi="Arial" w:cs="Arial"/>
          <w:sz w:val="24"/>
          <w:szCs w:val="24"/>
        </w:rPr>
        <w:t xml:space="preserve">en aproximadamente 1 </w:t>
      </w:r>
      <w:r w:rsidR="00C350AB">
        <w:rPr>
          <w:rFonts w:ascii="Arial" w:hAnsi="Arial" w:cs="Arial"/>
          <w:sz w:val="24"/>
          <w:szCs w:val="24"/>
        </w:rPr>
        <w:t>mm de</w:t>
      </w:r>
      <w:r w:rsidRPr="004C71ED">
        <w:rPr>
          <w:rFonts w:ascii="Arial" w:hAnsi="Arial" w:cs="Arial"/>
          <w:sz w:val="24"/>
          <w:szCs w:val="24"/>
        </w:rPr>
        <w:t xml:space="preserve"> longitud y tienen dos pares de alas alargadas cargadas a lo largo de la espalda. </w:t>
      </w:r>
      <w:r w:rsidR="00FE0A1D">
        <w:rPr>
          <w:rFonts w:ascii="Arial" w:hAnsi="Arial" w:cs="Arial"/>
          <w:sz w:val="24"/>
          <w:szCs w:val="24"/>
        </w:rPr>
        <w:t>Éstos</w:t>
      </w:r>
      <w:r w:rsidRPr="004F0F0B">
        <w:rPr>
          <w:rFonts w:ascii="Arial" w:hAnsi="Arial" w:cs="Arial"/>
          <w:sz w:val="24"/>
          <w:szCs w:val="24"/>
        </w:rPr>
        <w:t xml:space="preserve"> causan daño a las flores y a los nuevos brotes durante el crecimiento en los estados tempranos del cultivo, si las poblaciones son severas pueden dañar los frutos inmaduros</w:t>
      </w:r>
      <w:r w:rsidR="005A4FF0" w:rsidRPr="004F0F0B">
        <w:rPr>
          <w:rFonts w:ascii="Arial" w:hAnsi="Arial" w:cs="Arial"/>
          <w:sz w:val="24"/>
          <w:szCs w:val="24"/>
        </w:rPr>
        <w:t>,</w:t>
      </w:r>
      <w:r w:rsidR="004F0F0B">
        <w:rPr>
          <w:rFonts w:ascii="Arial" w:hAnsi="Arial" w:cs="Arial"/>
          <w:sz w:val="24"/>
          <w:szCs w:val="24"/>
        </w:rPr>
        <w:t xml:space="preserve"> además</w:t>
      </w:r>
      <w:r w:rsidR="002C7D39" w:rsidRPr="004F0F0B">
        <w:rPr>
          <w:rFonts w:ascii="Arial" w:hAnsi="Arial" w:cs="Arial"/>
          <w:sz w:val="24"/>
          <w:szCs w:val="24"/>
        </w:rPr>
        <w:t xml:space="preserve"> dejan una col</w:t>
      </w:r>
      <w:r w:rsidR="005A4FF0" w:rsidRPr="004F0F0B">
        <w:rPr>
          <w:rFonts w:ascii="Arial" w:hAnsi="Arial" w:cs="Arial"/>
          <w:sz w:val="24"/>
          <w:szCs w:val="24"/>
        </w:rPr>
        <w:t>oración plateada y deformaciones en las hojas</w:t>
      </w:r>
      <w:r w:rsidR="00C350AB">
        <w:rPr>
          <w:rFonts w:ascii="Arial" w:hAnsi="Arial" w:cs="Arial"/>
          <w:sz w:val="24"/>
          <w:szCs w:val="24"/>
        </w:rPr>
        <w:t xml:space="preserve"> provocando que las orillas de é</w:t>
      </w:r>
      <w:r w:rsidR="005A4FF0" w:rsidRPr="004F0F0B">
        <w:rPr>
          <w:rFonts w:ascii="Arial" w:hAnsi="Arial" w:cs="Arial"/>
          <w:sz w:val="24"/>
          <w:szCs w:val="24"/>
        </w:rPr>
        <w:t>stas tienda</w:t>
      </w:r>
      <w:r w:rsidR="002C7D39" w:rsidRPr="004F0F0B">
        <w:rPr>
          <w:rFonts w:ascii="Arial" w:hAnsi="Arial" w:cs="Arial"/>
          <w:sz w:val="24"/>
          <w:szCs w:val="24"/>
        </w:rPr>
        <w:t>n a curvarse hacia el envés</w:t>
      </w:r>
      <w:r w:rsidR="004F0F0B">
        <w:rPr>
          <w:rFonts w:ascii="Arial" w:hAnsi="Arial" w:cs="Arial"/>
          <w:sz w:val="24"/>
          <w:szCs w:val="24"/>
        </w:rPr>
        <w:t xml:space="preserve"> </w:t>
      </w:r>
      <w:r w:rsidRPr="004F0F0B">
        <w:rPr>
          <w:rFonts w:ascii="Arial" w:hAnsi="Arial" w:cs="Arial"/>
          <w:sz w:val="24"/>
          <w:szCs w:val="24"/>
        </w:rPr>
        <w:t>(OIRSA, 2002).</w:t>
      </w:r>
    </w:p>
    <w:p w:rsidR="004C71ED" w:rsidRPr="00B910D6" w:rsidRDefault="00AA472E" w:rsidP="00C350AB">
      <w:pPr>
        <w:pStyle w:val="Prrafodelista"/>
        <w:numPr>
          <w:ilvl w:val="0"/>
          <w:numId w:val="30"/>
        </w:numPr>
        <w:spacing w:after="0" w:line="480" w:lineRule="auto"/>
        <w:ind w:left="714" w:hanging="357"/>
        <w:jc w:val="both"/>
        <w:rPr>
          <w:rFonts w:ascii="Arial" w:hAnsi="Arial" w:cs="Arial"/>
          <w:b/>
          <w:sz w:val="24"/>
          <w:szCs w:val="24"/>
        </w:rPr>
      </w:pPr>
      <w:r w:rsidRPr="004C71ED">
        <w:rPr>
          <w:rFonts w:ascii="Arial" w:hAnsi="Arial" w:cs="Arial"/>
          <w:b/>
          <w:sz w:val="24"/>
          <w:szCs w:val="24"/>
        </w:rPr>
        <w:lastRenderedPageBreak/>
        <w:t>Mosca blanca (</w:t>
      </w:r>
      <w:r w:rsidR="00B743EA">
        <w:rPr>
          <w:rFonts w:ascii="Arial" w:hAnsi="Arial" w:cs="Arial"/>
          <w:b/>
          <w:i/>
          <w:sz w:val="24"/>
          <w:szCs w:val="24"/>
        </w:rPr>
        <w:t>B</w:t>
      </w:r>
      <w:r w:rsidR="00FE0A1D">
        <w:rPr>
          <w:rFonts w:ascii="Arial" w:hAnsi="Arial" w:cs="Arial"/>
          <w:b/>
          <w:i/>
          <w:sz w:val="24"/>
          <w:szCs w:val="24"/>
        </w:rPr>
        <w:t>.</w:t>
      </w:r>
      <w:r w:rsidR="00B743EA">
        <w:rPr>
          <w:rFonts w:ascii="Arial" w:hAnsi="Arial" w:cs="Arial"/>
          <w:b/>
          <w:i/>
          <w:sz w:val="24"/>
          <w:szCs w:val="24"/>
        </w:rPr>
        <w:t xml:space="preserve"> </w:t>
      </w:r>
      <w:proofErr w:type="spellStart"/>
      <w:r w:rsidRPr="004C71ED">
        <w:rPr>
          <w:rFonts w:ascii="Arial" w:hAnsi="Arial" w:cs="Arial"/>
          <w:b/>
          <w:i/>
          <w:sz w:val="24"/>
          <w:szCs w:val="24"/>
        </w:rPr>
        <w:t>argentifolii</w:t>
      </w:r>
      <w:proofErr w:type="spellEnd"/>
      <w:r w:rsidR="00B22A06">
        <w:rPr>
          <w:rFonts w:ascii="Arial" w:hAnsi="Arial" w:cs="Arial"/>
          <w:b/>
          <w:sz w:val="24"/>
          <w:szCs w:val="24"/>
        </w:rPr>
        <w:t>)</w:t>
      </w:r>
      <w:r w:rsidR="004C71ED" w:rsidRPr="004C71ED">
        <w:rPr>
          <w:rFonts w:ascii="Arial" w:hAnsi="Arial" w:cs="Arial"/>
          <w:b/>
          <w:sz w:val="24"/>
          <w:szCs w:val="24"/>
        </w:rPr>
        <w:t xml:space="preserve">: </w:t>
      </w:r>
      <w:r w:rsidRPr="004C71ED">
        <w:rPr>
          <w:rFonts w:ascii="Arial" w:hAnsi="Arial" w:cs="Arial"/>
          <w:sz w:val="24"/>
          <w:szCs w:val="24"/>
        </w:rPr>
        <w:t xml:space="preserve">Las moscas blancas son insectos pequeños que tienen alrededor de 1.5 mm de longitud. El cuerpo y las alas de los adultos están cubiertos de un polvo fino, ceroso y blanquecino, el cual es opaco. La mosca blanca coloniza el envés de las hojas. </w:t>
      </w:r>
      <w:r w:rsidR="00C350AB">
        <w:rPr>
          <w:rFonts w:ascii="Arial" w:hAnsi="Arial" w:cs="Arial"/>
          <w:sz w:val="24"/>
          <w:szCs w:val="24"/>
        </w:rPr>
        <w:t>Los a</w:t>
      </w:r>
      <w:r w:rsidRPr="004C71ED">
        <w:rPr>
          <w:rFonts w:ascii="Arial" w:hAnsi="Arial" w:cs="Arial"/>
          <w:sz w:val="24"/>
          <w:szCs w:val="24"/>
        </w:rPr>
        <w:t xml:space="preserve">dultos y </w:t>
      </w:r>
      <w:r w:rsidR="00C350AB">
        <w:rPr>
          <w:rFonts w:ascii="Arial" w:hAnsi="Arial" w:cs="Arial"/>
          <w:sz w:val="24"/>
          <w:szCs w:val="24"/>
        </w:rPr>
        <w:t>los huevos son comúnmente encontrado</w:t>
      </w:r>
      <w:r w:rsidRPr="004C71ED">
        <w:rPr>
          <w:rFonts w:ascii="Arial" w:hAnsi="Arial" w:cs="Arial"/>
          <w:sz w:val="24"/>
          <w:szCs w:val="24"/>
        </w:rPr>
        <w:t xml:space="preserve">s sobre la superficie de </w:t>
      </w:r>
      <w:r w:rsidR="00C350AB">
        <w:rPr>
          <w:rFonts w:ascii="Arial" w:hAnsi="Arial" w:cs="Arial"/>
          <w:sz w:val="24"/>
          <w:szCs w:val="24"/>
        </w:rPr>
        <w:t xml:space="preserve">las </w:t>
      </w:r>
      <w:r w:rsidRPr="004C71ED">
        <w:rPr>
          <w:rFonts w:ascii="Arial" w:hAnsi="Arial" w:cs="Arial"/>
          <w:sz w:val="24"/>
          <w:szCs w:val="24"/>
        </w:rPr>
        <w:t>hojas jóvenes y los estados de ninfas en hojas m</w:t>
      </w:r>
      <w:r w:rsidR="004F0F0B">
        <w:rPr>
          <w:rFonts w:ascii="Arial" w:hAnsi="Arial" w:cs="Arial"/>
          <w:sz w:val="24"/>
          <w:szCs w:val="24"/>
        </w:rPr>
        <w:t>á</w:t>
      </w:r>
      <w:r w:rsidR="00B748FB">
        <w:rPr>
          <w:rFonts w:ascii="Arial" w:hAnsi="Arial" w:cs="Arial"/>
          <w:sz w:val="24"/>
          <w:szCs w:val="24"/>
        </w:rPr>
        <w:t>s viejas (CESAVEDF</w:t>
      </w:r>
      <w:r w:rsidR="0097684B">
        <w:rPr>
          <w:rFonts w:ascii="Arial" w:hAnsi="Arial" w:cs="Arial"/>
          <w:sz w:val="24"/>
          <w:szCs w:val="24"/>
        </w:rPr>
        <w:t>, 2012</w:t>
      </w:r>
      <w:r w:rsidRPr="004C71ED">
        <w:rPr>
          <w:rFonts w:ascii="Arial" w:hAnsi="Arial" w:cs="Arial"/>
          <w:sz w:val="24"/>
          <w:szCs w:val="24"/>
        </w:rPr>
        <w:t xml:space="preserve">). </w:t>
      </w:r>
    </w:p>
    <w:p w:rsidR="00AA472E" w:rsidRPr="00FE0A1D" w:rsidRDefault="00AA472E" w:rsidP="00FE0A1D">
      <w:pPr>
        <w:spacing w:after="0" w:line="480" w:lineRule="auto"/>
        <w:ind w:left="709"/>
        <w:jc w:val="both"/>
        <w:rPr>
          <w:rFonts w:ascii="Arial" w:hAnsi="Arial" w:cs="Arial"/>
          <w:sz w:val="24"/>
          <w:szCs w:val="24"/>
        </w:rPr>
      </w:pPr>
      <w:r w:rsidRPr="00FE0A1D">
        <w:rPr>
          <w:rFonts w:ascii="Arial" w:hAnsi="Arial" w:cs="Arial"/>
          <w:sz w:val="24"/>
          <w:szCs w:val="24"/>
        </w:rPr>
        <w:t>Los daños que ocasiona la mosca blanca es la deshidratación de las plantas</w:t>
      </w:r>
      <w:r w:rsidR="00FE0A1D" w:rsidRPr="00FE0A1D">
        <w:rPr>
          <w:rFonts w:ascii="Arial" w:hAnsi="Arial" w:cs="Arial"/>
          <w:sz w:val="24"/>
          <w:szCs w:val="24"/>
        </w:rPr>
        <w:t>,</w:t>
      </w:r>
      <w:r w:rsidRPr="00FE0A1D">
        <w:rPr>
          <w:rFonts w:ascii="Arial" w:hAnsi="Arial" w:cs="Arial"/>
          <w:sz w:val="24"/>
          <w:szCs w:val="24"/>
        </w:rPr>
        <w:t xml:space="preserve"> esto ocurre con poblaciones </w:t>
      </w:r>
      <w:r w:rsidR="004F0F0B" w:rsidRPr="00FE0A1D">
        <w:rPr>
          <w:rFonts w:ascii="Arial" w:hAnsi="Arial" w:cs="Arial"/>
          <w:sz w:val="24"/>
          <w:szCs w:val="24"/>
        </w:rPr>
        <w:t xml:space="preserve">de </w:t>
      </w:r>
      <w:r w:rsidRPr="00FE0A1D">
        <w:rPr>
          <w:rFonts w:ascii="Arial" w:hAnsi="Arial" w:cs="Arial"/>
          <w:sz w:val="24"/>
          <w:szCs w:val="24"/>
        </w:rPr>
        <w:t xml:space="preserve">moderadas a altas y la producción de mielecilla </w:t>
      </w:r>
      <w:r w:rsidR="00C44C8F" w:rsidRPr="00FE0A1D">
        <w:rPr>
          <w:rFonts w:ascii="Arial" w:hAnsi="Arial" w:cs="Arial"/>
          <w:sz w:val="24"/>
          <w:szCs w:val="24"/>
        </w:rPr>
        <w:t xml:space="preserve">que </w:t>
      </w:r>
      <w:r w:rsidRPr="00FE0A1D">
        <w:rPr>
          <w:rFonts w:ascii="Arial" w:hAnsi="Arial" w:cs="Arial"/>
          <w:sz w:val="24"/>
          <w:szCs w:val="24"/>
        </w:rPr>
        <w:t xml:space="preserve">da origen al crecimiento de </w:t>
      </w:r>
      <w:proofErr w:type="spellStart"/>
      <w:r w:rsidRPr="00FE0A1D">
        <w:rPr>
          <w:rFonts w:ascii="Arial" w:hAnsi="Arial" w:cs="Arial"/>
          <w:sz w:val="24"/>
          <w:szCs w:val="24"/>
        </w:rPr>
        <w:t>fumaginas</w:t>
      </w:r>
      <w:proofErr w:type="spellEnd"/>
      <w:r w:rsidRPr="00FE0A1D">
        <w:rPr>
          <w:rFonts w:ascii="Arial" w:hAnsi="Arial" w:cs="Arial"/>
          <w:sz w:val="24"/>
          <w:szCs w:val="24"/>
        </w:rPr>
        <w:t>. Se ha convertido en una plaga muy seria por su alto grado de capacidad reproductiva, su amplio rango de huéspedes y alta tasa de alimentación y la exudación de mielecilla pegajo</w:t>
      </w:r>
      <w:r w:rsidR="00C350AB" w:rsidRPr="00FE0A1D">
        <w:rPr>
          <w:rFonts w:ascii="Arial" w:hAnsi="Arial" w:cs="Arial"/>
          <w:sz w:val="24"/>
          <w:szCs w:val="24"/>
        </w:rPr>
        <w:t xml:space="preserve">sa. Su alimentación de </w:t>
      </w:r>
      <w:r w:rsidRPr="00FE0A1D">
        <w:rPr>
          <w:rFonts w:ascii="Arial" w:hAnsi="Arial" w:cs="Arial"/>
          <w:sz w:val="24"/>
          <w:szCs w:val="24"/>
        </w:rPr>
        <w:t>calabaza frecuentemente causa que las hojas del cultivo se tornen blanquecinas a plateadas de donde proviene su nombre</w:t>
      </w:r>
      <w:r w:rsidR="00C44C8F" w:rsidRPr="00FE0A1D">
        <w:rPr>
          <w:rFonts w:ascii="Arial" w:hAnsi="Arial" w:cs="Arial"/>
          <w:sz w:val="24"/>
          <w:szCs w:val="24"/>
        </w:rPr>
        <w:t xml:space="preserve"> común: mosca blanca plateada (</w:t>
      </w:r>
      <w:proofErr w:type="spellStart"/>
      <w:r w:rsidR="00C44C8F" w:rsidRPr="00FE0A1D">
        <w:rPr>
          <w:rFonts w:ascii="Arial" w:hAnsi="Arial" w:cs="Arial"/>
          <w:i/>
          <w:sz w:val="24"/>
          <w:szCs w:val="24"/>
        </w:rPr>
        <w:t>Silverleaf</w:t>
      </w:r>
      <w:proofErr w:type="spellEnd"/>
      <w:r w:rsidR="00C44C8F" w:rsidRPr="00FE0A1D">
        <w:rPr>
          <w:rFonts w:ascii="Arial" w:hAnsi="Arial" w:cs="Arial"/>
          <w:i/>
          <w:sz w:val="24"/>
          <w:szCs w:val="24"/>
        </w:rPr>
        <w:t xml:space="preserve"> White </w:t>
      </w:r>
      <w:proofErr w:type="spellStart"/>
      <w:r w:rsidR="00C44C8F" w:rsidRPr="00FE0A1D">
        <w:rPr>
          <w:rFonts w:ascii="Arial" w:hAnsi="Arial" w:cs="Arial"/>
          <w:i/>
          <w:sz w:val="24"/>
          <w:szCs w:val="24"/>
        </w:rPr>
        <w:t>F</w:t>
      </w:r>
      <w:r w:rsidRPr="00FE0A1D">
        <w:rPr>
          <w:rFonts w:ascii="Arial" w:hAnsi="Arial" w:cs="Arial"/>
          <w:i/>
          <w:sz w:val="24"/>
          <w:szCs w:val="24"/>
        </w:rPr>
        <w:t>ly</w:t>
      </w:r>
      <w:proofErr w:type="spellEnd"/>
      <w:r w:rsidRPr="00FE0A1D">
        <w:rPr>
          <w:rFonts w:ascii="Arial" w:hAnsi="Arial" w:cs="Arial"/>
          <w:sz w:val="24"/>
          <w:szCs w:val="24"/>
        </w:rPr>
        <w:t>) (OIRSA, 2002).</w:t>
      </w:r>
    </w:p>
    <w:p w:rsidR="002423DE" w:rsidRPr="00AD5188" w:rsidRDefault="00AA472E" w:rsidP="00C350AB">
      <w:pPr>
        <w:pStyle w:val="Prrafodelista"/>
        <w:numPr>
          <w:ilvl w:val="0"/>
          <w:numId w:val="30"/>
        </w:numPr>
        <w:spacing w:after="0" w:line="480" w:lineRule="auto"/>
        <w:ind w:left="714" w:hanging="357"/>
        <w:jc w:val="both"/>
        <w:rPr>
          <w:rFonts w:ascii="Arial" w:hAnsi="Arial" w:cs="Arial"/>
          <w:b/>
          <w:sz w:val="24"/>
          <w:szCs w:val="24"/>
        </w:rPr>
      </w:pPr>
      <w:r w:rsidRPr="004C71ED">
        <w:rPr>
          <w:rFonts w:ascii="Arial" w:hAnsi="Arial" w:cs="Arial"/>
          <w:b/>
          <w:sz w:val="24"/>
          <w:szCs w:val="24"/>
        </w:rPr>
        <w:t xml:space="preserve">Minador de la hoja </w:t>
      </w:r>
      <w:r w:rsidR="00204BB9" w:rsidRPr="00FE0A1D">
        <w:rPr>
          <w:rFonts w:ascii="Arial" w:hAnsi="Arial" w:cs="Arial"/>
          <w:b/>
          <w:sz w:val="24"/>
          <w:szCs w:val="24"/>
        </w:rPr>
        <w:t>(</w:t>
      </w:r>
      <w:proofErr w:type="spellStart"/>
      <w:r w:rsidR="00204BB9">
        <w:rPr>
          <w:rFonts w:ascii="Arial" w:hAnsi="Arial" w:cs="Arial"/>
          <w:b/>
          <w:i/>
          <w:sz w:val="24"/>
          <w:szCs w:val="24"/>
        </w:rPr>
        <w:t>L</w:t>
      </w:r>
      <w:r w:rsidR="00F2183B">
        <w:rPr>
          <w:rFonts w:ascii="Arial" w:hAnsi="Arial" w:cs="Arial"/>
          <w:b/>
          <w:i/>
          <w:sz w:val="24"/>
          <w:szCs w:val="24"/>
        </w:rPr>
        <w:t>iriomyza</w:t>
      </w:r>
      <w:proofErr w:type="spellEnd"/>
      <w:r w:rsidR="004F0F0B">
        <w:rPr>
          <w:rFonts w:ascii="Arial" w:hAnsi="Arial" w:cs="Arial"/>
          <w:b/>
          <w:i/>
          <w:sz w:val="24"/>
          <w:szCs w:val="24"/>
        </w:rPr>
        <w:t xml:space="preserve"> </w:t>
      </w:r>
      <w:r w:rsidR="00204BB9" w:rsidRPr="00CA4558">
        <w:rPr>
          <w:rFonts w:ascii="Arial" w:hAnsi="Arial" w:cs="Arial"/>
          <w:b/>
          <w:i/>
          <w:sz w:val="24"/>
          <w:szCs w:val="24"/>
        </w:rPr>
        <w:t>sativa</w:t>
      </w:r>
      <w:r w:rsidR="004F0F0B">
        <w:rPr>
          <w:rFonts w:ascii="Arial" w:hAnsi="Arial" w:cs="Arial"/>
          <w:b/>
          <w:i/>
          <w:sz w:val="24"/>
          <w:szCs w:val="24"/>
        </w:rPr>
        <w:t xml:space="preserve"> </w:t>
      </w:r>
      <w:proofErr w:type="spellStart"/>
      <w:r w:rsidR="004F0F0B" w:rsidRPr="00B22A06">
        <w:rPr>
          <w:rFonts w:ascii="Arial" w:hAnsi="Arial" w:cs="Arial"/>
          <w:b/>
          <w:sz w:val="24"/>
          <w:szCs w:val="24"/>
        </w:rPr>
        <w:t>B</w:t>
      </w:r>
      <w:r w:rsidR="00F2183B">
        <w:rPr>
          <w:rFonts w:ascii="Arial" w:hAnsi="Arial" w:cs="Arial"/>
          <w:b/>
          <w:sz w:val="24"/>
          <w:szCs w:val="24"/>
        </w:rPr>
        <w:t>lanchard</w:t>
      </w:r>
      <w:proofErr w:type="spellEnd"/>
      <w:r w:rsidR="00204BB9" w:rsidRPr="00FE0A1D">
        <w:rPr>
          <w:rFonts w:ascii="Arial" w:hAnsi="Arial" w:cs="Arial"/>
          <w:b/>
          <w:sz w:val="24"/>
          <w:szCs w:val="24"/>
        </w:rPr>
        <w:t>):</w:t>
      </w:r>
      <w:r w:rsidR="00204BB9">
        <w:rPr>
          <w:rFonts w:ascii="Arial" w:hAnsi="Arial" w:cs="Arial"/>
          <w:b/>
          <w:i/>
          <w:sz w:val="24"/>
          <w:szCs w:val="24"/>
        </w:rPr>
        <w:t xml:space="preserve"> </w:t>
      </w:r>
      <w:r w:rsidRPr="004C71ED">
        <w:rPr>
          <w:rFonts w:ascii="Arial" w:hAnsi="Arial" w:cs="Arial"/>
          <w:sz w:val="24"/>
          <w:szCs w:val="24"/>
        </w:rPr>
        <w:t>El adulto es una mosca negra lustrosa</w:t>
      </w:r>
      <w:r w:rsidR="00FE0A1D">
        <w:rPr>
          <w:rFonts w:ascii="Arial" w:hAnsi="Arial" w:cs="Arial"/>
          <w:sz w:val="24"/>
          <w:szCs w:val="24"/>
        </w:rPr>
        <w:t>,</w:t>
      </w:r>
      <w:r w:rsidRPr="004C71ED">
        <w:rPr>
          <w:rFonts w:ascii="Arial" w:hAnsi="Arial" w:cs="Arial"/>
          <w:sz w:val="24"/>
          <w:szCs w:val="24"/>
        </w:rPr>
        <w:t xml:space="preserve"> con marcas amarillentas variables que van de 1 a 1.8 mm de largo. Esta esp</w:t>
      </w:r>
      <w:r w:rsidR="00B22A06">
        <w:rPr>
          <w:rFonts w:ascii="Arial" w:hAnsi="Arial" w:cs="Arial"/>
          <w:sz w:val="24"/>
          <w:szCs w:val="24"/>
        </w:rPr>
        <w:t xml:space="preserve">ecie tiene una actividad </w:t>
      </w:r>
      <w:r w:rsidR="00EA2169">
        <w:rPr>
          <w:rFonts w:ascii="Arial" w:hAnsi="Arial" w:cs="Arial"/>
          <w:sz w:val="24"/>
          <w:szCs w:val="24"/>
        </w:rPr>
        <w:t>característica</w:t>
      </w:r>
      <w:r w:rsidRPr="004C71ED">
        <w:rPr>
          <w:rFonts w:ascii="Arial" w:hAnsi="Arial" w:cs="Arial"/>
          <w:sz w:val="24"/>
          <w:szCs w:val="24"/>
        </w:rPr>
        <w:t xml:space="preserve">, inserta los huevos en las hojas y las larvas se alimentan entre las superficies de las hojas, lo que crea una mina. Los huevecillos </w:t>
      </w:r>
      <w:r w:rsidR="00CB07F8" w:rsidRPr="004C71ED">
        <w:rPr>
          <w:rFonts w:ascii="Arial" w:hAnsi="Arial" w:cs="Arial"/>
          <w:sz w:val="24"/>
          <w:szCs w:val="24"/>
        </w:rPr>
        <w:t xml:space="preserve">miden </w:t>
      </w:r>
      <w:r w:rsidRPr="004C71ED">
        <w:rPr>
          <w:rFonts w:ascii="Arial" w:hAnsi="Arial" w:cs="Arial"/>
          <w:sz w:val="24"/>
          <w:szCs w:val="24"/>
        </w:rPr>
        <w:t>0.2 mm de largo, son en ocasiones visibles a través de la epidermis superior de la hoja. Las galerías que provoca el mina</w:t>
      </w:r>
      <w:r w:rsidR="00F2183B">
        <w:rPr>
          <w:rFonts w:ascii="Arial" w:hAnsi="Arial" w:cs="Arial"/>
          <w:sz w:val="24"/>
          <w:szCs w:val="24"/>
        </w:rPr>
        <w:t>do de la hoja tienen forma de “S</w:t>
      </w:r>
      <w:r w:rsidRPr="004C71ED">
        <w:rPr>
          <w:rFonts w:ascii="Arial" w:hAnsi="Arial" w:cs="Arial"/>
          <w:sz w:val="24"/>
          <w:szCs w:val="24"/>
        </w:rPr>
        <w:t>” y pueden estar agrandada</w:t>
      </w:r>
      <w:r w:rsidR="00B22A06">
        <w:rPr>
          <w:rFonts w:ascii="Arial" w:hAnsi="Arial" w:cs="Arial"/>
          <w:sz w:val="24"/>
          <w:szCs w:val="24"/>
        </w:rPr>
        <w:t>s en el extremo. En las hojas má</w:t>
      </w:r>
      <w:r w:rsidRPr="004C71ED">
        <w:rPr>
          <w:rFonts w:ascii="Arial" w:hAnsi="Arial" w:cs="Arial"/>
          <w:sz w:val="24"/>
          <w:szCs w:val="24"/>
        </w:rPr>
        <w:t xml:space="preserve">s dañadas, se reduce grandemente la eficacia fotosintética y las plantas pueden perder la mayor </w:t>
      </w:r>
      <w:r w:rsidRPr="004C71ED">
        <w:rPr>
          <w:rFonts w:ascii="Arial" w:hAnsi="Arial" w:cs="Arial"/>
          <w:sz w:val="24"/>
          <w:szCs w:val="24"/>
        </w:rPr>
        <w:lastRenderedPageBreak/>
        <w:t>parte de sus hojas. Si esto sucede al comienzo del periodo de fructificación, la defoliación podría reducir el rendimiento y el tama</w:t>
      </w:r>
      <w:r w:rsidR="00B22A06">
        <w:rPr>
          <w:rFonts w:ascii="Arial" w:hAnsi="Arial" w:cs="Arial"/>
          <w:sz w:val="24"/>
          <w:szCs w:val="24"/>
        </w:rPr>
        <w:t xml:space="preserve">ño del fruto y exponer </w:t>
      </w:r>
      <w:r w:rsidR="00FE0A1D">
        <w:rPr>
          <w:rFonts w:ascii="Arial" w:hAnsi="Arial" w:cs="Arial"/>
          <w:sz w:val="24"/>
          <w:szCs w:val="24"/>
        </w:rPr>
        <w:t xml:space="preserve">éste </w:t>
      </w:r>
      <w:r w:rsidR="00B22A06">
        <w:rPr>
          <w:rFonts w:ascii="Arial" w:hAnsi="Arial" w:cs="Arial"/>
          <w:sz w:val="24"/>
          <w:szCs w:val="24"/>
        </w:rPr>
        <w:t xml:space="preserve">a las </w:t>
      </w:r>
      <w:r w:rsidRPr="004C71ED">
        <w:rPr>
          <w:rFonts w:ascii="Arial" w:hAnsi="Arial" w:cs="Arial"/>
          <w:sz w:val="24"/>
          <w:szCs w:val="24"/>
        </w:rPr>
        <w:t>quemadura</w:t>
      </w:r>
      <w:r w:rsidR="00B22A06">
        <w:rPr>
          <w:rFonts w:ascii="Arial" w:hAnsi="Arial" w:cs="Arial"/>
          <w:sz w:val="24"/>
          <w:szCs w:val="24"/>
        </w:rPr>
        <w:t>s por efecto del</w:t>
      </w:r>
      <w:r w:rsidRPr="004C71ED">
        <w:rPr>
          <w:rFonts w:ascii="Arial" w:hAnsi="Arial" w:cs="Arial"/>
          <w:sz w:val="24"/>
          <w:szCs w:val="24"/>
        </w:rPr>
        <w:t xml:space="preserve"> </w:t>
      </w:r>
      <w:r w:rsidR="00FB40E2" w:rsidRPr="004C71ED">
        <w:rPr>
          <w:rFonts w:ascii="Arial" w:hAnsi="Arial" w:cs="Arial"/>
          <w:sz w:val="24"/>
          <w:szCs w:val="24"/>
        </w:rPr>
        <w:t>sol (PH</w:t>
      </w:r>
      <w:r w:rsidRPr="004C71ED">
        <w:rPr>
          <w:rFonts w:ascii="Arial" w:hAnsi="Arial" w:cs="Arial"/>
          <w:sz w:val="24"/>
          <w:szCs w:val="24"/>
        </w:rPr>
        <w:t>, 2014).</w:t>
      </w:r>
    </w:p>
    <w:p w:rsidR="003A7CE0" w:rsidRPr="004C71ED" w:rsidRDefault="00AA472E" w:rsidP="00C350AB">
      <w:pPr>
        <w:pStyle w:val="Prrafodelista"/>
        <w:numPr>
          <w:ilvl w:val="0"/>
          <w:numId w:val="30"/>
        </w:numPr>
        <w:spacing w:after="0" w:line="480" w:lineRule="auto"/>
        <w:ind w:left="714" w:hanging="357"/>
        <w:jc w:val="both"/>
        <w:rPr>
          <w:rFonts w:ascii="Arial" w:hAnsi="Arial" w:cs="Arial"/>
          <w:b/>
          <w:sz w:val="24"/>
          <w:szCs w:val="24"/>
        </w:rPr>
      </w:pPr>
      <w:r w:rsidRPr="004C71ED">
        <w:rPr>
          <w:rFonts w:ascii="Arial" w:hAnsi="Arial" w:cs="Arial"/>
          <w:b/>
          <w:sz w:val="24"/>
          <w:szCs w:val="24"/>
        </w:rPr>
        <w:t>Pulgón (</w:t>
      </w:r>
      <w:proofErr w:type="spellStart"/>
      <w:r w:rsidR="00C51943">
        <w:rPr>
          <w:rFonts w:ascii="Arial" w:hAnsi="Arial" w:cs="Arial"/>
          <w:b/>
          <w:i/>
          <w:sz w:val="24"/>
          <w:szCs w:val="24"/>
        </w:rPr>
        <w:t>A</w:t>
      </w:r>
      <w:r w:rsidR="00F2183B">
        <w:rPr>
          <w:rFonts w:ascii="Arial" w:hAnsi="Arial" w:cs="Arial"/>
          <w:b/>
          <w:i/>
          <w:sz w:val="24"/>
          <w:szCs w:val="24"/>
        </w:rPr>
        <w:t>phis</w:t>
      </w:r>
      <w:proofErr w:type="spellEnd"/>
      <w:r w:rsidR="00F2183B">
        <w:rPr>
          <w:rFonts w:ascii="Arial" w:hAnsi="Arial" w:cs="Arial"/>
          <w:b/>
          <w:i/>
          <w:sz w:val="24"/>
          <w:szCs w:val="24"/>
        </w:rPr>
        <w:t xml:space="preserve"> </w:t>
      </w:r>
      <w:proofErr w:type="spellStart"/>
      <w:r w:rsidRPr="004C71ED">
        <w:rPr>
          <w:rFonts w:ascii="Arial" w:hAnsi="Arial" w:cs="Arial"/>
          <w:b/>
          <w:i/>
          <w:sz w:val="24"/>
          <w:szCs w:val="24"/>
        </w:rPr>
        <w:t>gossypii</w:t>
      </w:r>
      <w:proofErr w:type="spellEnd"/>
      <w:r w:rsidRPr="004C71ED">
        <w:rPr>
          <w:rFonts w:ascii="Arial" w:hAnsi="Arial" w:cs="Arial"/>
          <w:b/>
          <w:sz w:val="24"/>
          <w:szCs w:val="24"/>
        </w:rPr>
        <w:t xml:space="preserve"> </w:t>
      </w:r>
      <w:proofErr w:type="spellStart"/>
      <w:r w:rsidRPr="004C71ED">
        <w:rPr>
          <w:rFonts w:ascii="Arial" w:hAnsi="Arial" w:cs="Arial"/>
          <w:b/>
          <w:sz w:val="24"/>
          <w:szCs w:val="24"/>
        </w:rPr>
        <w:t>G</w:t>
      </w:r>
      <w:r w:rsidR="00F2183B">
        <w:rPr>
          <w:rFonts w:ascii="Arial" w:hAnsi="Arial" w:cs="Arial"/>
          <w:b/>
          <w:sz w:val="24"/>
          <w:szCs w:val="24"/>
        </w:rPr>
        <w:t>lover</w:t>
      </w:r>
      <w:proofErr w:type="spellEnd"/>
      <w:r w:rsidRPr="004C71ED">
        <w:rPr>
          <w:rFonts w:ascii="Arial" w:hAnsi="Arial" w:cs="Arial"/>
          <w:b/>
          <w:sz w:val="24"/>
          <w:szCs w:val="24"/>
        </w:rPr>
        <w:t>)</w:t>
      </w:r>
      <w:r w:rsidR="004C71ED" w:rsidRPr="004C71ED">
        <w:rPr>
          <w:rFonts w:ascii="Arial" w:hAnsi="Arial" w:cs="Arial"/>
          <w:b/>
          <w:sz w:val="24"/>
          <w:szCs w:val="24"/>
        </w:rPr>
        <w:t xml:space="preserve">: </w:t>
      </w:r>
      <w:r w:rsidR="000F4EE7">
        <w:rPr>
          <w:rFonts w:ascii="Arial" w:hAnsi="Arial" w:cs="Arial"/>
          <w:sz w:val="24"/>
          <w:szCs w:val="24"/>
        </w:rPr>
        <w:t>e</w:t>
      </w:r>
      <w:r w:rsidRPr="004C71ED">
        <w:rPr>
          <w:rFonts w:ascii="Arial" w:hAnsi="Arial" w:cs="Arial"/>
          <w:sz w:val="24"/>
          <w:szCs w:val="24"/>
        </w:rPr>
        <w:t xml:space="preserve">n México </w:t>
      </w:r>
      <w:r w:rsidR="00C51943">
        <w:rPr>
          <w:rFonts w:ascii="Arial" w:hAnsi="Arial" w:cs="Arial"/>
          <w:sz w:val="24"/>
          <w:szCs w:val="24"/>
        </w:rPr>
        <w:t xml:space="preserve">estos insectos </w:t>
      </w:r>
      <w:r w:rsidRPr="004C71ED">
        <w:rPr>
          <w:rFonts w:ascii="Arial" w:hAnsi="Arial" w:cs="Arial"/>
          <w:sz w:val="24"/>
          <w:szCs w:val="24"/>
        </w:rPr>
        <w:t>son los responsables de la transmisión de virus en cucurbitáceas, que pueden sufrir daños de 60 a 100</w:t>
      </w:r>
      <w:r w:rsidR="00FE0A1D">
        <w:rPr>
          <w:rFonts w:ascii="Arial" w:hAnsi="Arial" w:cs="Arial"/>
          <w:sz w:val="24"/>
          <w:szCs w:val="24"/>
        </w:rPr>
        <w:t xml:space="preserve"> </w:t>
      </w:r>
      <w:r w:rsidRPr="004C71ED">
        <w:rPr>
          <w:rFonts w:ascii="Arial" w:hAnsi="Arial" w:cs="Arial"/>
          <w:sz w:val="24"/>
          <w:szCs w:val="24"/>
        </w:rPr>
        <w:t xml:space="preserve">% de la producción. Son originarios de zonas templadas y tropicales. Los adultos miden 2 mm son de cuerpo suave de forma circular a fusiforme de coloración blanquecina a negra, </w:t>
      </w:r>
      <w:r w:rsidR="000A4B51" w:rsidRPr="004C71ED">
        <w:rPr>
          <w:rFonts w:ascii="Arial" w:hAnsi="Arial" w:cs="Arial"/>
          <w:sz w:val="24"/>
          <w:szCs w:val="24"/>
        </w:rPr>
        <w:t>frecuentemente verde (OIRSA, 2002</w:t>
      </w:r>
      <w:r w:rsidRPr="004C71ED">
        <w:rPr>
          <w:rFonts w:ascii="Arial" w:hAnsi="Arial" w:cs="Arial"/>
          <w:sz w:val="24"/>
          <w:szCs w:val="24"/>
        </w:rPr>
        <w:t xml:space="preserve">). </w:t>
      </w:r>
    </w:p>
    <w:p w:rsidR="00D50CFE" w:rsidRPr="003079DC" w:rsidRDefault="00C51943" w:rsidP="00F2183B">
      <w:pPr>
        <w:pStyle w:val="Prrafodelista"/>
        <w:numPr>
          <w:ilvl w:val="0"/>
          <w:numId w:val="30"/>
        </w:numPr>
        <w:spacing w:after="0" w:line="480" w:lineRule="auto"/>
        <w:ind w:left="714" w:hanging="357"/>
        <w:jc w:val="both"/>
        <w:rPr>
          <w:rFonts w:ascii="Arial" w:hAnsi="Arial" w:cs="Arial"/>
          <w:sz w:val="24"/>
          <w:szCs w:val="24"/>
        </w:rPr>
      </w:pPr>
      <w:r w:rsidRPr="003079DC">
        <w:rPr>
          <w:rFonts w:ascii="Arial" w:hAnsi="Arial" w:cs="Arial"/>
          <w:sz w:val="24"/>
          <w:szCs w:val="24"/>
        </w:rPr>
        <w:t xml:space="preserve">Los daños </w:t>
      </w:r>
      <w:r w:rsidR="00EA2169" w:rsidRPr="003079DC">
        <w:rPr>
          <w:rFonts w:ascii="Arial" w:hAnsi="Arial" w:cs="Arial"/>
          <w:sz w:val="24"/>
          <w:szCs w:val="24"/>
        </w:rPr>
        <w:t xml:space="preserve">del pulgón en la calabacita </w:t>
      </w:r>
      <w:r w:rsidRPr="003079DC">
        <w:rPr>
          <w:rFonts w:ascii="Arial" w:hAnsi="Arial" w:cs="Arial"/>
          <w:sz w:val="24"/>
          <w:szCs w:val="24"/>
        </w:rPr>
        <w:t>son directos e indirectos. Se alimentan punzando las hojas y succionando la savia, como resultado, las hojas se enrollan hacia abajo y se arrugan; prosigue el marchitamiento y la decoloración de la hoja. El daño es m</w:t>
      </w:r>
      <w:r w:rsidR="00FE0A1D">
        <w:rPr>
          <w:rFonts w:ascii="Arial" w:hAnsi="Arial" w:cs="Arial"/>
          <w:sz w:val="24"/>
          <w:szCs w:val="24"/>
        </w:rPr>
        <w:t>á</w:t>
      </w:r>
      <w:r w:rsidRPr="003079DC">
        <w:rPr>
          <w:rFonts w:ascii="Arial" w:hAnsi="Arial" w:cs="Arial"/>
          <w:sz w:val="24"/>
          <w:szCs w:val="24"/>
        </w:rPr>
        <w:t xml:space="preserve">s frecuente en </w:t>
      </w:r>
      <w:r w:rsidR="00F2183B">
        <w:rPr>
          <w:rFonts w:ascii="Arial" w:hAnsi="Arial" w:cs="Arial"/>
          <w:sz w:val="24"/>
          <w:szCs w:val="24"/>
        </w:rPr>
        <w:t xml:space="preserve">las </w:t>
      </w:r>
      <w:r w:rsidRPr="003079DC">
        <w:rPr>
          <w:rFonts w:ascii="Arial" w:hAnsi="Arial" w:cs="Arial"/>
          <w:sz w:val="24"/>
          <w:szCs w:val="24"/>
        </w:rPr>
        <w:t>hojas jóvenes del centro de la planta, esto ocasiona la reducción de la calidad y cantidad de fru</w:t>
      </w:r>
      <w:r w:rsidR="00F2183B">
        <w:rPr>
          <w:rFonts w:ascii="Arial" w:hAnsi="Arial" w:cs="Arial"/>
          <w:sz w:val="24"/>
          <w:szCs w:val="24"/>
        </w:rPr>
        <w:t>ta. L</w:t>
      </w:r>
      <w:r w:rsidRPr="003079DC">
        <w:rPr>
          <w:rFonts w:ascii="Arial" w:hAnsi="Arial" w:cs="Arial"/>
          <w:sz w:val="24"/>
          <w:szCs w:val="24"/>
        </w:rPr>
        <w:t>os áfidos tienden a extenderse rápidamente de un campo a otro propagando así un</w:t>
      </w:r>
      <w:r w:rsidR="00F2183B">
        <w:rPr>
          <w:rFonts w:ascii="Arial" w:hAnsi="Arial" w:cs="Arial"/>
          <w:sz w:val="24"/>
          <w:szCs w:val="24"/>
        </w:rPr>
        <w:t>a serie de enfermedades virales (PH, 2014).</w:t>
      </w:r>
    </w:p>
    <w:p w:rsidR="00D50CFE" w:rsidRDefault="00D50CFE" w:rsidP="00F2183B">
      <w:pPr>
        <w:spacing w:after="0" w:line="480" w:lineRule="auto"/>
        <w:jc w:val="both"/>
        <w:rPr>
          <w:rFonts w:ascii="Arial" w:hAnsi="Arial" w:cs="Arial"/>
          <w:b/>
          <w:sz w:val="24"/>
          <w:szCs w:val="24"/>
        </w:rPr>
      </w:pPr>
    </w:p>
    <w:p w:rsidR="00CD3FC9" w:rsidRPr="006501FA" w:rsidRDefault="00F2183B" w:rsidP="00384152">
      <w:pPr>
        <w:pStyle w:val="Ttulo2"/>
        <w:spacing w:line="480" w:lineRule="auto"/>
        <w:rPr>
          <w:rFonts w:ascii="Arial" w:hAnsi="Arial" w:cs="Arial"/>
          <w:b w:val="0"/>
          <w:color w:val="auto"/>
          <w:sz w:val="24"/>
          <w:szCs w:val="24"/>
        </w:rPr>
      </w:pPr>
      <w:bookmarkStart w:id="15" w:name="_Toc433274299"/>
      <w:r w:rsidRPr="006501FA">
        <w:rPr>
          <w:rFonts w:ascii="Arial" w:hAnsi="Arial" w:cs="Arial"/>
          <w:color w:val="auto"/>
          <w:sz w:val="24"/>
          <w:szCs w:val="24"/>
        </w:rPr>
        <w:t>2.5</w:t>
      </w:r>
      <w:r w:rsidR="00B910D6" w:rsidRPr="006501FA">
        <w:rPr>
          <w:rFonts w:ascii="Arial" w:hAnsi="Arial" w:cs="Arial"/>
          <w:color w:val="auto"/>
          <w:sz w:val="24"/>
          <w:szCs w:val="24"/>
        </w:rPr>
        <w:t>. Enfermedades</w:t>
      </w:r>
      <w:r w:rsidR="004C71ED" w:rsidRPr="006501FA">
        <w:rPr>
          <w:rFonts w:ascii="Arial" w:hAnsi="Arial" w:cs="Arial"/>
          <w:color w:val="auto"/>
          <w:sz w:val="24"/>
          <w:szCs w:val="24"/>
        </w:rPr>
        <w:t xml:space="preserve"> </w:t>
      </w:r>
      <w:r w:rsidR="00AA472E" w:rsidRPr="006501FA">
        <w:rPr>
          <w:rFonts w:ascii="Arial" w:hAnsi="Arial" w:cs="Arial"/>
          <w:color w:val="auto"/>
          <w:sz w:val="24"/>
          <w:szCs w:val="24"/>
        </w:rPr>
        <w:t>que atacan al cultivo de la calabacita</w:t>
      </w:r>
      <w:bookmarkEnd w:id="15"/>
    </w:p>
    <w:p w:rsidR="00AD5188" w:rsidRPr="007C19AC" w:rsidRDefault="00AA472E" w:rsidP="00A112B8">
      <w:pPr>
        <w:spacing w:after="0" w:line="480" w:lineRule="auto"/>
        <w:ind w:firstLine="709"/>
        <w:jc w:val="both"/>
        <w:rPr>
          <w:rFonts w:ascii="Arial" w:hAnsi="Arial" w:cs="Arial"/>
          <w:sz w:val="24"/>
          <w:szCs w:val="24"/>
        </w:rPr>
      </w:pPr>
      <w:r w:rsidRPr="007C19AC">
        <w:rPr>
          <w:rFonts w:ascii="Arial" w:hAnsi="Arial" w:cs="Arial"/>
          <w:sz w:val="24"/>
          <w:szCs w:val="24"/>
        </w:rPr>
        <w:t>En la calabacita se debe de tener atención a determinadas enfermedades p</w:t>
      </w:r>
      <w:r w:rsidR="00CF0E80" w:rsidRPr="007C19AC">
        <w:rPr>
          <w:rFonts w:ascii="Arial" w:hAnsi="Arial" w:cs="Arial"/>
          <w:sz w:val="24"/>
          <w:szCs w:val="24"/>
        </w:rPr>
        <w:t>roducidas por hongos y virus</w:t>
      </w:r>
      <w:r w:rsidRPr="007C19AC">
        <w:rPr>
          <w:rFonts w:ascii="Arial" w:hAnsi="Arial" w:cs="Arial"/>
          <w:sz w:val="24"/>
          <w:szCs w:val="24"/>
        </w:rPr>
        <w:t xml:space="preserve"> ya que son las que provocan más</w:t>
      </w:r>
      <w:r w:rsidR="00946CE5">
        <w:rPr>
          <w:rFonts w:ascii="Arial" w:hAnsi="Arial" w:cs="Arial"/>
          <w:sz w:val="24"/>
          <w:szCs w:val="24"/>
        </w:rPr>
        <w:t xml:space="preserve"> daños a este cultivo (Ruiz, 20</w:t>
      </w:r>
      <w:r w:rsidRPr="007C19AC">
        <w:rPr>
          <w:rFonts w:ascii="Arial" w:hAnsi="Arial" w:cs="Arial"/>
          <w:sz w:val="24"/>
          <w:szCs w:val="24"/>
        </w:rPr>
        <w:t>1</w:t>
      </w:r>
      <w:r w:rsidR="00946CE5">
        <w:rPr>
          <w:rFonts w:ascii="Arial" w:hAnsi="Arial" w:cs="Arial"/>
          <w:sz w:val="24"/>
          <w:szCs w:val="24"/>
        </w:rPr>
        <w:t>2</w:t>
      </w:r>
      <w:r w:rsidRPr="007C19AC">
        <w:rPr>
          <w:rFonts w:ascii="Arial" w:hAnsi="Arial" w:cs="Arial"/>
          <w:sz w:val="24"/>
          <w:szCs w:val="24"/>
        </w:rPr>
        <w:t xml:space="preserve">). Las enfermedades que se presentan en el cultivo de la calabacita son las siguientes: </w:t>
      </w:r>
    </w:p>
    <w:p w:rsidR="00AA472E" w:rsidRPr="00B910D6" w:rsidRDefault="00AA472E" w:rsidP="00F2183B">
      <w:pPr>
        <w:pStyle w:val="Prrafodelista"/>
        <w:numPr>
          <w:ilvl w:val="0"/>
          <w:numId w:val="31"/>
        </w:numPr>
        <w:spacing w:after="0" w:line="480" w:lineRule="auto"/>
        <w:ind w:left="714" w:hanging="357"/>
        <w:jc w:val="both"/>
        <w:rPr>
          <w:rFonts w:ascii="Arial" w:hAnsi="Arial" w:cs="Arial"/>
          <w:b/>
          <w:sz w:val="24"/>
          <w:szCs w:val="24"/>
        </w:rPr>
      </w:pPr>
      <w:r w:rsidRPr="00B910D6">
        <w:rPr>
          <w:rFonts w:ascii="Arial" w:hAnsi="Arial" w:cs="Arial"/>
          <w:b/>
          <w:sz w:val="24"/>
          <w:szCs w:val="24"/>
        </w:rPr>
        <w:lastRenderedPageBreak/>
        <w:t>Antracnosis (</w:t>
      </w:r>
      <w:proofErr w:type="spellStart"/>
      <w:r w:rsidR="007C3BE4">
        <w:rPr>
          <w:rFonts w:ascii="Arial" w:hAnsi="Arial" w:cs="Arial"/>
          <w:b/>
          <w:i/>
          <w:sz w:val="24"/>
          <w:szCs w:val="24"/>
        </w:rPr>
        <w:t>Colletotrichum</w:t>
      </w:r>
      <w:proofErr w:type="spellEnd"/>
      <w:r w:rsidR="007C3BE4">
        <w:rPr>
          <w:rFonts w:ascii="Arial" w:hAnsi="Arial" w:cs="Arial"/>
          <w:b/>
          <w:i/>
          <w:sz w:val="24"/>
          <w:szCs w:val="24"/>
        </w:rPr>
        <w:t xml:space="preserve"> </w:t>
      </w:r>
      <w:proofErr w:type="spellStart"/>
      <w:r w:rsidRPr="00B910D6">
        <w:rPr>
          <w:rFonts w:ascii="Arial" w:hAnsi="Arial" w:cs="Arial"/>
          <w:b/>
          <w:i/>
          <w:sz w:val="24"/>
          <w:szCs w:val="24"/>
        </w:rPr>
        <w:t>lagenarium</w:t>
      </w:r>
      <w:proofErr w:type="spellEnd"/>
      <w:r w:rsidR="00EA2169">
        <w:rPr>
          <w:rFonts w:ascii="Arial" w:hAnsi="Arial" w:cs="Arial"/>
          <w:b/>
          <w:i/>
          <w:sz w:val="24"/>
          <w:szCs w:val="24"/>
        </w:rPr>
        <w:t xml:space="preserve"> </w:t>
      </w:r>
      <w:r w:rsidR="00EA05C2" w:rsidRPr="00EA05C2">
        <w:rPr>
          <w:rFonts w:ascii="Arial" w:hAnsi="Arial" w:cs="Arial"/>
          <w:b/>
          <w:sz w:val="24"/>
          <w:szCs w:val="24"/>
        </w:rPr>
        <w:t xml:space="preserve">Ellis </w:t>
      </w:r>
      <w:r w:rsidR="00EA05C2">
        <w:rPr>
          <w:rFonts w:ascii="Arial" w:hAnsi="Arial" w:cs="Arial"/>
          <w:b/>
          <w:sz w:val="24"/>
          <w:szCs w:val="24"/>
        </w:rPr>
        <w:t>&amp;</w:t>
      </w:r>
      <w:r w:rsidR="00EA05C2" w:rsidRPr="00EA05C2">
        <w:rPr>
          <w:rFonts w:ascii="Arial" w:hAnsi="Arial" w:cs="Arial"/>
          <w:b/>
          <w:sz w:val="24"/>
          <w:szCs w:val="24"/>
        </w:rPr>
        <w:t xml:space="preserve"> </w:t>
      </w:r>
      <w:proofErr w:type="spellStart"/>
      <w:r w:rsidR="00EA05C2" w:rsidRPr="00EA05C2">
        <w:rPr>
          <w:rFonts w:ascii="Arial" w:hAnsi="Arial" w:cs="Arial"/>
          <w:b/>
          <w:sz w:val="24"/>
          <w:szCs w:val="24"/>
        </w:rPr>
        <w:t>Halst</w:t>
      </w:r>
      <w:proofErr w:type="spellEnd"/>
      <w:r w:rsidRPr="00B910D6">
        <w:rPr>
          <w:rFonts w:ascii="Arial" w:hAnsi="Arial" w:cs="Arial"/>
          <w:b/>
          <w:sz w:val="24"/>
          <w:szCs w:val="24"/>
        </w:rPr>
        <w:t>)</w:t>
      </w:r>
      <w:r w:rsidR="00B910D6" w:rsidRPr="00B910D6">
        <w:rPr>
          <w:rFonts w:ascii="Arial" w:hAnsi="Arial" w:cs="Arial"/>
          <w:b/>
          <w:sz w:val="24"/>
          <w:szCs w:val="24"/>
        </w:rPr>
        <w:t xml:space="preserve">: </w:t>
      </w:r>
      <w:r w:rsidR="000F4EE7">
        <w:rPr>
          <w:rFonts w:ascii="Arial" w:hAnsi="Arial" w:cs="Arial"/>
          <w:sz w:val="24"/>
          <w:szCs w:val="24"/>
        </w:rPr>
        <w:t>l</w:t>
      </w:r>
      <w:r w:rsidR="00D60FA3">
        <w:rPr>
          <w:rFonts w:ascii="Arial" w:hAnsi="Arial" w:cs="Arial"/>
          <w:sz w:val="24"/>
          <w:szCs w:val="24"/>
        </w:rPr>
        <w:t>a a</w:t>
      </w:r>
      <w:r w:rsidRPr="00B910D6">
        <w:rPr>
          <w:rFonts w:ascii="Arial" w:hAnsi="Arial" w:cs="Arial"/>
          <w:sz w:val="24"/>
          <w:szCs w:val="24"/>
        </w:rPr>
        <w:t>ntracnosis puede causar lesiones sobre las hojas, frutos y tallos. Las lesiones sobre el follaje son de color c</w:t>
      </w:r>
      <w:r w:rsidR="00D60FA3">
        <w:rPr>
          <w:rFonts w:ascii="Arial" w:hAnsi="Arial" w:cs="Arial"/>
          <w:sz w:val="24"/>
          <w:szCs w:val="24"/>
        </w:rPr>
        <w:t>afé broncead</w:t>
      </w:r>
      <w:r w:rsidR="00C87925">
        <w:rPr>
          <w:rFonts w:ascii="Arial" w:hAnsi="Arial" w:cs="Arial"/>
          <w:sz w:val="24"/>
          <w:szCs w:val="24"/>
        </w:rPr>
        <w:t>o</w:t>
      </w:r>
      <w:r w:rsidR="00D60FA3">
        <w:rPr>
          <w:rFonts w:ascii="Arial" w:hAnsi="Arial" w:cs="Arial"/>
          <w:sz w:val="24"/>
          <w:szCs w:val="24"/>
        </w:rPr>
        <w:t>, excepto en sandí</w:t>
      </w:r>
      <w:r w:rsidRPr="00B910D6">
        <w:rPr>
          <w:rFonts w:ascii="Arial" w:hAnsi="Arial" w:cs="Arial"/>
          <w:sz w:val="24"/>
          <w:szCs w:val="24"/>
        </w:rPr>
        <w:t>a donde las lesiones sobre el follaje son negras. Estrías o rayas de color café claro a negro se desarrollan sobre el tallo o los peciolos. Lesiones redondas y hundidas pueden aparecer sobre el fruto. Estas lesiones primero son acuosas y luego se tornan de un color verde oscuro a café (OIRSA, 2002).</w:t>
      </w:r>
    </w:p>
    <w:p w:rsidR="00B910D6" w:rsidRPr="00CD3FC9" w:rsidRDefault="00AA472E" w:rsidP="00F2183B">
      <w:pPr>
        <w:pStyle w:val="Prrafodelista"/>
        <w:numPr>
          <w:ilvl w:val="0"/>
          <w:numId w:val="31"/>
        </w:numPr>
        <w:spacing w:after="0" w:line="480" w:lineRule="auto"/>
        <w:ind w:left="714" w:hanging="357"/>
        <w:jc w:val="both"/>
        <w:rPr>
          <w:rFonts w:ascii="Arial" w:hAnsi="Arial" w:cs="Arial"/>
          <w:sz w:val="24"/>
          <w:szCs w:val="24"/>
        </w:rPr>
      </w:pPr>
      <w:r w:rsidRPr="00B910D6">
        <w:rPr>
          <w:rFonts w:ascii="Arial" w:hAnsi="Arial" w:cs="Arial"/>
          <w:b/>
          <w:sz w:val="24"/>
          <w:szCs w:val="24"/>
        </w:rPr>
        <w:t>Cenicilla polvorienta (</w:t>
      </w:r>
      <w:proofErr w:type="spellStart"/>
      <w:r w:rsidRPr="00B910D6">
        <w:rPr>
          <w:rFonts w:ascii="Arial" w:hAnsi="Arial" w:cs="Arial"/>
          <w:b/>
          <w:i/>
          <w:sz w:val="24"/>
          <w:szCs w:val="24"/>
        </w:rPr>
        <w:t>Erysiphe</w:t>
      </w:r>
      <w:proofErr w:type="spellEnd"/>
      <w:r w:rsidRPr="00B910D6">
        <w:rPr>
          <w:rFonts w:ascii="Arial" w:hAnsi="Arial" w:cs="Arial"/>
          <w:b/>
          <w:i/>
          <w:sz w:val="24"/>
          <w:szCs w:val="24"/>
        </w:rPr>
        <w:t xml:space="preserve"> </w:t>
      </w:r>
      <w:proofErr w:type="spellStart"/>
      <w:r w:rsidRPr="00B910D6">
        <w:rPr>
          <w:rFonts w:ascii="Arial" w:hAnsi="Arial" w:cs="Arial"/>
          <w:b/>
          <w:i/>
          <w:sz w:val="24"/>
          <w:szCs w:val="24"/>
        </w:rPr>
        <w:t>cichoracearum</w:t>
      </w:r>
      <w:proofErr w:type="spellEnd"/>
      <w:r w:rsidR="002E63FA">
        <w:rPr>
          <w:rFonts w:ascii="Arial" w:hAnsi="Arial" w:cs="Arial"/>
          <w:b/>
          <w:i/>
          <w:sz w:val="24"/>
          <w:szCs w:val="24"/>
        </w:rPr>
        <w:t xml:space="preserve"> D.C.</w:t>
      </w:r>
      <w:r w:rsidR="00B910D6" w:rsidRPr="00B910D6">
        <w:rPr>
          <w:rFonts w:ascii="Arial" w:hAnsi="Arial" w:cs="Arial"/>
          <w:b/>
          <w:sz w:val="24"/>
          <w:szCs w:val="24"/>
        </w:rPr>
        <w:t xml:space="preserve">): </w:t>
      </w:r>
      <w:r w:rsidR="007236B8">
        <w:rPr>
          <w:rFonts w:ascii="Arial" w:hAnsi="Arial" w:cs="Arial"/>
          <w:sz w:val="24"/>
          <w:szCs w:val="24"/>
        </w:rPr>
        <w:t>l</w:t>
      </w:r>
      <w:r w:rsidR="00717B38">
        <w:rPr>
          <w:rFonts w:ascii="Arial" w:hAnsi="Arial" w:cs="Arial"/>
          <w:sz w:val="24"/>
          <w:szCs w:val="24"/>
        </w:rPr>
        <w:t xml:space="preserve">a cenicilla es un </w:t>
      </w:r>
      <w:proofErr w:type="spellStart"/>
      <w:r w:rsidR="00717B38">
        <w:rPr>
          <w:rFonts w:ascii="Arial" w:hAnsi="Arial" w:cs="Arial"/>
          <w:sz w:val="24"/>
          <w:szCs w:val="24"/>
        </w:rPr>
        <w:t>fitopatógeno</w:t>
      </w:r>
      <w:proofErr w:type="spellEnd"/>
      <w:r w:rsidR="00717B38">
        <w:rPr>
          <w:rFonts w:ascii="Arial" w:hAnsi="Arial" w:cs="Arial"/>
          <w:sz w:val="24"/>
          <w:szCs w:val="24"/>
        </w:rPr>
        <w:t xml:space="preserve"> obligado que infecta a la mayoría de las cucurbitáceas, los organismos </w:t>
      </w:r>
      <w:r w:rsidR="00355272">
        <w:rPr>
          <w:rFonts w:ascii="Arial" w:hAnsi="Arial" w:cs="Arial"/>
          <w:sz w:val="24"/>
          <w:szCs w:val="24"/>
        </w:rPr>
        <w:t>causales</w:t>
      </w:r>
      <w:r w:rsidR="00717B38">
        <w:rPr>
          <w:rFonts w:ascii="Arial" w:hAnsi="Arial" w:cs="Arial"/>
          <w:sz w:val="24"/>
          <w:szCs w:val="24"/>
        </w:rPr>
        <w:t xml:space="preserve"> de la enfermedad son los hongos </w:t>
      </w:r>
      <w:proofErr w:type="spellStart"/>
      <w:r w:rsidR="00717B38" w:rsidRPr="00355272">
        <w:rPr>
          <w:rFonts w:ascii="Arial" w:hAnsi="Arial" w:cs="Arial"/>
          <w:i/>
          <w:sz w:val="24"/>
          <w:szCs w:val="24"/>
        </w:rPr>
        <w:t>Erysiphe</w:t>
      </w:r>
      <w:proofErr w:type="spellEnd"/>
      <w:r w:rsidR="00717B38" w:rsidRPr="00355272">
        <w:rPr>
          <w:rFonts w:ascii="Arial" w:hAnsi="Arial" w:cs="Arial"/>
          <w:i/>
          <w:sz w:val="24"/>
          <w:szCs w:val="24"/>
        </w:rPr>
        <w:t xml:space="preserve"> </w:t>
      </w:r>
      <w:proofErr w:type="spellStart"/>
      <w:r w:rsidR="00717B38" w:rsidRPr="00355272">
        <w:rPr>
          <w:rFonts w:ascii="Arial" w:hAnsi="Arial" w:cs="Arial"/>
          <w:i/>
          <w:sz w:val="24"/>
          <w:szCs w:val="24"/>
        </w:rPr>
        <w:t>cichoracearum</w:t>
      </w:r>
      <w:proofErr w:type="spellEnd"/>
      <w:r w:rsidR="005F46FE">
        <w:rPr>
          <w:rFonts w:ascii="Arial" w:hAnsi="Arial" w:cs="Arial"/>
          <w:sz w:val="24"/>
          <w:szCs w:val="24"/>
        </w:rPr>
        <w:t xml:space="preserve"> </w:t>
      </w:r>
      <w:r w:rsidR="00717B38">
        <w:rPr>
          <w:rFonts w:ascii="Arial" w:hAnsi="Arial" w:cs="Arial"/>
          <w:sz w:val="24"/>
          <w:szCs w:val="24"/>
        </w:rPr>
        <w:t>D.C.</w:t>
      </w:r>
      <w:r w:rsidR="001E7422">
        <w:rPr>
          <w:rFonts w:ascii="Arial" w:hAnsi="Arial" w:cs="Arial"/>
          <w:sz w:val="24"/>
          <w:szCs w:val="24"/>
        </w:rPr>
        <w:t xml:space="preserve">) </w:t>
      </w:r>
      <w:r w:rsidR="00F2183B">
        <w:rPr>
          <w:rFonts w:ascii="Arial" w:hAnsi="Arial" w:cs="Arial"/>
          <w:sz w:val="24"/>
          <w:szCs w:val="24"/>
        </w:rPr>
        <w:t>y</w:t>
      </w:r>
      <w:r w:rsidR="00717B38">
        <w:rPr>
          <w:rFonts w:ascii="Arial" w:hAnsi="Arial" w:cs="Arial"/>
          <w:sz w:val="24"/>
          <w:szCs w:val="24"/>
        </w:rPr>
        <w:t xml:space="preserve"> </w:t>
      </w:r>
      <w:proofErr w:type="spellStart"/>
      <w:r w:rsidR="00717B38" w:rsidRPr="00355272">
        <w:rPr>
          <w:rFonts w:ascii="Arial" w:hAnsi="Arial" w:cs="Arial"/>
          <w:i/>
          <w:sz w:val="24"/>
          <w:szCs w:val="24"/>
        </w:rPr>
        <w:t>Sphaerotheca</w:t>
      </w:r>
      <w:proofErr w:type="spellEnd"/>
      <w:r w:rsidR="00717B38" w:rsidRPr="00355272">
        <w:rPr>
          <w:rFonts w:ascii="Arial" w:hAnsi="Arial" w:cs="Arial"/>
          <w:i/>
          <w:sz w:val="24"/>
          <w:szCs w:val="24"/>
        </w:rPr>
        <w:t xml:space="preserve"> </w:t>
      </w:r>
      <w:proofErr w:type="spellStart"/>
      <w:r w:rsidR="00717B38" w:rsidRPr="00355272">
        <w:rPr>
          <w:rFonts w:ascii="Arial" w:hAnsi="Arial" w:cs="Arial"/>
          <w:i/>
          <w:sz w:val="24"/>
          <w:szCs w:val="24"/>
        </w:rPr>
        <w:t>fuliginea</w:t>
      </w:r>
      <w:proofErr w:type="spellEnd"/>
      <w:r w:rsidR="00717B38">
        <w:rPr>
          <w:rFonts w:ascii="Arial" w:hAnsi="Arial" w:cs="Arial"/>
          <w:sz w:val="24"/>
          <w:szCs w:val="24"/>
        </w:rPr>
        <w:t xml:space="preserve"> (</w:t>
      </w:r>
      <w:proofErr w:type="spellStart"/>
      <w:r w:rsidR="00717B38">
        <w:rPr>
          <w:rFonts w:ascii="Arial" w:hAnsi="Arial" w:cs="Arial"/>
          <w:sz w:val="24"/>
          <w:szCs w:val="24"/>
        </w:rPr>
        <w:t>Schelechtend</w:t>
      </w:r>
      <w:proofErr w:type="gramStart"/>
      <w:r w:rsidR="00717B38">
        <w:rPr>
          <w:rFonts w:ascii="Arial" w:hAnsi="Arial" w:cs="Arial"/>
          <w:sz w:val="24"/>
          <w:szCs w:val="24"/>
        </w:rPr>
        <w:t>:Fr</w:t>
      </w:r>
      <w:proofErr w:type="spellEnd"/>
      <w:proofErr w:type="gramEnd"/>
      <w:r w:rsidR="00717B38">
        <w:rPr>
          <w:rFonts w:ascii="Arial" w:hAnsi="Arial" w:cs="Arial"/>
          <w:sz w:val="24"/>
          <w:szCs w:val="24"/>
        </w:rPr>
        <w:t xml:space="preserve">.) </w:t>
      </w:r>
      <w:proofErr w:type="spellStart"/>
      <w:r w:rsidR="00717B38">
        <w:rPr>
          <w:rFonts w:ascii="Arial" w:hAnsi="Arial" w:cs="Arial"/>
          <w:sz w:val="24"/>
          <w:szCs w:val="24"/>
        </w:rPr>
        <w:t>Pollaci</w:t>
      </w:r>
      <w:proofErr w:type="spellEnd"/>
      <w:r w:rsidR="00717B38">
        <w:rPr>
          <w:rFonts w:ascii="Arial" w:hAnsi="Arial" w:cs="Arial"/>
          <w:sz w:val="24"/>
          <w:szCs w:val="24"/>
        </w:rPr>
        <w:t>. Los síntomas se observan principalmente en las hojas inferiores, el hongo produce pequeñas manchas de color blanco de apariencia polvosa compuesta de esporas que emergen de las estructuras del hongo</w:t>
      </w:r>
      <w:r w:rsidR="00355272">
        <w:rPr>
          <w:rFonts w:ascii="Arial" w:hAnsi="Arial" w:cs="Arial"/>
          <w:sz w:val="24"/>
          <w:szCs w:val="24"/>
        </w:rPr>
        <w:t>, estas manchas p</w:t>
      </w:r>
      <w:r w:rsidR="007236B8">
        <w:rPr>
          <w:rFonts w:ascii="Arial" w:hAnsi="Arial" w:cs="Arial"/>
          <w:sz w:val="24"/>
          <w:szCs w:val="24"/>
        </w:rPr>
        <w:t>ueden cubrir completamente la lá</w:t>
      </w:r>
      <w:r w:rsidR="00355272">
        <w:rPr>
          <w:rFonts w:ascii="Arial" w:hAnsi="Arial" w:cs="Arial"/>
          <w:sz w:val="24"/>
          <w:szCs w:val="24"/>
        </w:rPr>
        <w:t>mina foliar  y en algunos casos también infecta peciolos</w:t>
      </w:r>
      <w:r w:rsidR="005F3B63">
        <w:rPr>
          <w:rFonts w:ascii="Arial" w:hAnsi="Arial" w:cs="Arial"/>
          <w:sz w:val="24"/>
          <w:szCs w:val="24"/>
        </w:rPr>
        <w:t xml:space="preserve"> y tallos jóvenes (Agrios, 1978</w:t>
      </w:r>
      <w:r w:rsidR="00355272">
        <w:rPr>
          <w:rFonts w:ascii="Arial" w:hAnsi="Arial" w:cs="Arial"/>
          <w:sz w:val="24"/>
          <w:szCs w:val="24"/>
        </w:rPr>
        <w:t xml:space="preserve">). </w:t>
      </w:r>
    </w:p>
    <w:p w:rsidR="00AA472E" w:rsidRPr="005770A4" w:rsidRDefault="00AA472E" w:rsidP="00F2183B">
      <w:pPr>
        <w:pStyle w:val="Prrafodelista"/>
        <w:numPr>
          <w:ilvl w:val="0"/>
          <w:numId w:val="31"/>
        </w:numPr>
        <w:spacing w:after="0" w:line="480" w:lineRule="auto"/>
        <w:ind w:left="714" w:hanging="357"/>
        <w:jc w:val="both"/>
        <w:rPr>
          <w:rFonts w:ascii="Arial" w:hAnsi="Arial" w:cs="Arial"/>
          <w:b/>
          <w:sz w:val="24"/>
          <w:szCs w:val="24"/>
        </w:rPr>
      </w:pPr>
      <w:r w:rsidRPr="005770A4">
        <w:rPr>
          <w:rFonts w:ascii="Arial" w:hAnsi="Arial" w:cs="Arial"/>
          <w:b/>
          <w:sz w:val="24"/>
          <w:szCs w:val="24"/>
        </w:rPr>
        <w:t>Virus del mosaico del pepino (CMV)</w:t>
      </w:r>
      <w:r w:rsidR="00B910D6" w:rsidRPr="005770A4">
        <w:rPr>
          <w:rFonts w:ascii="Arial" w:hAnsi="Arial" w:cs="Arial"/>
          <w:b/>
          <w:sz w:val="24"/>
          <w:szCs w:val="24"/>
        </w:rPr>
        <w:t xml:space="preserve">: </w:t>
      </w:r>
      <w:r w:rsidRPr="005770A4">
        <w:rPr>
          <w:rFonts w:ascii="Arial" w:hAnsi="Arial" w:cs="Arial"/>
          <w:sz w:val="24"/>
          <w:szCs w:val="24"/>
        </w:rPr>
        <w:t>Es probablemente la enfermedad más extendida e importante entre las cucurbitáceas. El virus hiberna en muchas malezas perennes, especialmente atractivas para</w:t>
      </w:r>
      <w:r w:rsidR="00A737B3">
        <w:rPr>
          <w:rFonts w:ascii="Arial" w:hAnsi="Arial" w:cs="Arial"/>
          <w:sz w:val="24"/>
          <w:szCs w:val="24"/>
        </w:rPr>
        <w:t xml:space="preserve"> los áfidos/pulgones cuando esta</w:t>
      </w:r>
      <w:r w:rsidRPr="005770A4">
        <w:rPr>
          <w:rFonts w:ascii="Arial" w:hAnsi="Arial" w:cs="Arial"/>
          <w:sz w:val="24"/>
          <w:szCs w:val="24"/>
        </w:rPr>
        <w:t xml:space="preserve">s plantas brotan de nuevo en primavera. </w:t>
      </w:r>
      <w:r w:rsidR="005770A4">
        <w:rPr>
          <w:rFonts w:ascii="Arial" w:hAnsi="Arial" w:cs="Arial"/>
          <w:sz w:val="24"/>
          <w:szCs w:val="24"/>
        </w:rPr>
        <w:t xml:space="preserve">Los primeros síntomas en las plantas afectadas aparecen en las hojas mas jóvenes que se curvan hacia abajo y eventualmente presentan áreas de mosaico amarillo, arrugamiento y reducción del tamaño, en los entrenudos </w:t>
      </w:r>
      <w:r w:rsidR="005770A4">
        <w:rPr>
          <w:rFonts w:ascii="Arial" w:hAnsi="Arial" w:cs="Arial"/>
          <w:sz w:val="24"/>
          <w:szCs w:val="24"/>
        </w:rPr>
        <w:lastRenderedPageBreak/>
        <w:t>se acortan causando enanismo y en la fruta presenta verrugas, moteados y reducción drástica en el tamaño (Paz</w:t>
      </w:r>
      <w:r w:rsidR="001E571A">
        <w:rPr>
          <w:rFonts w:ascii="Arial" w:hAnsi="Arial" w:cs="Arial"/>
          <w:sz w:val="24"/>
          <w:szCs w:val="24"/>
        </w:rPr>
        <w:t xml:space="preserve"> </w:t>
      </w:r>
      <w:r w:rsidR="00F2183B">
        <w:rPr>
          <w:rFonts w:ascii="Arial" w:hAnsi="Arial" w:cs="Arial"/>
          <w:sz w:val="24"/>
          <w:szCs w:val="24"/>
        </w:rPr>
        <w:t xml:space="preserve">y </w:t>
      </w:r>
      <w:proofErr w:type="spellStart"/>
      <w:r w:rsidR="00F2183B">
        <w:rPr>
          <w:rFonts w:ascii="Arial" w:hAnsi="Arial" w:cs="Arial"/>
          <w:sz w:val="24"/>
          <w:szCs w:val="24"/>
        </w:rPr>
        <w:t>Wessel</w:t>
      </w:r>
      <w:proofErr w:type="spellEnd"/>
      <w:r w:rsidR="00F2183B">
        <w:rPr>
          <w:rFonts w:ascii="Arial" w:hAnsi="Arial" w:cs="Arial"/>
          <w:sz w:val="24"/>
          <w:szCs w:val="24"/>
        </w:rPr>
        <w:t>,</w:t>
      </w:r>
      <w:r w:rsidR="005770A4">
        <w:rPr>
          <w:rFonts w:ascii="Arial" w:hAnsi="Arial" w:cs="Arial"/>
          <w:sz w:val="24"/>
          <w:szCs w:val="24"/>
        </w:rPr>
        <w:t xml:space="preserve"> 2002).</w:t>
      </w:r>
    </w:p>
    <w:p w:rsidR="00CD3FC9" w:rsidRDefault="00C14A99" w:rsidP="00BA2A77">
      <w:pPr>
        <w:pStyle w:val="Prrafodelista"/>
        <w:numPr>
          <w:ilvl w:val="0"/>
          <w:numId w:val="31"/>
        </w:numPr>
        <w:spacing w:after="0" w:line="480" w:lineRule="auto"/>
        <w:ind w:left="714" w:hanging="357"/>
        <w:jc w:val="both"/>
        <w:rPr>
          <w:rFonts w:ascii="Arial" w:hAnsi="Arial" w:cs="Arial"/>
          <w:b/>
          <w:sz w:val="24"/>
          <w:szCs w:val="24"/>
        </w:rPr>
      </w:pPr>
      <w:r w:rsidRPr="005770A4">
        <w:rPr>
          <w:rFonts w:ascii="Arial" w:hAnsi="Arial" w:cs="Arial"/>
          <w:b/>
          <w:sz w:val="24"/>
          <w:szCs w:val="24"/>
        </w:rPr>
        <w:t xml:space="preserve">Virus mosaico amarillo del </w:t>
      </w:r>
      <w:proofErr w:type="spellStart"/>
      <w:r w:rsidRPr="005770A4">
        <w:rPr>
          <w:rFonts w:ascii="Arial" w:hAnsi="Arial" w:cs="Arial"/>
          <w:b/>
          <w:sz w:val="24"/>
          <w:szCs w:val="24"/>
        </w:rPr>
        <w:t>zuc</w:t>
      </w:r>
      <w:r w:rsidR="005F0C01">
        <w:rPr>
          <w:rFonts w:ascii="Arial" w:hAnsi="Arial" w:cs="Arial"/>
          <w:b/>
          <w:sz w:val="24"/>
          <w:szCs w:val="24"/>
        </w:rPr>
        <w:t>c</w:t>
      </w:r>
      <w:r w:rsidRPr="005770A4">
        <w:rPr>
          <w:rFonts w:ascii="Arial" w:hAnsi="Arial" w:cs="Arial"/>
          <w:b/>
          <w:sz w:val="24"/>
          <w:szCs w:val="24"/>
        </w:rPr>
        <w:t>hini</w:t>
      </w:r>
      <w:proofErr w:type="spellEnd"/>
      <w:r w:rsidR="005F0C01">
        <w:rPr>
          <w:rFonts w:ascii="Arial" w:hAnsi="Arial" w:cs="Arial"/>
          <w:b/>
          <w:sz w:val="24"/>
          <w:szCs w:val="24"/>
        </w:rPr>
        <w:t xml:space="preserve"> </w:t>
      </w:r>
      <w:r w:rsidR="00AA472E" w:rsidRPr="005770A4">
        <w:rPr>
          <w:rFonts w:ascii="Arial" w:hAnsi="Arial" w:cs="Arial"/>
          <w:b/>
          <w:sz w:val="24"/>
          <w:szCs w:val="24"/>
        </w:rPr>
        <w:t>(ZYMV)</w:t>
      </w:r>
      <w:r w:rsidR="00B910D6" w:rsidRPr="005770A4">
        <w:rPr>
          <w:rFonts w:ascii="Arial" w:hAnsi="Arial" w:cs="Arial"/>
          <w:b/>
          <w:sz w:val="24"/>
          <w:szCs w:val="24"/>
        </w:rPr>
        <w:t xml:space="preserve">: </w:t>
      </w:r>
      <w:r w:rsidR="0077531A">
        <w:rPr>
          <w:rFonts w:ascii="Arial" w:hAnsi="Arial" w:cs="Arial"/>
          <w:sz w:val="24"/>
          <w:szCs w:val="24"/>
        </w:rPr>
        <w:t>a</w:t>
      </w:r>
      <w:r w:rsidR="00AA472E" w:rsidRPr="005770A4">
        <w:rPr>
          <w:rFonts w:ascii="Arial" w:hAnsi="Arial" w:cs="Arial"/>
          <w:sz w:val="24"/>
          <w:szCs w:val="24"/>
        </w:rPr>
        <w:t xml:space="preserve"> pesar de que tiene características similares a las de</w:t>
      </w:r>
      <w:r w:rsidR="00B80B9C">
        <w:rPr>
          <w:rFonts w:ascii="Arial" w:hAnsi="Arial" w:cs="Arial"/>
          <w:sz w:val="24"/>
          <w:szCs w:val="24"/>
        </w:rPr>
        <w:t>l</w:t>
      </w:r>
      <w:r w:rsidR="00AA472E" w:rsidRPr="005770A4">
        <w:rPr>
          <w:rFonts w:ascii="Arial" w:hAnsi="Arial" w:cs="Arial"/>
          <w:sz w:val="24"/>
          <w:szCs w:val="24"/>
        </w:rPr>
        <w:t xml:space="preserve"> virus mosaico de la sand</w:t>
      </w:r>
      <w:r w:rsidR="00854CAC">
        <w:rPr>
          <w:rFonts w:ascii="Arial" w:hAnsi="Arial" w:cs="Arial"/>
          <w:sz w:val="24"/>
          <w:szCs w:val="24"/>
        </w:rPr>
        <w:t>í</w:t>
      </w:r>
      <w:r w:rsidR="00AA472E" w:rsidRPr="005770A4">
        <w:rPr>
          <w:rFonts w:ascii="Arial" w:hAnsi="Arial" w:cs="Arial"/>
          <w:sz w:val="24"/>
          <w:szCs w:val="24"/>
        </w:rPr>
        <w:t>a (WMV) en cuanto a</w:t>
      </w:r>
      <w:r w:rsidR="00B80B9C">
        <w:rPr>
          <w:rFonts w:ascii="Arial" w:hAnsi="Arial" w:cs="Arial"/>
          <w:sz w:val="24"/>
          <w:szCs w:val="24"/>
        </w:rPr>
        <w:t xml:space="preserve"> la</w:t>
      </w:r>
      <w:r w:rsidR="00AA472E" w:rsidRPr="005770A4">
        <w:rPr>
          <w:rFonts w:ascii="Arial" w:hAnsi="Arial" w:cs="Arial"/>
          <w:sz w:val="24"/>
          <w:szCs w:val="24"/>
        </w:rPr>
        <w:t xml:space="preserve"> transmisión </w:t>
      </w:r>
      <w:r w:rsidR="00B80B9C">
        <w:rPr>
          <w:rFonts w:ascii="Arial" w:hAnsi="Arial" w:cs="Arial"/>
          <w:sz w:val="24"/>
          <w:szCs w:val="24"/>
        </w:rPr>
        <w:t xml:space="preserve">de virosis causada </w:t>
      </w:r>
      <w:r w:rsidR="00562EE0">
        <w:rPr>
          <w:rFonts w:ascii="Arial" w:hAnsi="Arial" w:cs="Arial"/>
          <w:sz w:val="24"/>
          <w:szCs w:val="24"/>
        </w:rPr>
        <w:t xml:space="preserve">por </w:t>
      </w:r>
      <w:r w:rsidR="00AA472E" w:rsidRPr="005770A4">
        <w:rPr>
          <w:rFonts w:ascii="Arial" w:hAnsi="Arial" w:cs="Arial"/>
          <w:sz w:val="24"/>
          <w:szCs w:val="24"/>
        </w:rPr>
        <w:t xml:space="preserve">áfidos, su rango de hospederos no se limita a </w:t>
      </w:r>
      <w:r w:rsidR="00330AF9">
        <w:rPr>
          <w:rFonts w:ascii="Arial" w:hAnsi="Arial" w:cs="Arial"/>
          <w:sz w:val="24"/>
          <w:szCs w:val="24"/>
        </w:rPr>
        <w:t xml:space="preserve">las </w:t>
      </w:r>
      <w:r w:rsidR="00AA472E" w:rsidRPr="005770A4">
        <w:rPr>
          <w:rFonts w:ascii="Arial" w:hAnsi="Arial" w:cs="Arial"/>
          <w:sz w:val="24"/>
          <w:szCs w:val="24"/>
        </w:rPr>
        <w:t>cucurbitáceas. Los síntomas folia</w:t>
      </w:r>
      <w:r w:rsidR="00854CAC">
        <w:rPr>
          <w:rFonts w:ascii="Arial" w:hAnsi="Arial" w:cs="Arial"/>
          <w:sz w:val="24"/>
          <w:szCs w:val="24"/>
        </w:rPr>
        <w:t>res en calabacita, melón y sandí</w:t>
      </w:r>
      <w:r w:rsidR="00AA472E" w:rsidRPr="005770A4">
        <w:rPr>
          <w:rFonts w:ascii="Arial" w:hAnsi="Arial" w:cs="Arial"/>
          <w:sz w:val="24"/>
          <w:szCs w:val="24"/>
        </w:rPr>
        <w:t>a consisten en mosaico amarillo, distorsión y decaimiento. Los frutos permanecen pequeños, con grandes malformaciones y jaspeado verde (</w:t>
      </w:r>
      <w:r w:rsidR="00FB40E2" w:rsidRPr="005770A4">
        <w:rPr>
          <w:rFonts w:ascii="Arial" w:hAnsi="Arial" w:cs="Arial"/>
          <w:sz w:val="24"/>
          <w:szCs w:val="24"/>
        </w:rPr>
        <w:t>PH</w:t>
      </w:r>
      <w:r w:rsidR="00AA472E" w:rsidRPr="005770A4">
        <w:rPr>
          <w:rFonts w:ascii="Arial" w:hAnsi="Arial" w:cs="Arial"/>
          <w:sz w:val="24"/>
          <w:szCs w:val="24"/>
        </w:rPr>
        <w:t>, 2014)</w:t>
      </w:r>
      <w:r w:rsidR="00AA472E" w:rsidRPr="005770A4">
        <w:rPr>
          <w:rFonts w:ascii="Arial" w:hAnsi="Arial" w:cs="Arial"/>
          <w:b/>
          <w:sz w:val="24"/>
          <w:szCs w:val="24"/>
        </w:rPr>
        <w:t>.</w:t>
      </w:r>
    </w:p>
    <w:p w:rsidR="00BA2A77" w:rsidRPr="00BA2A77" w:rsidRDefault="00BA2A77" w:rsidP="00BA2A77">
      <w:pPr>
        <w:spacing w:after="0" w:line="480" w:lineRule="auto"/>
        <w:jc w:val="both"/>
        <w:rPr>
          <w:rFonts w:ascii="Arial" w:hAnsi="Arial" w:cs="Arial"/>
          <w:b/>
          <w:sz w:val="24"/>
          <w:szCs w:val="24"/>
        </w:rPr>
      </w:pPr>
    </w:p>
    <w:p w:rsidR="006809AB" w:rsidRPr="00384152" w:rsidRDefault="00F2183B" w:rsidP="00384152">
      <w:pPr>
        <w:pStyle w:val="Ttulo2"/>
        <w:spacing w:line="480" w:lineRule="auto"/>
        <w:rPr>
          <w:rFonts w:ascii="Arial" w:hAnsi="Arial" w:cs="Arial"/>
          <w:color w:val="auto"/>
          <w:sz w:val="24"/>
          <w:szCs w:val="24"/>
        </w:rPr>
      </w:pPr>
      <w:bookmarkStart w:id="16" w:name="_Toc433274300"/>
      <w:r w:rsidRPr="006501FA">
        <w:rPr>
          <w:rFonts w:ascii="Arial" w:hAnsi="Arial" w:cs="Arial"/>
          <w:color w:val="auto"/>
          <w:sz w:val="24"/>
          <w:szCs w:val="24"/>
        </w:rPr>
        <w:t>2.6</w:t>
      </w:r>
      <w:r w:rsidR="00AA472E" w:rsidRPr="006501FA">
        <w:rPr>
          <w:rFonts w:ascii="Arial" w:hAnsi="Arial" w:cs="Arial"/>
          <w:color w:val="auto"/>
          <w:sz w:val="24"/>
          <w:szCs w:val="24"/>
        </w:rPr>
        <w:t>. Métodos de control de plagas y enfermedades</w:t>
      </w:r>
      <w:r w:rsidR="002800CF" w:rsidRPr="006501FA">
        <w:rPr>
          <w:rFonts w:ascii="Arial" w:hAnsi="Arial" w:cs="Arial"/>
          <w:color w:val="auto"/>
          <w:sz w:val="24"/>
          <w:szCs w:val="24"/>
        </w:rPr>
        <w:t xml:space="preserve"> en calabacita</w:t>
      </w:r>
      <w:bookmarkEnd w:id="16"/>
    </w:p>
    <w:p w:rsidR="006C14CA" w:rsidRPr="007C19AC" w:rsidRDefault="00055C1A" w:rsidP="00A112B8">
      <w:pPr>
        <w:spacing w:after="0" w:line="480" w:lineRule="auto"/>
        <w:ind w:firstLine="709"/>
        <w:jc w:val="both"/>
        <w:rPr>
          <w:rFonts w:ascii="Arial" w:hAnsi="Arial" w:cs="Arial"/>
          <w:sz w:val="24"/>
          <w:szCs w:val="24"/>
        </w:rPr>
      </w:pPr>
      <w:r>
        <w:rPr>
          <w:rFonts w:ascii="Arial" w:hAnsi="Arial" w:cs="Arial"/>
          <w:sz w:val="24"/>
          <w:szCs w:val="24"/>
        </w:rPr>
        <w:t>Los métodos de control fitosanitario que se utilizan con m</w:t>
      </w:r>
      <w:r w:rsidR="00767E62">
        <w:rPr>
          <w:rFonts w:ascii="Arial" w:hAnsi="Arial" w:cs="Arial"/>
          <w:sz w:val="24"/>
          <w:szCs w:val="24"/>
        </w:rPr>
        <w:t>á</w:t>
      </w:r>
      <w:r>
        <w:rPr>
          <w:rFonts w:ascii="Arial" w:hAnsi="Arial" w:cs="Arial"/>
          <w:sz w:val="24"/>
          <w:szCs w:val="24"/>
        </w:rPr>
        <w:t xml:space="preserve">s frecuencia en la actualidad son </w:t>
      </w:r>
      <w:r w:rsidR="00AA472E" w:rsidRPr="007C19AC">
        <w:rPr>
          <w:rFonts w:ascii="Arial" w:hAnsi="Arial" w:cs="Arial"/>
          <w:sz w:val="24"/>
          <w:szCs w:val="24"/>
        </w:rPr>
        <w:t xml:space="preserve">de tipo: cultural, físico, biológico y químico; </w:t>
      </w:r>
      <w:r w:rsidR="00854CAC">
        <w:rPr>
          <w:rFonts w:ascii="Arial" w:hAnsi="Arial" w:cs="Arial"/>
          <w:sz w:val="24"/>
          <w:szCs w:val="24"/>
        </w:rPr>
        <w:t xml:space="preserve">con las cuales se pretende </w:t>
      </w:r>
      <w:r w:rsidR="00AA472E" w:rsidRPr="007C19AC">
        <w:rPr>
          <w:rFonts w:ascii="Arial" w:hAnsi="Arial" w:cs="Arial"/>
          <w:sz w:val="24"/>
          <w:szCs w:val="24"/>
        </w:rPr>
        <w:t>disminuir las pobla</w:t>
      </w:r>
      <w:r w:rsidR="000F674D">
        <w:rPr>
          <w:rFonts w:ascii="Arial" w:hAnsi="Arial" w:cs="Arial"/>
          <w:sz w:val="24"/>
          <w:szCs w:val="24"/>
        </w:rPr>
        <w:t xml:space="preserve">ciones de los insectos vectores </w:t>
      </w:r>
      <w:r w:rsidR="00AA472E" w:rsidRPr="007C19AC">
        <w:rPr>
          <w:rFonts w:ascii="Arial" w:hAnsi="Arial" w:cs="Arial"/>
          <w:sz w:val="24"/>
          <w:szCs w:val="24"/>
        </w:rPr>
        <w:t>y</w:t>
      </w:r>
      <w:r w:rsidR="000F674D">
        <w:rPr>
          <w:rFonts w:ascii="Arial" w:hAnsi="Arial" w:cs="Arial"/>
          <w:sz w:val="24"/>
          <w:szCs w:val="24"/>
        </w:rPr>
        <w:t xml:space="preserve"> la eliminación de las fuentes de </w:t>
      </w:r>
      <w:r w:rsidR="00AA472E" w:rsidRPr="007C19AC">
        <w:rPr>
          <w:rFonts w:ascii="Arial" w:hAnsi="Arial" w:cs="Arial"/>
          <w:sz w:val="24"/>
          <w:szCs w:val="24"/>
        </w:rPr>
        <w:t>contaminación (in</w:t>
      </w:r>
      <w:r w:rsidR="0077531A">
        <w:rPr>
          <w:rFonts w:ascii="Arial" w:hAnsi="Arial" w:cs="Arial"/>
          <w:sz w:val="24"/>
          <w:szCs w:val="24"/>
        </w:rPr>
        <w:t>ó</w:t>
      </w:r>
      <w:r w:rsidR="00CF05B3">
        <w:rPr>
          <w:rFonts w:ascii="Arial" w:hAnsi="Arial" w:cs="Arial"/>
          <w:sz w:val="24"/>
          <w:szCs w:val="24"/>
        </w:rPr>
        <w:t>culo)</w:t>
      </w:r>
      <w:r w:rsidR="000F674D">
        <w:rPr>
          <w:rFonts w:ascii="Arial" w:hAnsi="Arial" w:cs="Arial"/>
          <w:sz w:val="24"/>
          <w:szCs w:val="24"/>
        </w:rPr>
        <w:t xml:space="preserve">, tales como, </w:t>
      </w:r>
      <w:r w:rsidR="005A653D">
        <w:rPr>
          <w:rFonts w:ascii="Arial" w:hAnsi="Arial" w:cs="Arial"/>
          <w:sz w:val="24"/>
          <w:szCs w:val="24"/>
        </w:rPr>
        <w:t>bacterias, virus, hongos, etc</w:t>
      </w:r>
      <w:r w:rsidR="00650F17">
        <w:rPr>
          <w:rFonts w:ascii="Arial" w:hAnsi="Arial" w:cs="Arial"/>
          <w:sz w:val="24"/>
          <w:szCs w:val="24"/>
        </w:rPr>
        <w:t xml:space="preserve">. </w:t>
      </w:r>
      <w:r w:rsidR="006C14CA">
        <w:rPr>
          <w:rFonts w:ascii="Arial" w:hAnsi="Arial" w:cs="Arial"/>
          <w:sz w:val="24"/>
          <w:szCs w:val="24"/>
        </w:rPr>
        <w:t>Las prá</w:t>
      </w:r>
      <w:r w:rsidR="000F674D">
        <w:rPr>
          <w:rFonts w:ascii="Arial" w:hAnsi="Arial" w:cs="Arial"/>
          <w:sz w:val="24"/>
          <w:szCs w:val="24"/>
        </w:rPr>
        <w:t xml:space="preserve">cticas de control que comúnmente se utilizan </w:t>
      </w:r>
      <w:r w:rsidR="006C14CA">
        <w:rPr>
          <w:rFonts w:ascii="Arial" w:hAnsi="Arial" w:cs="Arial"/>
          <w:sz w:val="24"/>
          <w:szCs w:val="24"/>
        </w:rPr>
        <w:t>son:</w:t>
      </w:r>
      <w:r w:rsidR="000F674D">
        <w:rPr>
          <w:rFonts w:ascii="Arial" w:hAnsi="Arial" w:cs="Arial"/>
          <w:sz w:val="24"/>
          <w:szCs w:val="24"/>
        </w:rPr>
        <w:t xml:space="preserve"> </w:t>
      </w:r>
      <w:r w:rsidR="006C14CA">
        <w:rPr>
          <w:rFonts w:ascii="Arial" w:hAnsi="Arial" w:cs="Arial"/>
          <w:sz w:val="24"/>
          <w:szCs w:val="24"/>
        </w:rPr>
        <w:t xml:space="preserve">a) </w:t>
      </w:r>
      <w:r w:rsidR="000F674D">
        <w:rPr>
          <w:rFonts w:ascii="Arial" w:hAnsi="Arial" w:cs="Arial"/>
          <w:sz w:val="24"/>
          <w:szCs w:val="24"/>
        </w:rPr>
        <w:t xml:space="preserve">la </w:t>
      </w:r>
      <w:r w:rsidR="000F674D" w:rsidRPr="007C19AC">
        <w:rPr>
          <w:rFonts w:ascii="Arial" w:hAnsi="Arial" w:cs="Arial"/>
          <w:sz w:val="24"/>
          <w:szCs w:val="24"/>
        </w:rPr>
        <w:t>aplicación de insecticidas contra insectos plaga vectores</w:t>
      </w:r>
      <w:r w:rsidR="000F674D">
        <w:rPr>
          <w:rFonts w:ascii="Arial" w:hAnsi="Arial" w:cs="Arial"/>
          <w:sz w:val="24"/>
          <w:szCs w:val="24"/>
        </w:rPr>
        <w:t xml:space="preserve">, </w:t>
      </w:r>
      <w:r w:rsidR="006C14CA">
        <w:rPr>
          <w:rFonts w:ascii="Arial" w:hAnsi="Arial" w:cs="Arial"/>
          <w:sz w:val="24"/>
          <w:szCs w:val="24"/>
        </w:rPr>
        <w:t xml:space="preserve">b) </w:t>
      </w:r>
      <w:r w:rsidR="000F674D">
        <w:rPr>
          <w:rFonts w:ascii="Arial" w:hAnsi="Arial" w:cs="Arial"/>
          <w:sz w:val="24"/>
          <w:szCs w:val="24"/>
        </w:rPr>
        <w:t xml:space="preserve">la realización de una fertilización equilibrada, </w:t>
      </w:r>
      <w:r w:rsidR="006C14CA">
        <w:rPr>
          <w:rFonts w:ascii="Arial" w:hAnsi="Arial" w:cs="Arial"/>
          <w:sz w:val="24"/>
          <w:szCs w:val="24"/>
        </w:rPr>
        <w:t xml:space="preserve">c) </w:t>
      </w:r>
      <w:r w:rsidR="000F674D">
        <w:rPr>
          <w:rFonts w:ascii="Arial" w:hAnsi="Arial" w:cs="Arial"/>
          <w:sz w:val="24"/>
          <w:szCs w:val="24"/>
        </w:rPr>
        <w:t xml:space="preserve">el combate de maleza, </w:t>
      </w:r>
      <w:r w:rsidR="006C14CA">
        <w:rPr>
          <w:rFonts w:ascii="Arial" w:hAnsi="Arial" w:cs="Arial"/>
          <w:sz w:val="24"/>
          <w:szCs w:val="24"/>
        </w:rPr>
        <w:t xml:space="preserve">d) </w:t>
      </w:r>
      <w:r w:rsidR="00CF05B3">
        <w:rPr>
          <w:rFonts w:ascii="Arial" w:hAnsi="Arial" w:cs="Arial"/>
          <w:sz w:val="24"/>
          <w:szCs w:val="24"/>
        </w:rPr>
        <w:t xml:space="preserve">la </w:t>
      </w:r>
      <w:r w:rsidR="00AA472E" w:rsidRPr="007C19AC">
        <w:rPr>
          <w:rFonts w:ascii="Arial" w:hAnsi="Arial" w:cs="Arial"/>
          <w:sz w:val="24"/>
          <w:szCs w:val="24"/>
        </w:rPr>
        <w:t>selección de genotipos resistentes,</w:t>
      </w:r>
      <w:r w:rsidR="00907873">
        <w:rPr>
          <w:rFonts w:ascii="Arial" w:hAnsi="Arial" w:cs="Arial"/>
          <w:sz w:val="24"/>
          <w:szCs w:val="24"/>
        </w:rPr>
        <w:t xml:space="preserve"> </w:t>
      </w:r>
      <w:r w:rsidR="006C14CA">
        <w:rPr>
          <w:rFonts w:ascii="Arial" w:hAnsi="Arial" w:cs="Arial"/>
          <w:sz w:val="24"/>
          <w:szCs w:val="24"/>
        </w:rPr>
        <w:t xml:space="preserve">e) </w:t>
      </w:r>
      <w:r w:rsidR="00907873">
        <w:rPr>
          <w:rFonts w:ascii="Arial" w:hAnsi="Arial" w:cs="Arial"/>
          <w:sz w:val="24"/>
          <w:szCs w:val="24"/>
        </w:rPr>
        <w:t xml:space="preserve">la eliminación de plantas enfermas, </w:t>
      </w:r>
      <w:r w:rsidR="006C14CA">
        <w:rPr>
          <w:rFonts w:ascii="Arial" w:hAnsi="Arial" w:cs="Arial"/>
          <w:sz w:val="24"/>
          <w:szCs w:val="24"/>
        </w:rPr>
        <w:t xml:space="preserve">f) </w:t>
      </w:r>
      <w:r w:rsidR="00CF05B3">
        <w:rPr>
          <w:rFonts w:ascii="Arial" w:hAnsi="Arial" w:cs="Arial"/>
          <w:sz w:val="24"/>
          <w:szCs w:val="24"/>
        </w:rPr>
        <w:t xml:space="preserve">los </w:t>
      </w:r>
      <w:r w:rsidR="00AA472E" w:rsidRPr="007C19AC">
        <w:rPr>
          <w:rFonts w:ascii="Arial" w:hAnsi="Arial" w:cs="Arial"/>
          <w:sz w:val="24"/>
          <w:szCs w:val="24"/>
        </w:rPr>
        <w:t>trata</w:t>
      </w:r>
      <w:r w:rsidR="005A653D">
        <w:rPr>
          <w:rFonts w:ascii="Arial" w:hAnsi="Arial" w:cs="Arial"/>
          <w:sz w:val="24"/>
          <w:szCs w:val="24"/>
        </w:rPr>
        <w:t xml:space="preserve">mientos químicos e inoculación </w:t>
      </w:r>
      <w:r w:rsidR="000F674D">
        <w:rPr>
          <w:rFonts w:ascii="Arial" w:hAnsi="Arial" w:cs="Arial"/>
          <w:sz w:val="24"/>
          <w:szCs w:val="24"/>
        </w:rPr>
        <w:t>a la</w:t>
      </w:r>
      <w:r w:rsidR="00907873">
        <w:rPr>
          <w:rFonts w:ascii="Arial" w:hAnsi="Arial" w:cs="Arial"/>
          <w:sz w:val="24"/>
          <w:szCs w:val="24"/>
        </w:rPr>
        <w:t xml:space="preserve"> semilla, </w:t>
      </w:r>
      <w:r w:rsidR="006C14CA">
        <w:rPr>
          <w:rFonts w:ascii="Arial" w:hAnsi="Arial" w:cs="Arial"/>
          <w:sz w:val="24"/>
          <w:szCs w:val="24"/>
        </w:rPr>
        <w:t xml:space="preserve">g) </w:t>
      </w:r>
      <w:r w:rsidR="00CF05B3">
        <w:rPr>
          <w:rFonts w:ascii="Arial" w:hAnsi="Arial" w:cs="Arial"/>
          <w:sz w:val="24"/>
          <w:szCs w:val="24"/>
        </w:rPr>
        <w:t xml:space="preserve">las </w:t>
      </w:r>
      <w:r w:rsidR="00907873">
        <w:rPr>
          <w:rFonts w:ascii="Arial" w:hAnsi="Arial" w:cs="Arial"/>
          <w:sz w:val="24"/>
          <w:szCs w:val="24"/>
        </w:rPr>
        <w:t xml:space="preserve">siembras en fechas tempranas y </w:t>
      </w:r>
      <w:r w:rsidR="006C14CA">
        <w:rPr>
          <w:rFonts w:ascii="Arial" w:hAnsi="Arial" w:cs="Arial"/>
          <w:sz w:val="24"/>
          <w:szCs w:val="24"/>
        </w:rPr>
        <w:t xml:space="preserve">h) </w:t>
      </w:r>
      <w:r w:rsidR="00907873">
        <w:rPr>
          <w:rFonts w:ascii="Arial" w:hAnsi="Arial" w:cs="Arial"/>
          <w:sz w:val="24"/>
          <w:szCs w:val="24"/>
        </w:rPr>
        <w:t xml:space="preserve">otras tecnologías </w:t>
      </w:r>
      <w:r w:rsidR="000F674D" w:rsidRPr="007C19AC">
        <w:rPr>
          <w:rFonts w:ascii="Arial" w:hAnsi="Arial" w:cs="Arial"/>
          <w:sz w:val="24"/>
          <w:szCs w:val="24"/>
        </w:rPr>
        <w:t xml:space="preserve">(acolchados, cubiertas flotantes, túneles de plástico, micro y macro túneles, </w:t>
      </w:r>
      <w:r w:rsidR="00907873">
        <w:rPr>
          <w:rFonts w:ascii="Arial" w:hAnsi="Arial" w:cs="Arial"/>
          <w:sz w:val="24"/>
          <w:szCs w:val="24"/>
        </w:rPr>
        <w:t>etc.)</w:t>
      </w:r>
      <w:r w:rsidR="000F674D" w:rsidRPr="007C19AC">
        <w:rPr>
          <w:rFonts w:ascii="Arial" w:hAnsi="Arial" w:cs="Arial"/>
          <w:sz w:val="24"/>
          <w:szCs w:val="24"/>
        </w:rPr>
        <w:t xml:space="preserve"> </w:t>
      </w:r>
      <w:r w:rsidR="00AA472E" w:rsidRPr="007C19AC">
        <w:rPr>
          <w:rFonts w:ascii="Arial" w:hAnsi="Arial" w:cs="Arial"/>
          <w:sz w:val="24"/>
          <w:szCs w:val="24"/>
        </w:rPr>
        <w:t>(D</w:t>
      </w:r>
      <w:r w:rsidR="00D024B7">
        <w:rPr>
          <w:rFonts w:ascii="Arial" w:hAnsi="Arial" w:cs="Arial"/>
          <w:sz w:val="24"/>
          <w:szCs w:val="24"/>
        </w:rPr>
        <w:t>í</w:t>
      </w:r>
      <w:r w:rsidR="00AA472E" w:rsidRPr="007C19AC">
        <w:rPr>
          <w:rFonts w:ascii="Arial" w:hAnsi="Arial" w:cs="Arial"/>
          <w:sz w:val="24"/>
          <w:szCs w:val="24"/>
        </w:rPr>
        <w:t>az</w:t>
      </w:r>
      <w:r w:rsidR="00DA13E6">
        <w:rPr>
          <w:rFonts w:ascii="Arial" w:hAnsi="Arial" w:cs="Arial"/>
          <w:sz w:val="24"/>
          <w:szCs w:val="24"/>
        </w:rPr>
        <w:t xml:space="preserve"> </w:t>
      </w:r>
      <w:r w:rsidR="00AA472E" w:rsidRPr="007C19AC">
        <w:rPr>
          <w:rFonts w:ascii="Arial" w:hAnsi="Arial" w:cs="Arial"/>
          <w:i/>
          <w:sz w:val="24"/>
          <w:szCs w:val="24"/>
        </w:rPr>
        <w:t>et al.,</w:t>
      </w:r>
      <w:r w:rsidR="00AA472E" w:rsidRPr="007C19AC">
        <w:rPr>
          <w:rFonts w:ascii="Arial" w:hAnsi="Arial" w:cs="Arial"/>
          <w:sz w:val="24"/>
          <w:szCs w:val="24"/>
        </w:rPr>
        <w:t xml:space="preserve"> 2001; </w:t>
      </w:r>
      <w:proofErr w:type="spellStart"/>
      <w:r w:rsidR="00AA472E" w:rsidRPr="007C19AC">
        <w:rPr>
          <w:rFonts w:ascii="Arial" w:hAnsi="Arial" w:cs="Arial"/>
          <w:sz w:val="24"/>
          <w:szCs w:val="24"/>
        </w:rPr>
        <w:t>Ayvar</w:t>
      </w:r>
      <w:proofErr w:type="spellEnd"/>
      <w:r w:rsidR="00DA13E6">
        <w:rPr>
          <w:rFonts w:ascii="Arial" w:hAnsi="Arial" w:cs="Arial"/>
          <w:sz w:val="24"/>
          <w:szCs w:val="24"/>
        </w:rPr>
        <w:t xml:space="preserve"> </w:t>
      </w:r>
      <w:r w:rsidR="008E4221" w:rsidRPr="007C19AC">
        <w:rPr>
          <w:rFonts w:ascii="Arial" w:hAnsi="Arial" w:cs="Arial"/>
          <w:i/>
          <w:sz w:val="24"/>
          <w:szCs w:val="24"/>
        </w:rPr>
        <w:t>et</w:t>
      </w:r>
      <w:r w:rsidR="00AA472E" w:rsidRPr="007C19AC">
        <w:rPr>
          <w:rFonts w:ascii="Arial" w:hAnsi="Arial" w:cs="Arial"/>
          <w:i/>
          <w:sz w:val="24"/>
          <w:szCs w:val="24"/>
        </w:rPr>
        <w:t xml:space="preserve"> al.,</w:t>
      </w:r>
      <w:r w:rsidR="00AA472E" w:rsidRPr="007C19AC">
        <w:rPr>
          <w:rFonts w:ascii="Arial" w:hAnsi="Arial" w:cs="Arial"/>
          <w:sz w:val="24"/>
          <w:szCs w:val="24"/>
        </w:rPr>
        <w:t xml:space="preserve"> 2003).</w:t>
      </w:r>
      <w:r w:rsidR="006C14CA">
        <w:rPr>
          <w:rFonts w:ascii="Arial" w:hAnsi="Arial" w:cs="Arial"/>
          <w:sz w:val="24"/>
          <w:szCs w:val="24"/>
        </w:rPr>
        <w:t xml:space="preserve"> Los métodos se describen, brevemente, a continuación.</w:t>
      </w:r>
    </w:p>
    <w:p w:rsidR="00B910D6" w:rsidRPr="00B62CFC" w:rsidRDefault="000C44DB" w:rsidP="006C14CA">
      <w:pPr>
        <w:pStyle w:val="Prrafodelista"/>
        <w:numPr>
          <w:ilvl w:val="0"/>
          <w:numId w:val="32"/>
        </w:numPr>
        <w:spacing w:after="0" w:line="480" w:lineRule="auto"/>
        <w:ind w:left="714" w:hanging="357"/>
        <w:jc w:val="both"/>
        <w:rPr>
          <w:rFonts w:ascii="Arial" w:hAnsi="Arial" w:cs="Arial"/>
          <w:b/>
          <w:sz w:val="24"/>
          <w:szCs w:val="24"/>
        </w:rPr>
      </w:pPr>
      <w:r w:rsidRPr="00B910D6">
        <w:rPr>
          <w:rFonts w:ascii="Arial" w:hAnsi="Arial" w:cs="Arial"/>
          <w:b/>
          <w:sz w:val="24"/>
          <w:szCs w:val="24"/>
        </w:rPr>
        <w:lastRenderedPageBreak/>
        <w:t>Control cultural</w:t>
      </w:r>
      <w:r w:rsidR="00B910D6" w:rsidRPr="00B910D6">
        <w:rPr>
          <w:rFonts w:ascii="Arial" w:hAnsi="Arial" w:cs="Arial"/>
          <w:b/>
          <w:sz w:val="24"/>
          <w:szCs w:val="24"/>
        </w:rPr>
        <w:t xml:space="preserve">: </w:t>
      </w:r>
      <w:r w:rsidRPr="00B910D6">
        <w:rPr>
          <w:rFonts w:ascii="Arial" w:hAnsi="Arial" w:cs="Arial"/>
          <w:sz w:val="24"/>
          <w:szCs w:val="24"/>
        </w:rPr>
        <w:t xml:space="preserve">Es un método de control preventivo el cual consiste en el empleo de algunas prácticas agrícolas que se realizan en el manejo de un cultivo o algunas modificaciones de ellas, las cuales contribuyen a prevenir y disminuir las poblaciones de los insectos y </w:t>
      </w:r>
      <w:r w:rsidR="00913B56">
        <w:rPr>
          <w:rFonts w:ascii="Arial" w:hAnsi="Arial" w:cs="Arial"/>
          <w:sz w:val="24"/>
          <w:szCs w:val="24"/>
        </w:rPr>
        <w:t xml:space="preserve">los </w:t>
      </w:r>
      <w:r w:rsidRPr="00B910D6">
        <w:rPr>
          <w:rFonts w:ascii="Arial" w:hAnsi="Arial" w:cs="Arial"/>
          <w:sz w:val="24"/>
          <w:szCs w:val="24"/>
        </w:rPr>
        <w:t>daños</w:t>
      </w:r>
      <w:r w:rsidR="006C5B48">
        <w:rPr>
          <w:rFonts w:ascii="Arial" w:hAnsi="Arial" w:cs="Arial"/>
          <w:sz w:val="24"/>
          <w:szCs w:val="24"/>
        </w:rPr>
        <w:t>,</w:t>
      </w:r>
      <w:r w:rsidRPr="00B910D6">
        <w:rPr>
          <w:rFonts w:ascii="Arial" w:hAnsi="Arial" w:cs="Arial"/>
          <w:sz w:val="24"/>
          <w:szCs w:val="24"/>
        </w:rPr>
        <w:t xml:space="preserve"> haciendo el ambiente menos favorable para su desarrollo.</w:t>
      </w:r>
      <w:r w:rsidR="00913B56">
        <w:rPr>
          <w:rFonts w:ascii="Arial" w:hAnsi="Arial" w:cs="Arial"/>
          <w:sz w:val="24"/>
          <w:szCs w:val="24"/>
        </w:rPr>
        <w:t xml:space="preserve"> Existen muchas prá</w:t>
      </w:r>
      <w:r w:rsidR="005C4FB0" w:rsidRPr="00B910D6">
        <w:rPr>
          <w:rFonts w:ascii="Arial" w:hAnsi="Arial" w:cs="Arial"/>
          <w:sz w:val="24"/>
          <w:szCs w:val="24"/>
        </w:rPr>
        <w:t>cticas culturales las cuales están orientadas a destruir las fuentes de infestación, a int</w:t>
      </w:r>
      <w:r w:rsidR="006C14CA">
        <w:rPr>
          <w:rFonts w:ascii="Arial" w:hAnsi="Arial" w:cs="Arial"/>
          <w:sz w:val="24"/>
          <w:szCs w:val="24"/>
        </w:rPr>
        <w:t xml:space="preserve">errumpir sus ciclos </w:t>
      </w:r>
      <w:r w:rsidR="00767E62">
        <w:rPr>
          <w:rFonts w:ascii="Arial" w:hAnsi="Arial" w:cs="Arial"/>
          <w:sz w:val="24"/>
          <w:szCs w:val="24"/>
        </w:rPr>
        <w:t>biológicos</w:t>
      </w:r>
      <w:r w:rsidR="005C4FB0" w:rsidRPr="00B910D6">
        <w:rPr>
          <w:rFonts w:ascii="Arial" w:hAnsi="Arial" w:cs="Arial"/>
          <w:sz w:val="24"/>
          <w:szCs w:val="24"/>
        </w:rPr>
        <w:t xml:space="preserve"> y a formar condiciones desfavorables para el desarrollo de las plagas por ejemplo: la destrucción de los residuos de cosecha, </w:t>
      </w:r>
      <w:r w:rsidR="00007F33">
        <w:rPr>
          <w:rFonts w:ascii="Arial" w:hAnsi="Arial" w:cs="Arial"/>
          <w:sz w:val="24"/>
          <w:szCs w:val="24"/>
        </w:rPr>
        <w:t xml:space="preserve">la </w:t>
      </w:r>
      <w:r w:rsidR="005C4FB0" w:rsidRPr="00B910D6">
        <w:rPr>
          <w:rFonts w:ascii="Arial" w:hAnsi="Arial" w:cs="Arial"/>
          <w:sz w:val="24"/>
          <w:szCs w:val="24"/>
        </w:rPr>
        <w:t>eliminación de plantas hospederas de las plagas de</w:t>
      </w:r>
      <w:r w:rsidR="0048500E">
        <w:rPr>
          <w:rFonts w:ascii="Arial" w:hAnsi="Arial" w:cs="Arial"/>
          <w:sz w:val="24"/>
          <w:szCs w:val="24"/>
        </w:rPr>
        <w:t xml:space="preserve">l </w:t>
      </w:r>
      <w:r w:rsidR="005C4FB0" w:rsidRPr="00B910D6">
        <w:rPr>
          <w:rFonts w:ascii="Arial" w:hAnsi="Arial" w:cs="Arial"/>
          <w:sz w:val="24"/>
          <w:szCs w:val="24"/>
        </w:rPr>
        <w:t>cultivo</w:t>
      </w:r>
      <w:r w:rsidR="0048500E">
        <w:rPr>
          <w:rFonts w:ascii="Arial" w:hAnsi="Arial" w:cs="Arial"/>
          <w:sz w:val="24"/>
          <w:szCs w:val="24"/>
        </w:rPr>
        <w:t xml:space="preserve"> de interés de cada productor</w:t>
      </w:r>
      <w:r w:rsidR="005C4FB0" w:rsidRPr="00B910D6">
        <w:rPr>
          <w:rFonts w:ascii="Arial" w:hAnsi="Arial" w:cs="Arial"/>
          <w:sz w:val="24"/>
          <w:szCs w:val="24"/>
        </w:rPr>
        <w:t>,</w:t>
      </w:r>
      <w:r w:rsidR="0048500E">
        <w:rPr>
          <w:rFonts w:ascii="Arial" w:hAnsi="Arial" w:cs="Arial"/>
          <w:sz w:val="24"/>
          <w:szCs w:val="24"/>
        </w:rPr>
        <w:t xml:space="preserve"> así como las </w:t>
      </w:r>
      <w:r w:rsidR="005C4FB0" w:rsidRPr="00B910D6">
        <w:rPr>
          <w:rFonts w:ascii="Arial" w:hAnsi="Arial" w:cs="Arial"/>
          <w:sz w:val="24"/>
          <w:szCs w:val="24"/>
        </w:rPr>
        <w:t>podas y quemas d</w:t>
      </w:r>
      <w:r w:rsidR="0048500E">
        <w:rPr>
          <w:rFonts w:ascii="Arial" w:hAnsi="Arial" w:cs="Arial"/>
          <w:sz w:val="24"/>
          <w:szCs w:val="24"/>
        </w:rPr>
        <w:t>e órganos infestados (</w:t>
      </w:r>
      <w:proofErr w:type="spellStart"/>
      <w:r w:rsidR="0048500E">
        <w:rPr>
          <w:rFonts w:ascii="Arial" w:hAnsi="Arial" w:cs="Arial"/>
          <w:sz w:val="24"/>
          <w:szCs w:val="24"/>
        </w:rPr>
        <w:t>Scholaen</w:t>
      </w:r>
      <w:proofErr w:type="spellEnd"/>
      <w:r w:rsidR="0048500E">
        <w:rPr>
          <w:rFonts w:ascii="Arial" w:hAnsi="Arial" w:cs="Arial"/>
          <w:sz w:val="24"/>
          <w:szCs w:val="24"/>
        </w:rPr>
        <w:t>,</w:t>
      </w:r>
      <w:r w:rsidR="005C4FB0" w:rsidRPr="00B910D6">
        <w:rPr>
          <w:rFonts w:ascii="Arial" w:hAnsi="Arial" w:cs="Arial"/>
          <w:sz w:val="24"/>
          <w:szCs w:val="24"/>
        </w:rPr>
        <w:t xml:space="preserve"> 1997).</w:t>
      </w:r>
    </w:p>
    <w:p w:rsidR="00B910D6" w:rsidRPr="00B62CFC" w:rsidRDefault="000E3D6A" w:rsidP="006C14CA">
      <w:pPr>
        <w:pStyle w:val="Prrafodelista"/>
        <w:numPr>
          <w:ilvl w:val="0"/>
          <w:numId w:val="32"/>
        </w:numPr>
        <w:spacing w:after="0" w:line="480" w:lineRule="auto"/>
        <w:ind w:left="714" w:hanging="357"/>
        <w:jc w:val="both"/>
        <w:rPr>
          <w:rFonts w:ascii="Arial" w:hAnsi="Arial" w:cs="Arial"/>
          <w:b/>
          <w:sz w:val="24"/>
          <w:szCs w:val="24"/>
        </w:rPr>
      </w:pPr>
      <w:r w:rsidRPr="00B910D6">
        <w:rPr>
          <w:rFonts w:ascii="Arial" w:hAnsi="Arial" w:cs="Arial"/>
          <w:b/>
          <w:sz w:val="24"/>
          <w:szCs w:val="24"/>
        </w:rPr>
        <w:t>Control físico</w:t>
      </w:r>
      <w:r w:rsidR="00B910D6" w:rsidRPr="00B910D6">
        <w:rPr>
          <w:rFonts w:ascii="Arial" w:hAnsi="Arial" w:cs="Arial"/>
          <w:b/>
          <w:sz w:val="24"/>
          <w:szCs w:val="24"/>
        </w:rPr>
        <w:t xml:space="preserve">: </w:t>
      </w:r>
      <w:r w:rsidR="006C14CA">
        <w:rPr>
          <w:rFonts w:ascii="Arial" w:hAnsi="Arial" w:cs="Arial"/>
          <w:sz w:val="24"/>
          <w:szCs w:val="24"/>
        </w:rPr>
        <w:t>Este método</w:t>
      </w:r>
      <w:r w:rsidRPr="00B910D6">
        <w:rPr>
          <w:rFonts w:ascii="Arial" w:hAnsi="Arial" w:cs="Arial"/>
          <w:sz w:val="24"/>
          <w:szCs w:val="24"/>
        </w:rPr>
        <w:t xml:space="preserve"> consiste en la utilización de algún agente físico como temperatura, humedad, insolación, fotoperiodos y radiaciones electromagnéticas en intensidades que resulten letales para los insectos. La manipulación efectiva de los factores físicos del medio, como los antes mencionados, solo es posible</w:t>
      </w:r>
      <w:r w:rsidR="003A62F9">
        <w:rPr>
          <w:rFonts w:ascii="Arial" w:hAnsi="Arial" w:cs="Arial"/>
          <w:sz w:val="24"/>
          <w:szCs w:val="24"/>
        </w:rPr>
        <w:t xml:space="preserve"> en ambientes cerrados (Alcázar</w:t>
      </w:r>
      <w:r w:rsidRPr="00B910D6">
        <w:rPr>
          <w:rFonts w:ascii="Arial" w:hAnsi="Arial" w:cs="Arial"/>
          <w:sz w:val="24"/>
          <w:szCs w:val="24"/>
        </w:rPr>
        <w:t xml:space="preserve"> </w:t>
      </w:r>
      <w:r w:rsidRPr="00B910D6">
        <w:rPr>
          <w:rFonts w:ascii="Arial" w:hAnsi="Arial" w:cs="Arial"/>
          <w:i/>
          <w:sz w:val="24"/>
          <w:szCs w:val="24"/>
        </w:rPr>
        <w:t>et al.,</w:t>
      </w:r>
      <w:r w:rsidR="003A62F9">
        <w:rPr>
          <w:rFonts w:ascii="Arial" w:hAnsi="Arial" w:cs="Arial"/>
          <w:sz w:val="24"/>
          <w:szCs w:val="24"/>
        </w:rPr>
        <w:t xml:space="preserve"> 2000</w:t>
      </w:r>
      <w:r w:rsidRPr="00B910D6">
        <w:rPr>
          <w:rFonts w:ascii="Arial" w:hAnsi="Arial" w:cs="Arial"/>
          <w:sz w:val="24"/>
          <w:szCs w:val="24"/>
        </w:rPr>
        <w:t xml:space="preserve">). </w:t>
      </w:r>
    </w:p>
    <w:p w:rsidR="00EA6500" w:rsidRPr="00EA6500" w:rsidRDefault="000E3D6A" w:rsidP="006C14CA">
      <w:pPr>
        <w:pStyle w:val="Prrafodelista"/>
        <w:numPr>
          <w:ilvl w:val="0"/>
          <w:numId w:val="33"/>
        </w:numPr>
        <w:spacing w:after="0" w:line="480" w:lineRule="auto"/>
        <w:ind w:left="714" w:hanging="357"/>
        <w:jc w:val="both"/>
        <w:rPr>
          <w:rFonts w:ascii="Arial" w:hAnsi="Arial" w:cs="Arial"/>
          <w:b/>
          <w:sz w:val="24"/>
          <w:szCs w:val="24"/>
        </w:rPr>
      </w:pPr>
      <w:r w:rsidRPr="00B910D6">
        <w:rPr>
          <w:rFonts w:ascii="Arial" w:hAnsi="Arial" w:cs="Arial"/>
          <w:b/>
          <w:sz w:val="24"/>
          <w:szCs w:val="24"/>
        </w:rPr>
        <w:t>Micro</w:t>
      </w:r>
      <w:r w:rsidR="004716AA">
        <w:rPr>
          <w:rFonts w:ascii="Arial" w:hAnsi="Arial" w:cs="Arial"/>
          <w:b/>
          <w:sz w:val="24"/>
          <w:szCs w:val="24"/>
        </w:rPr>
        <w:t xml:space="preserve"> </w:t>
      </w:r>
      <w:r w:rsidRPr="00B910D6">
        <w:rPr>
          <w:rFonts w:ascii="Arial" w:hAnsi="Arial" w:cs="Arial"/>
          <w:b/>
          <w:sz w:val="24"/>
          <w:szCs w:val="24"/>
        </w:rPr>
        <w:t>túneles (Túneles pequeños)</w:t>
      </w:r>
      <w:r w:rsidR="00B910D6" w:rsidRPr="00B910D6">
        <w:rPr>
          <w:rFonts w:ascii="Arial" w:hAnsi="Arial" w:cs="Arial"/>
          <w:b/>
          <w:sz w:val="24"/>
          <w:szCs w:val="24"/>
        </w:rPr>
        <w:t xml:space="preserve">: </w:t>
      </w:r>
      <w:r w:rsidR="00D32AA0">
        <w:rPr>
          <w:rFonts w:ascii="Arial" w:hAnsi="Arial" w:cs="Arial"/>
          <w:sz w:val="24"/>
          <w:szCs w:val="24"/>
        </w:rPr>
        <w:t>l</w:t>
      </w:r>
      <w:r w:rsidRPr="00B910D6">
        <w:rPr>
          <w:rFonts w:ascii="Arial" w:hAnsi="Arial" w:cs="Arial"/>
          <w:sz w:val="24"/>
          <w:szCs w:val="24"/>
        </w:rPr>
        <w:t>os micro</w:t>
      </w:r>
      <w:r w:rsidR="004716AA">
        <w:rPr>
          <w:rFonts w:ascii="Arial" w:hAnsi="Arial" w:cs="Arial"/>
          <w:sz w:val="24"/>
          <w:szCs w:val="24"/>
        </w:rPr>
        <w:t xml:space="preserve"> </w:t>
      </w:r>
      <w:r w:rsidRPr="00B910D6">
        <w:rPr>
          <w:rFonts w:ascii="Arial" w:hAnsi="Arial" w:cs="Arial"/>
          <w:sz w:val="24"/>
          <w:szCs w:val="24"/>
        </w:rPr>
        <w:t>túneles son pequeñas estructuras, sencillas, de fácil instalación y económicamente accesibles, que soportan la malla o pantalla que provee protección temporal al cu</w:t>
      </w:r>
      <w:r w:rsidR="004716AA">
        <w:rPr>
          <w:rFonts w:ascii="Arial" w:hAnsi="Arial" w:cs="Arial"/>
          <w:sz w:val="24"/>
          <w:szCs w:val="24"/>
        </w:rPr>
        <w:t>ltivo. En general, son utilizada</w:t>
      </w:r>
      <w:r w:rsidRPr="00B910D6">
        <w:rPr>
          <w:rFonts w:ascii="Arial" w:hAnsi="Arial" w:cs="Arial"/>
          <w:sz w:val="24"/>
          <w:szCs w:val="24"/>
        </w:rPr>
        <w:t>s para proteger los cultivos en sus e</w:t>
      </w:r>
      <w:r w:rsidR="006C14CA">
        <w:rPr>
          <w:rFonts w:ascii="Arial" w:hAnsi="Arial" w:cs="Arial"/>
          <w:sz w:val="24"/>
          <w:szCs w:val="24"/>
        </w:rPr>
        <w:t xml:space="preserve">tapas de crecimiento, contra </w:t>
      </w:r>
      <w:r w:rsidRPr="00B910D6">
        <w:rPr>
          <w:rFonts w:ascii="Arial" w:hAnsi="Arial" w:cs="Arial"/>
          <w:sz w:val="24"/>
          <w:szCs w:val="24"/>
        </w:rPr>
        <w:t>agentes climáticos, plagas y enfermedad</w:t>
      </w:r>
      <w:r w:rsidR="004716AA">
        <w:rPr>
          <w:rFonts w:ascii="Arial" w:hAnsi="Arial" w:cs="Arial"/>
          <w:sz w:val="24"/>
          <w:szCs w:val="24"/>
        </w:rPr>
        <w:t>es. La estructura del túnel está</w:t>
      </w:r>
      <w:r w:rsidRPr="00B910D6">
        <w:rPr>
          <w:rFonts w:ascii="Arial" w:hAnsi="Arial" w:cs="Arial"/>
          <w:sz w:val="24"/>
          <w:szCs w:val="24"/>
        </w:rPr>
        <w:t xml:space="preserve"> conformada por una hilera de arcos que pueden ser de tubos, mangueras o alambre grueso, entre los cuales se tiende la malla</w:t>
      </w:r>
      <w:r w:rsidR="004716AA">
        <w:rPr>
          <w:rFonts w:ascii="Arial" w:hAnsi="Arial" w:cs="Arial"/>
          <w:sz w:val="24"/>
          <w:szCs w:val="24"/>
        </w:rPr>
        <w:t>,</w:t>
      </w:r>
      <w:r w:rsidRPr="00B910D6">
        <w:rPr>
          <w:rFonts w:ascii="Arial" w:hAnsi="Arial" w:cs="Arial"/>
          <w:sz w:val="24"/>
          <w:szCs w:val="24"/>
        </w:rPr>
        <w:t xml:space="preserve"> facilitando su apertura durante las horas diurnas. Poseen una a</w:t>
      </w:r>
      <w:r w:rsidR="004716AA">
        <w:rPr>
          <w:rFonts w:ascii="Arial" w:hAnsi="Arial" w:cs="Arial"/>
          <w:sz w:val="24"/>
          <w:szCs w:val="24"/>
        </w:rPr>
        <w:t xml:space="preserve">ltura </w:t>
      </w:r>
      <w:r w:rsidR="004716AA">
        <w:rPr>
          <w:rFonts w:ascii="Arial" w:hAnsi="Arial" w:cs="Arial"/>
          <w:sz w:val="24"/>
          <w:szCs w:val="24"/>
        </w:rPr>
        <w:lastRenderedPageBreak/>
        <w:t>que varía de 0.5 a 1 m</w:t>
      </w:r>
      <w:r w:rsidRPr="00B910D6">
        <w:rPr>
          <w:rFonts w:ascii="Arial" w:hAnsi="Arial" w:cs="Arial"/>
          <w:sz w:val="24"/>
          <w:szCs w:val="24"/>
        </w:rPr>
        <w:t>, cubriendo una o más hileras de cultivo. En ellos las prácticas culturales se ef</w:t>
      </w:r>
      <w:r w:rsidR="004716AA">
        <w:rPr>
          <w:rFonts w:ascii="Arial" w:hAnsi="Arial" w:cs="Arial"/>
          <w:sz w:val="24"/>
          <w:szCs w:val="24"/>
        </w:rPr>
        <w:t>ectúan el exterior (</w:t>
      </w:r>
      <w:proofErr w:type="spellStart"/>
      <w:r w:rsidR="004716AA">
        <w:rPr>
          <w:rFonts w:ascii="Arial" w:hAnsi="Arial" w:cs="Arial"/>
          <w:sz w:val="24"/>
          <w:szCs w:val="24"/>
        </w:rPr>
        <w:t>Bielinski</w:t>
      </w:r>
      <w:proofErr w:type="spellEnd"/>
      <w:r w:rsidR="0009402A">
        <w:rPr>
          <w:rFonts w:ascii="Arial" w:hAnsi="Arial" w:cs="Arial"/>
          <w:sz w:val="24"/>
          <w:szCs w:val="24"/>
        </w:rPr>
        <w:t xml:space="preserve"> </w:t>
      </w:r>
      <w:r w:rsidR="0009402A" w:rsidRPr="0009402A">
        <w:rPr>
          <w:rFonts w:ascii="Arial" w:hAnsi="Arial" w:cs="Arial"/>
          <w:i/>
          <w:sz w:val="24"/>
          <w:szCs w:val="24"/>
        </w:rPr>
        <w:t>et al.,</w:t>
      </w:r>
      <w:r w:rsidR="004716AA">
        <w:rPr>
          <w:rFonts w:ascii="Arial" w:hAnsi="Arial" w:cs="Arial"/>
          <w:sz w:val="24"/>
          <w:szCs w:val="24"/>
        </w:rPr>
        <w:t xml:space="preserve"> </w:t>
      </w:r>
      <w:r w:rsidRPr="00B910D6">
        <w:rPr>
          <w:rFonts w:ascii="Arial" w:hAnsi="Arial" w:cs="Arial"/>
          <w:sz w:val="24"/>
          <w:szCs w:val="24"/>
        </w:rPr>
        <w:t>2010).</w:t>
      </w:r>
      <w:r w:rsidR="00EA6500">
        <w:rPr>
          <w:rFonts w:ascii="Arial" w:hAnsi="Arial" w:cs="Arial"/>
          <w:sz w:val="24"/>
          <w:szCs w:val="24"/>
        </w:rPr>
        <w:t xml:space="preserve"> </w:t>
      </w:r>
    </w:p>
    <w:p w:rsidR="00B910D6" w:rsidRPr="00EA6500" w:rsidRDefault="00EA6500" w:rsidP="00774F73">
      <w:pPr>
        <w:spacing w:after="0" w:line="480" w:lineRule="auto"/>
        <w:ind w:left="709"/>
        <w:jc w:val="both"/>
        <w:rPr>
          <w:rFonts w:ascii="Arial" w:hAnsi="Arial" w:cs="Arial"/>
          <w:b/>
          <w:sz w:val="24"/>
          <w:szCs w:val="24"/>
        </w:rPr>
      </w:pPr>
      <w:r w:rsidRPr="00EA6500">
        <w:rPr>
          <w:rFonts w:ascii="Arial" w:hAnsi="Arial" w:cs="Arial"/>
          <w:sz w:val="24"/>
          <w:szCs w:val="24"/>
        </w:rPr>
        <w:t xml:space="preserve">Los </w:t>
      </w:r>
      <w:r>
        <w:rPr>
          <w:rFonts w:ascii="Arial" w:hAnsi="Arial" w:cs="Arial"/>
          <w:sz w:val="24"/>
          <w:szCs w:val="24"/>
        </w:rPr>
        <w:t>micro</w:t>
      </w:r>
      <w:r w:rsidRPr="00EA6500">
        <w:rPr>
          <w:rFonts w:ascii="Arial" w:hAnsi="Arial" w:cs="Arial"/>
          <w:sz w:val="24"/>
          <w:szCs w:val="24"/>
        </w:rPr>
        <w:t xml:space="preserve"> túneles son estructuras construidas para la protección de las plantas de hortalizas desde sus primeros días de desarrollo hasta la etapa de floración, a fin de prevenir la transmisión de enfermedades como los virus que son transmitidos por la mosca blanca</w:t>
      </w:r>
      <w:r>
        <w:rPr>
          <w:rFonts w:ascii="Arial" w:hAnsi="Arial" w:cs="Arial"/>
          <w:sz w:val="24"/>
          <w:szCs w:val="24"/>
        </w:rPr>
        <w:t xml:space="preserve"> (FAO, 2015)</w:t>
      </w:r>
      <w:r w:rsidRPr="00EA6500">
        <w:rPr>
          <w:rFonts w:ascii="Arial" w:hAnsi="Arial" w:cs="Arial"/>
          <w:sz w:val="24"/>
          <w:szCs w:val="24"/>
        </w:rPr>
        <w:t xml:space="preserve"> </w:t>
      </w:r>
    </w:p>
    <w:p w:rsidR="00774F73" w:rsidRDefault="00774F73" w:rsidP="008A3D8A">
      <w:pPr>
        <w:spacing w:after="0" w:line="480" w:lineRule="auto"/>
        <w:ind w:firstLine="709"/>
        <w:jc w:val="both"/>
        <w:rPr>
          <w:rFonts w:ascii="Arial" w:hAnsi="Arial" w:cs="Arial"/>
          <w:sz w:val="24"/>
          <w:szCs w:val="24"/>
        </w:rPr>
      </w:pPr>
    </w:p>
    <w:p w:rsidR="00F96E66" w:rsidRDefault="006C14CA" w:rsidP="008A3D8A">
      <w:pPr>
        <w:spacing w:after="0" w:line="480" w:lineRule="auto"/>
        <w:ind w:firstLine="709"/>
        <w:jc w:val="both"/>
        <w:rPr>
          <w:rFonts w:ascii="Arial" w:hAnsi="Arial" w:cs="Arial"/>
          <w:sz w:val="24"/>
          <w:szCs w:val="24"/>
        </w:rPr>
      </w:pPr>
      <w:r>
        <w:rPr>
          <w:rFonts w:ascii="Arial" w:hAnsi="Arial" w:cs="Arial"/>
          <w:sz w:val="24"/>
          <w:szCs w:val="24"/>
        </w:rPr>
        <w:t xml:space="preserve">La aplicación e importancia de la tecnología </w:t>
      </w:r>
      <w:r w:rsidR="00774F73">
        <w:rPr>
          <w:rFonts w:ascii="Arial" w:hAnsi="Arial" w:cs="Arial"/>
          <w:sz w:val="24"/>
          <w:szCs w:val="24"/>
        </w:rPr>
        <w:t>del micro</w:t>
      </w:r>
      <w:r>
        <w:rPr>
          <w:rFonts w:ascii="Arial" w:hAnsi="Arial" w:cs="Arial"/>
          <w:sz w:val="24"/>
          <w:szCs w:val="24"/>
        </w:rPr>
        <w:t xml:space="preserve"> </w:t>
      </w:r>
      <w:r w:rsidR="00767E62">
        <w:rPr>
          <w:rFonts w:ascii="Arial" w:hAnsi="Arial" w:cs="Arial"/>
          <w:sz w:val="24"/>
          <w:szCs w:val="24"/>
        </w:rPr>
        <w:t>túnel</w:t>
      </w:r>
      <w:r>
        <w:rPr>
          <w:rFonts w:ascii="Arial" w:hAnsi="Arial" w:cs="Arial"/>
          <w:sz w:val="24"/>
          <w:szCs w:val="24"/>
        </w:rPr>
        <w:t xml:space="preserve"> se describe mediante los siguientes ejemplos. </w:t>
      </w:r>
      <w:r w:rsidR="00AD1F86">
        <w:rPr>
          <w:rFonts w:ascii="Arial" w:hAnsi="Arial" w:cs="Arial"/>
          <w:sz w:val="24"/>
          <w:szCs w:val="24"/>
        </w:rPr>
        <w:t>Un experimento desarrollado en Israel demostró que el porcentaje de mosca blanca que atraviesa una manta no tejida</w:t>
      </w:r>
      <w:r w:rsidR="00767E62">
        <w:rPr>
          <w:rFonts w:ascii="Arial" w:hAnsi="Arial" w:cs="Arial"/>
          <w:sz w:val="24"/>
          <w:szCs w:val="24"/>
        </w:rPr>
        <w:t>,</w:t>
      </w:r>
      <w:r w:rsidR="00AD1F86">
        <w:rPr>
          <w:rFonts w:ascii="Arial" w:hAnsi="Arial" w:cs="Arial"/>
          <w:sz w:val="24"/>
          <w:szCs w:val="24"/>
        </w:rPr>
        <w:t xml:space="preserve"> puesta </w:t>
      </w:r>
      <w:r w:rsidR="006E78AF">
        <w:rPr>
          <w:rFonts w:ascii="Arial" w:hAnsi="Arial" w:cs="Arial"/>
          <w:sz w:val="24"/>
          <w:szCs w:val="24"/>
        </w:rPr>
        <w:t>como micro túnel</w:t>
      </w:r>
      <w:r w:rsidR="00767E62">
        <w:rPr>
          <w:rFonts w:ascii="Arial" w:hAnsi="Arial" w:cs="Arial"/>
          <w:sz w:val="24"/>
          <w:szCs w:val="24"/>
        </w:rPr>
        <w:t>,</w:t>
      </w:r>
      <w:r w:rsidR="006E78AF">
        <w:rPr>
          <w:rFonts w:ascii="Arial" w:hAnsi="Arial" w:cs="Arial"/>
          <w:sz w:val="24"/>
          <w:szCs w:val="24"/>
        </w:rPr>
        <w:t xml:space="preserve"> fue del 0.5 %, </w:t>
      </w:r>
      <w:r w:rsidR="008A3D8A">
        <w:rPr>
          <w:rFonts w:ascii="Arial" w:hAnsi="Arial" w:cs="Arial"/>
          <w:sz w:val="24"/>
          <w:szCs w:val="24"/>
        </w:rPr>
        <w:t xml:space="preserve">y se concluyó que </w:t>
      </w:r>
      <w:r w:rsidR="006E78AF">
        <w:rPr>
          <w:rFonts w:ascii="Arial" w:hAnsi="Arial" w:cs="Arial"/>
          <w:sz w:val="24"/>
          <w:szCs w:val="24"/>
        </w:rPr>
        <w:t>e</w:t>
      </w:r>
      <w:r w:rsidR="00AD1F86">
        <w:rPr>
          <w:rFonts w:ascii="Arial" w:hAnsi="Arial" w:cs="Arial"/>
          <w:sz w:val="24"/>
          <w:szCs w:val="24"/>
        </w:rPr>
        <w:t>sta técnica no elimina totalmente los insectos o las plagas pero permite conducir los cultivos más allá de los umbrales de daños económicos</w:t>
      </w:r>
      <w:r w:rsidR="006E78AF">
        <w:rPr>
          <w:rFonts w:ascii="Arial" w:hAnsi="Arial" w:cs="Arial"/>
          <w:sz w:val="24"/>
          <w:szCs w:val="24"/>
        </w:rPr>
        <w:t xml:space="preserve"> (</w:t>
      </w:r>
      <w:proofErr w:type="spellStart"/>
      <w:r w:rsidR="006E78AF">
        <w:rPr>
          <w:rFonts w:ascii="Arial" w:hAnsi="Arial" w:cs="Arial"/>
          <w:sz w:val="24"/>
          <w:szCs w:val="24"/>
        </w:rPr>
        <w:t>Belinger</w:t>
      </w:r>
      <w:proofErr w:type="spellEnd"/>
      <w:r w:rsidR="006E78AF">
        <w:rPr>
          <w:rFonts w:ascii="Arial" w:hAnsi="Arial" w:cs="Arial"/>
          <w:sz w:val="24"/>
          <w:szCs w:val="24"/>
        </w:rPr>
        <w:t xml:space="preserve"> </w:t>
      </w:r>
      <w:r w:rsidR="006E78AF" w:rsidRPr="005128BC">
        <w:rPr>
          <w:rFonts w:ascii="Arial" w:hAnsi="Arial" w:cs="Arial"/>
          <w:i/>
          <w:sz w:val="24"/>
          <w:szCs w:val="24"/>
        </w:rPr>
        <w:t>et al.,</w:t>
      </w:r>
      <w:r w:rsidR="006E78AF">
        <w:rPr>
          <w:rFonts w:ascii="Arial" w:hAnsi="Arial" w:cs="Arial"/>
          <w:sz w:val="24"/>
          <w:szCs w:val="24"/>
        </w:rPr>
        <w:t xml:space="preserve"> 1991).</w:t>
      </w:r>
    </w:p>
    <w:p w:rsidR="00AD1F86" w:rsidRDefault="00F96E66" w:rsidP="008A3D8A">
      <w:pPr>
        <w:spacing w:after="0" w:line="480" w:lineRule="auto"/>
        <w:ind w:firstLine="709"/>
        <w:jc w:val="both"/>
        <w:rPr>
          <w:rFonts w:ascii="Arial" w:hAnsi="Arial" w:cs="Arial"/>
          <w:sz w:val="24"/>
          <w:szCs w:val="24"/>
        </w:rPr>
      </w:pPr>
      <w:r>
        <w:rPr>
          <w:rFonts w:ascii="Arial" w:hAnsi="Arial" w:cs="Arial"/>
          <w:sz w:val="24"/>
          <w:szCs w:val="24"/>
        </w:rPr>
        <w:t>De forma similar, e</w:t>
      </w:r>
      <w:r w:rsidRPr="007C19AC">
        <w:rPr>
          <w:rFonts w:ascii="Arial" w:hAnsi="Arial" w:cs="Arial"/>
          <w:sz w:val="24"/>
          <w:szCs w:val="24"/>
        </w:rPr>
        <w:t xml:space="preserve">n Marruecos, en la región de </w:t>
      </w:r>
      <w:proofErr w:type="spellStart"/>
      <w:r w:rsidRPr="007C19AC">
        <w:rPr>
          <w:rFonts w:ascii="Arial" w:hAnsi="Arial" w:cs="Arial"/>
          <w:sz w:val="24"/>
          <w:szCs w:val="24"/>
        </w:rPr>
        <w:t>Agadir</w:t>
      </w:r>
      <w:proofErr w:type="spellEnd"/>
      <w:r>
        <w:rPr>
          <w:rFonts w:ascii="Arial" w:hAnsi="Arial" w:cs="Arial"/>
          <w:sz w:val="24"/>
          <w:szCs w:val="24"/>
        </w:rPr>
        <w:t>, se</w:t>
      </w:r>
      <w:r w:rsidRPr="007C19AC">
        <w:rPr>
          <w:rFonts w:ascii="Arial" w:hAnsi="Arial" w:cs="Arial"/>
          <w:sz w:val="24"/>
          <w:szCs w:val="24"/>
        </w:rPr>
        <w:t xml:space="preserve"> efectuó un experimento para estudiar la influencia de las telas no tejidas sobre un cultivo invernal de calabacita, la cual se ve limitada en su rendimiento por bajas temperaturas y virus transmisible por pulgones, también</w:t>
      </w:r>
      <w:r>
        <w:rPr>
          <w:rFonts w:ascii="Arial" w:hAnsi="Arial" w:cs="Arial"/>
          <w:sz w:val="24"/>
          <w:szCs w:val="24"/>
        </w:rPr>
        <w:t xml:space="preserve"> se estudió</w:t>
      </w:r>
      <w:r w:rsidRPr="007C19AC">
        <w:rPr>
          <w:rFonts w:ascii="Arial" w:hAnsi="Arial" w:cs="Arial"/>
          <w:sz w:val="24"/>
          <w:szCs w:val="24"/>
        </w:rPr>
        <w:t xml:space="preserve"> el efecto de colocar la tela en forma flotante o en micro</w:t>
      </w:r>
      <w:r>
        <w:rPr>
          <w:rFonts w:ascii="Arial" w:hAnsi="Arial" w:cs="Arial"/>
          <w:sz w:val="24"/>
          <w:szCs w:val="24"/>
        </w:rPr>
        <w:t xml:space="preserve"> </w:t>
      </w:r>
      <w:r w:rsidRPr="007C19AC">
        <w:rPr>
          <w:rFonts w:ascii="Arial" w:hAnsi="Arial" w:cs="Arial"/>
          <w:sz w:val="24"/>
          <w:szCs w:val="24"/>
        </w:rPr>
        <w:t>túnel. En esas condiciones experimentales, la utilización de una tela no tejida asegura una ganancia de temperatura</w:t>
      </w:r>
      <w:r>
        <w:rPr>
          <w:rFonts w:ascii="Arial" w:hAnsi="Arial" w:cs="Arial"/>
          <w:sz w:val="24"/>
          <w:szCs w:val="24"/>
        </w:rPr>
        <w:t>,</w:t>
      </w:r>
      <w:r w:rsidRPr="007C19AC">
        <w:rPr>
          <w:rFonts w:ascii="Arial" w:hAnsi="Arial" w:cs="Arial"/>
          <w:sz w:val="24"/>
          <w:szCs w:val="24"/>
        </w:rPr>
        <w:t xml:space="preserve"> pudien</w:t>
      </w:r>
      <w:r w:rsidR="008A3D8A">
        <w:rPr>
          <w:rFonts w:ascii="Arial" w:hAnsi="Arial" w:cs="Arial"/>
          <w:sz w:val="24"/>
          <w:szCs w:val="24"/>
        </w:rPr>
        <w:t>do alcanzar 4.3</w:t>
      </w:r>
      <w:r w:rsidR="00767E62">
        <w:rPr>
          <w:rFonts w:ascii="Arial" w:hAnsi="Arial" w:cs="Arial"/>
          <w:sz w:val="24"/>
          <w:szCs w:val="24"/>
        </w:rPr>
        <w:t xml:space="preserve"> </w:t>
      </w:r>
      <w:r w:rsidR="008A3D8A">
        <w:rPr>
          <w:rFonts w:ascii="Arial" w:hAnsi="Arial" w:cs="Arial"/>
          <w:sz w:val="24"/>
          <w:szCs w:val="24"/>
        </w:rPr>
        <w:t>°</w:t>
      </w:r>
      <w:r>
        <w:rPr>
          <w:rFonts w:ascii="Arial" w:hAnsi="Arial" w:cs="Arial"/>
          <w:sz w:val="24"/>
          <w:szCs w:val="24"/>
        </w:rPr>
        <w:t xml:space="preserve">C; </w:t>
      </w:r>
      <w:r w:rsidR="008A3D8A">
        <w:rPr>
          <w:rFonts w:ascii="Arial" w:hAnsi="Arial" w:cs="Arial"/>
          <w:sz w:val="24"/>
          <w:szCs w:val="24"/>
        </w:rPr>
        <w:t>por lo tanto se determin</w:t>
      </w:r>
      <w:r w:rsidR="00767E62">
        <w:rPr>
          <w:rFonts w:ascii="Arial" w:hAnsi="Arial" w:cs="Arial"/>
          <w:sz w:val="24"/>
          <w:szCs w:val="24"/>
        </w:rPr>
        <w:t>ó</w:t>
      </w:r>
      <w:r w:rsidR="008A3D8A">
        <w:rPr>
          <w:rFonts w:ascii="Arial" w:hAnsi="Arial" w:cs="Arial"/>
          <w:sz w:val="24"/>
          <w:szCs w:val="24"/>
        </w:rPr>
        <w:t xml:space="preserve"> que la tela no tejida fue </w:t>
      </w:r>
      <w:r w:rsidRPr="007C19AC">
        <w:rPr>
          <w:rFonts w:ascii="Arial" w:hAnsi="Arial" w:cs="Arial"/>
          <w:sz w:val="24"/>
          <w:szCs w:val="24"/>
        </w:rPr>
        <w:t>un medio de lucha eficaz contra las heladas nocturnas. La tela constituye igualmente una protección contra los pulgones y los vi</w:t>
      </w:r>
      <w:r>
        <w:rPr>
          <w:rFonts w:ascii="Arial" w:hAnsi="Arial" w:cs="Arial"/>
          <w:sz w:val="24"/>
          <w:szCs w:val="24"/>
        </w:rPr>
        <w:t>rus que transmiten</w:t>
      </w:r>
      <w:r w:rsidR="00767E62">
        <w:rPr>
          <w:rFonts w:ascii="Arial" w:hAnsi="Arial" w:cs="Arial"/>
          <w:sz w:val="24"/>
          <w:szCs w:val="24"/>
        </w:rPr>
        <w:t xml:space="preserve"> enfermedades</w:t>
      </w:r>
      <w:r>
        <w:rPr>
          <w:rFonts w:ascii="Arial" w:hAnsi="Arial" w:cs="Arial"/>
          <w:sz w:val="24"/>
          <w:szCs w:val="24"/>
        </w:rPr>
        <w:t>, a</w:t>
      </w:r>
      <w:r w:rsidRPr="007C19AC">
        <w:rPr>
          <w:rFonts w:ascii="Arial" w:hAnsi="Arial" w:cs="Arial"/>
          <w:sz w:val="24"/>
          <w:szCs w:val="24"/>
        </w:rPr>
        <w:t xml:space="preserve">sí las infecciones virales son retrasadas un mes y la tasa de infección es reducida por </w:t>
      </w:r>
      <w:r>
        <w:rPr>
          <w:rFonts w:ascii="Arial" w:hAnsi="Arial" w:cs="Arial"/>
          <w:sz w:val="24"/>
          <w:szCs w:val="24"/>
        </w:rPr>
        <w:t>la mitad; e</w:t>
      </w:r>
      <w:r w:rsidRPr="007C19AC">
        <w:rPr>
          <w:rFonts w:ascii="Arial" w:hAnsi="Arial" w:cs="Arial"/>
          <w:sz w:val="24"/>
          <w:szCs w:val="24"/>
        </w:rPr>
        <w:t xml:space="preserve">sta protección térmica y viral, se traduce en </w:t>
      </w:r>
      <w:r w:rsidRPr="007C19AC">
        <w:rPr>
          <w:rFonts w:ascii="Arial" w:hAnsi="Arial" w:cs="Arial"/>
          <w:sz w:val="24"/>
          <w:szCs w:val="24"/>
        </w:rPr>
        <w:lastRenderedPageBreak/>
        <w:t>cosechas más precoces en ocho días</w:t>
      </w:r>
      <w:r>
        <w:rPr>
          <w:rFonts w:ascii="Arial" w:hAnsi="Arial" w:cs="Arial"/>
          <w:sz w:val="24"/>
          <w:szCs w:val="24"/>
        </w:rPr>
        <w:t>,</w:t>
      </w:r>
      <w:r w:rsidRPr="007C19AC">
        <w:rPr>
          <w:rFonts w:ascii="Arial" w:hAnsi="Arial" w:cs="Arial"/>
          <w:sz w:val="24"/>
          <w:szCs w:val="24"/>
        </w:rPr>
        <w:t xml:space="preserve"> con relación al testigo y por un aumento de peso comercializable 80</w:t>
      </w:r>
      <w:r>
        <w:rPr>
          <w:rFonts w:ascii="Arial" w:hAnsi="Arial" w:cs="Arial"/>
          <w:sz w:val="24"/>
          <w:szCs w:val="24"/>
        </w:rPr>
        <w:t xml:space="preserve"> % mayor, por lo tanto, n</w:t>
      </w:r>
      <w:r w:rsidR="008A3D8A">
        <w:rPr>
          <w:rFonts w:ascii="Arial" w:hAnsi="Arial" w:cs="Arial"/>
          <w:sz w:val="24"/>
          <w:szCs w:val="24"/>
        </w:rPr>
        <w:t>o hubo</w:t>
      </w:r>
      <w:r w:rsidRPr="007C19AC">
        <w:rPr>
          <w:rFonts w:ascii="Arial" w:hAnsi="Arial" w:cs="Arial"/>
          <w:sz w:val="24"/>
          <w:szCs w:val="24"/>
        </w:rPr>
        <w:t xml:space="preserve"> diferencia significativa entre poner la te</w:t>
      </w:r>
      <w:r>
        <w:rPr>
          <w:rFonts w:ascii="Arial" w:hAnsi="Arial" w:cs="Arial"/>
          <w:sz w:val="24"/>
          <w:szCs w:val="24"/>
        </w:rPr>
        <w:t>l</w:t>
      </w:r>
      <w:r w:rsidRPr="007C19AC">
        <w:rPr>
          <w:rFonts w:ascii="Arial" w:hAnsi="Arial" w:cs="Arial"/>
          <w:sz w:val="24"/>
          <w:szCs w:val="24"/>
        </w:rPr>
        <w:t>a sobre el cultivo dir</w:t>
      </w:r>
      <w:r>
        <w:rPr>
          <w:rFonts w:ascii="Arial" w:hAnsi="Arial" w:cs="Arial"/>
          <w:sz w:val="24"/>
          <w:szCs w:val="24"/>
        </w:rPr>
        <w:t>ectamente o sobre arcos (</w:t>
      </w:r>
      <w:proofErr w:type="spellStart"/>
      <w:r>
        <w:rPr>
          <w:rFonts w:ascii="Arial" w:hAnsi="Arial" w:cs="Arial"/>
          <w:sz w:val="24"/>
          <w:szCs w:val="24"/>
        </w:rPr>
        <w:t>Reyd</w:t>
      </w:r>
      <w:proofErr w:type="spellEnd"/>
      <w:r w:rsidRPr="007C19AC">
        <w:rPr>
          <w:rFonts w:ascii="Arial" w:hAnsi="Arial" w:cs="Arial"/>
          <w:sz w:val="24"/>
          <w:szCs w:val="24"/>
        </w:rPr>
        <w:t xml:space="preserve"> </w:t>
      </w:r>
      <w:r w:rsidRPr="007C19AC">
        <w:rPr>
          <w:rFonts w:ascii="Arial" w:hAnsi="Arial" w:cs="Arial"/>
          <w:i/>
          <w:sz w:val="24"/>
          <w:szCs w:val="24"/>
        </w:rPr>
        <w:t>et al.,</w:t>
      </w:r>
      <w:r w:rsidRPr="007C19AC">
        <w:rPr>
          <w:rFonts w:ascii="Arial" w:hAnsi="Arial" w:cs="Arial"/>
          <w:sz w:val="24"/>
          <w:szCs w:val="24"/>
        </w:rPr>
        <w:t xml:space="preserve"> 1992)</w:t>
      </w:r>
      <w:r>
        <w:rPr>
          <w:rFonts w:ascii="Arial" w:hAnsi="Arial" w:cs="Arial"/>
          <w:sz w:val="24"/>
          <w:szCs w:val="24"/>
        </w:rPr>
        <w:t>.</w:t>
      </w:r>
    </w:p>
    <w:p w:rsidR="006836D0" w:rsidRDefault="004F57F8" w:rsidP="008A3D8A">
      <w:pPr>
        <w:spacing w:after="0" w:line="480" w:lineRule="auto"/>
        <w:ind w:firstLine="709"/>
        <w:jc w:val="both"/>
        <w:rPr>
          <w:rFonts w:ascii="Arial" w:hAnsi="Arial" w:cs="Arial"/>
          <w:sz w:val="24"/>
          <w:szCs w:val="24"/>
        </w:rPr>
      </w:pPr>
      <w:r>
        <w:rPr>
          <w:rFonts w:ascii="Arial" w:hAnsi="Arial" w:cs="Arial"/>
          <w:sz w:val="24"/>
          <w:szCs w:val="24"/>
        </w:rPr>
        <w:t>En Tenerife, España</w:t>
      </w:r>
      <w:r w:rsidR="003712B7">
        <w:rPr>
          <w:rFonts w:ascii="Arial" w:hAnsi="Arial" w:cs="Arial"/>
          <w:sz w:val="24"/>
          <w:szCs w:val="24"/>
        </w:rPr>
        <w:t xml:space="preserve"> se </w:t>
      </w:r>
      <w:r w:rsidR="00777D43">
        <w:rPr>
          <w:rFonts w:ascii="Arial" w:hAnsi="Arial" w:cs="Arial"/>
          <w:sz w:val="24"/>
          <w:szCs w:val="24"/>
        </w:rPr>
        <w:t>realizó un estudio sobre</w:t>
      </w:r>
      <w:r w:rsidR="003712B7">
        <w:rPr>
          <w:rFonts w:ascii="Arial" w:hAnsi="Arial" w:cs="Arial"/>
          <w:sz w:val="24"/>
          <w:szCs w:val="24"/>
        </w:rPr>
        <w:t xml:space="preserve"> la eficacia del uso de un micro t</w:t>
      </w:r>
      <w:r w:rsidR="008A3D8A">
        <w:rPr>
          <w:rFonts w:ascii="Arial" w:hAnsi="Arial" w:cs="Arial"/>
          <w:sz w:val="24"/>
          <w:szCs w:val="24"/>
        </w:rPr>
        <w:t xml:space="preserve">únel de tela no tejida </w:t>
      </w:r>
      <w:r w:rsidR="003712B7">
        <w:rPr>
          <w:rFonts w:ascii="Arial" w:hAnsi="Arial" w:cs="Arial"/>
          <w:sz w:val="24"/>
          <w:szCs w:val="24"/>
        </w:rPr>
        <w:t>para el control de minador de la hoja (</w:t>
      </w:r>
      <w:proofErr w:type="spellStart"/>
      <w:r w:rsidR="003712B7" w:rsidRPr="003712B7">
        <w:rPr>
          <w:rFonts w:ascii="Arial" w:hAnsi="Arial" w:cs="Arial"/>
          <w:i/>
          <w:sz w:val="24"/>
          <w:szCs w:val="24"/>
        </w:rPr>
        <w:t>Liriomyza</w:t>
      </w:r>
      <w:proofErr w:type="spellEnd"/>
      <w:r w:rsidR="003712B7" w:rsidRPr="003712B7">
        <w:rPr>
          <w:rFonts w:ascii="Arial" w:hAnsi="Arial" w:cs="Arial"/>
          <w:i/>
          <w:sz w:val="24"/>
          <w:szCs w:val="24"/>
        </w:rPr>
        <w:t xml:space="preserve"> </w:t>
      </w:r>
      <w:proofErr w:type="spellStart"/>
      <w:r w:rsidR="003712B7" w:rsidRPr="003712B7">
        <w:rPr>
          <w:rFonts w:ascii="Arial" w:hAnsi="Arial" w:cs="Arial"/>
          <w:i/>
          <w:sz w:val="24"/>
          <w:szCs w:val="24"/>
        </w:rPr>
        <w:t>trifolii</w:t>
      </w:r>
      <w:proofErr w:type="spellEnd"/>
      <w:r w:rsidR="003712B7">
        <w:rPr>
          <w:rFonts w:ascii="Arial" w:hAnsi="Arial" w:cs="Arial"/>
          <w:sz w:val="24"/>
          <w:szCs w:val="24"/>
        </w:rPr>
        <w:t xml:space="preserve"> </w:t>
      </w:r>
      <w:proofErr w:type="spellStart"/>
      <w:r w:rsidR="003712B7">
        <w:rPr>
          <w:rFonts w:ascii="Arial" w:hAnsi="Arial" w:cs="Arial"/>
          <w:sz w:val="24"/>
          <w:szCs w:val="24"/>
        </w:rPr>
        <w:t>Burgess</w:t>
      </w:r>
      <w:proofErr w:type="spellEnd"/>
      <w:r w:rsidR="003712B7">
        <w:rPr>
          <w:rFonts w:ascii="Arial" w:hAnsi="Arial" w:cs="Arial"/>
          <w:sz w:val="24"/>
          <w:szCs w:val="24"/>
        </w:rPr>
        <w:t>) y mosca blanca (</w:t>
      </w:r>
      <w:proofErr w:type="spellStart"/>
      <w:r w:rsidR="003712B7" w:rsidRPr="003712B7">
        <w:rPr>
          <w:rFonts w:ascii="Arial" w:hAnsi="Arial" w:cs="Arial"/>
          <w:i/>
          <w:sz w:val="24"/>
          <w:szCs w:val="24"/>
        </w:rPr>
        <w:t>Trialeurodes</w:t>
      </w:r>
      <w:proofErr w:type="spellEnd"/>
      <w:r w:rsidR="003712B7" w:rsidRPr="003712B7">
        <w:rPr>
          <w:rFonts w:ascii="Arial" w:hAnsi="Arial" w:cs="Arial"/>
          <w:i/>
          <w:sz w:val="24"/>
          <w:szCs w:val="24"/>
        </w:rPr>
        <w:t xml:space="preserve"> </w:t>
      </w:r>
      <w:proofErr w:type="spellStart"/>
      <w:r w:rsidR="003712B7" w:rsidRPr="003712B7">
        <w:rPr>
          <w:rFonts w:ascii="Arial" w:hAnsi="Arial" w:cs="Arial"/>
          <w:i/>
          <w:sz w:val="24"/>
          <w:szCs w:val="24"/>
        </w:rPr>
        <w:t>vaporariorum</w:t>
      </w:r>
      <w:proofErr w:type="spellEnd"/>
      <w:r w:rsidR="003712B7">
        <w:rPr>
          <w:rFonts w:ascii="Arial" w:hAnsi="Arial" w:cs="Arial"/>
          <w:sz w:val="24"/>
          <w:szCs w:val="24"/>
        </w:rPr>
        <w:t xml:space="preserve"> </w:t>
      </w:r>
      <w:proofErr w:type="spellStart"/>
      <w:r w:rsidR="003712B7">
        <w:rPr>
          <w:rFonts w:ascii="Arial" w:hAnsi="Arial" w:cs="Arial"/>
          <w:sz w:val="24"/>
          <w:szCs w:val="24"/>
        </w:rPr>
        <w:t>Boisd</w:t>
      </w:r>
      <w:proofErr w:type="spellEnd"/>
      <w:r w:rsidR="003712B7">
        <w:rPr>
          <w:rFonts w:ascii="Arial" w:hAnsi="Arial" w:cs="Arial"/>
          <w:sz w:val="24"/>
          <w:szCs w:val="24"/>
        </w:rPr>
        <w:t xml:space="preserve">), obteniendo reducciones de un 50 % </w:t>
      </w:r>
      <w:r w:rsidR="00EA4637">
        <w:rPr>
          <w:rFonts w:ascii="Arial" w:hAnsi="Arial" w:cs="Arial"/>
          <w:sz w:val="24"/>
          <w:szCs w:val="24"/>
        </w:rPr>
        <w:t xml:space="preserve">en cuanto a </w:t>
      </w:r>
      <w:r w:rsidR="003712B7">
        <w:rPr>
          <w:rFonts w:ascii="Arial" w:hAnsi="Arial" w:cs="Arial"/>
          <w:sz w:val="24"/>
          <w:szCs w:val="24"/>
        </w:rPr>
        <w:t>mosca</w:t>
      </w:r>
      <w:r w:rsidR="00EA4637">
        <w:rPr>
          <w:rFonts w:ascii="Arial" w:hAnsi="Arial" w:cs="Arial"/>
          <w:sz w:val="24"/>
          <w:szCs w:val="24"/>
        </w:rPr>
        <w:t xml:space="preserve"> blanca y un 26 % de</w:t>
      </w:r>
      <w:r w:rsidR="003712B7">
        <w:rPr>
          <w:rFonts w:ascii="Arial" w:hAnsi="Arial" w:cs="Arial"/>
          <w:sz w:val="24"/>
          <w:szCs w:val="24"/>
        </w:rPr>
        <w:t xml:space="preserve"> minador de la hoja</w:t>
      </w:r>
      <w:r w:rsidR="00EA4637">
        <w:rPr>
          <w:rFonts w:ascii="Arial" w:hAnsi="Arial" w:cs="Arial"/>
          <w:sz w:val="24"/>
          <w:szCs w:val="24"/>
        </w:rPr>
        <w:t>; la utilización del mic</w:t>
      </w:r>
      <w:r w:rsidR="008A3D8A">
        <w:rPr>
          <w:rFonts w:ascii="Arial" w:hAnsi="Arial" w:cs="Arial"/>
          <w:sz w:val="24"/>
          <w:szCs w:val="24"/>
        </w:rPr>
        <w:t>ro túnel sobre el cultivo afectó</w:t>
      </w:r>
      <w:r w:rsidR="00EA4637">
        <w:rPr>
          <w:rFonts w:ascii="Arial" w:hAnsi="Arial" w:cs="Arial"/>
          <w:sz w:val="24"/>
          <w:szCs w:val="24"/>
        </w:rPr>
        <w:t xml:space="preserve"> negativamente la p</w:t>
      </w:r>
      <w:r w:rsidR="0071411A">
        <w:rPr>
          <w:rFonts w:ascii="Arial" w:hAnsi="Arial" w:cs="Arial"/>
          <w:sz w:val="24"/>
          <w:szCs w:val="24"/>
        </w:rPr>
        <w:t>resencia de estas dos plagas</w:t>
      </w:r>
      <w:r w:rsidR="008A3D8A">
        <w:rPr>
          <w:rFonts w:ascii="Arial" w:hAnsi="Arial" w:cs="Arial"/>
          <w:sz w:val="24"/>
          <w:szCs w:val="24"/>
        </w:rPr>
        <w:t xml:space="preserve"> </w:t>
      </w:r>
      <w:r w:rsidR="00EA4637">
        <w:rPr>
          <w:rFonts w:ascii="Arial" w:hAnsi="Arial" w:cs="Arial"/>
          <w:sz w:val="24"/>
          <w:szCs w:val="24"/>
        </w:rPr>
        <w:t>(</w:t>
      </w:r>
      <w:r w:rsidR="00777D43">
        <w:rPr>
          <w:rFonts w:ascii="Arial" w:hAnsi="Arial" w:cs="Arial"/>
          <w:sz w:val="24"/>
          <w:szCs w:val="24"/>
        </w:rPr>
        <w:t xml:space="preserve">García </w:t>
      </w:r>
      <w:r w:rsidR="00777D43" w:rsidRPr="00777D43">
        <w:rPr>
          <w:rFonts w:ascii="Arial" w:hAnsi="Arial" w:cs="Arial"/>
          <w:i/>
          <w:sz w:val="24"/>
          <w:szCs w:val="24"/>
        </w:rPr>
        <w:t>et al.,</w:t>
      </w:r>
      <w:r w:rsidR="00777D43">
        <w:rPr>
          <w:rFonts w:ascii="Arial" w:hAnsi="Arial" w:cs="Arial"/>
          <w:sz w:val="24"/>
          <w:szCs w:val="24"/>
        </w:rPr>
        <w:t xml:space="preserve"> </w:t>
      </w:r>
      <w:r w:rsidR="0071411A">
        <w:rPr>
          <w:rFonts w:ascii="Arial" w:hAnsi="Arial" w:cs="Arial"/>
          <w:sz w:val="24"/>
          <w:szCs w:val="24"/>
        </w:rPr>
        <w:t>1999</w:t>
      </w:r>
      <w:r w:rsidR="00777D43">
        <w:rPr>
          <w:rFonts w:ascii="Arial" w:hAnsi="Arial" w:cs="Arial"/>
          <w:sz w:val="24"/>
          <w:szCs w:val="24"/>
        </w:rPr>
        <w:t>).</w:t>
      </w:r>
      <w:r w:rsidR="003712B7">
        <w:rPr>
          <w:rFonts w:ascii="Arial" w:hAnsi="Arial" w:cs="Arial"/>
          <w:sz w:val="24"/>
          <w:szCs w:val="24"/>
        </w:rPr>
        <w:t xml:space="preserve"> </w:t>
      </w:r>
      <w:r>
        <w:rPr>
          <w:rFonts w:ascii="Arial" w:hAnsi="Arial" w:cs="Arial"/>
          <w:sz w:val="24"/>
          <w:szCs w:val="24"/>
        </w:rPr>
        <w:t xml:space="preserve"> </w:t>
      </w:r>
    </w:p>
    <w:p w:rsidR="007C19AC" w:rsidRPr="00774F73" w:rsidRDefault="000E3D6A" w:rsidP="008A3D8A">
      <w:pPr>
        <w:pStyle w:val="Prrafodelista"/>
        <w:numPr>
          <w:ilvl w:val="0"/>
          <w:numId w:val="34"/>
        </w:numPr>
        <w:spacing w:after="0" w:line="480" w:lineRule="auto"/>
        <w:ind w:left="714" w:hanging="357"/>
        <w:jc w:val="both"/>
        <w:rPr>
          <w:rFonts w:ascii="Arial" w:hAnsi="Arial" w:cs="Arial"/>
          <w:b/>
          <w:sz w:val="24"/>
          <w:szCs w:val="24"/>
        </w:rPr>
      </w:pPr>
      <w:proofErr w:type="spellStart"/>
      <w:r w:rsidRPr="00774F73">
        <w:rPr>
          <w:rFonts w:ascii="Arial" w:hAnsi="Arial" w:cs="Arial"/>
          <w:b/>
          <w:sz w:val="24"/>
          <w:szCs w:val="24"/>
        </w:rPr>
        <w:t>Agribon</w:t>
      </w:r>
      <w:proofErr w:type="spellEnd"/>
      <w:r w:rsidR="004716AA" w:rsidRPr="00774F73">
        <w:rPr>
          <w:rFonts w:ascii="Arial" w:hAnsi="Arial" w:cs="Arial"/>
          <w:b/>
          <w:sz w:val="24"/>
          <w:szCs w:val="24"/>
        </w:rPr>
        <w:t xml:space="preserve"> </w:t>
      </w:r>
      <w:r w:rsidRPr="00774F73">
        <w:rPr>
          <w:rFonts w:ascii="Arial" w:hAnsi="Arial" w:cs="Arial"/>
          <w:b/>
          <w:sz w:val="24"/>
          <w:szCs w:val="24"/>
        </w:rPr>
        <w:t>®</w:t>
      </w:r>
      <w:r w:rsidR="00B910D6" w:rsidRPr="00774F73">
        <w:rPr>
          <w:rFonts w:ascii="Arial" w:hAnsi="Arial" w:cs="Arial"/>
          <w:b/>
          <w:sz w:val="24"/>
          <w:szCs w:val="24"/>
        </w:rPr>
        <w:t xml:space="preserve">: </w:t>
      </w:r>
      <w:r w:rsidRPr="00774F73">
        <w:rPr>
          <w:rFonts w:ascii="Arial" w:hAnsi="Arial" w:cs="Arial"/>
          <w:sz w:val="24"/>
          <w:szCs w:val="24"/>
        </w:rPr>
        <w:t>Es una cubierta flotante de tela no tejida, ultraligera y resistente</w:t>
      </w:r>
      <w:r w:rsidRPr="00B910D6">
        <w:rPr>
          <w:rFonts w:ascii="Arial" w:hAnsi="Arial" w:cs="Arial"/>
          <w:sz w:val="24"/>
          <w:szCs w:val="24"/>
        </w:rPr>
        <w:t xml:space="preserve"> que, sin interferir con el crecimiento de las plantas permite el paso de la luz solar, el aire y el agua. Es de polipropileno ultraligero, resistente y reciclable, el diseño que tiene favorece el crecimiento de cultivos hortícolas y frutales, creando un microclima que los protege de temperaturas extremas- frías, principalmente como una barrera física que impide el paso de plagas, que pudieran afectar su crecimiento. Con base en estas cualidades</w:t>
      </w:r>
      <w:r w:rsidR="004716AA">
        <w:rPr>
          <w:rFonts w:ascii="Arial" w:hAnsi="Arial" w:cs="Arial"/>
          <w:sz w:val="24"/>
          <w:szCs w:val="24"/>
        </w:rPr>
        <w:t>,</w:t>
      </w:r>
      <w:r w:rsidRPr="00B910D6">
        <w:rPr>
          <w:rFonts w:ascii="Arial" w:hAnsi="Arial" w:cs="Arial"/>
          <w:sz w:val="24"/>
          <w:szCs w:val="24"/>
        </w:rPr>
        <w:t xml:space="preserve"> el </w:t>
      </w:r>
      <w:proofErr w:type="spellStart"/>
      <w:r w:rsidRPr="00B910D6">
        <w:rPr>
          <w:rFonts w:ascii="Arial" w:hAnsi="Arial" w:cs="Arial"/>
          <w:sz w:val="24"/>
          <w:szCs w:val="24"/>
        </w:rPr>
        <w:t>Agribon</w:t>
      </w:r>
      <w:proofErr w:type="spellEnd"/>
      <w:r w:rsidR="008A3D8A">
        <w:rPr>
          <w:rFonts w:ascii="Arial" w:hAnsi="Arial" w:cs="Arial"/>
          <w:sz w:val="24"/>
          <w:szCs w:val="24"/>
        </w:rPr>
        <w:t xml:space="preserve"> </w:t>
      </w:r>
      <w:r w:rsidRPr="00B910D6">
        <w:rPr>
          <w:rFonts w:ascii="Arial" w:hAnsi="Arial" w:cs="Arial"/>
          <w:sz w:val="24"/>
          <w:szCs w:val="24"/>
        </w:rPr>
        <w:t xml:space="preserve">da a los cultivos mayor calidad y sanidad, garantiza una cosecha segura, productiva y oportuna, además de disminuir el consumo de insecticidas y otros productos que puedan resultar altamente </w:t>
      </w:r>
      <w:r w:rsidRPr="00774F73">
        <w:rPr>
          <w:rFonts w:ascii="Arial" w:hAnsi="Arial" w:cs="Arial"/>
          <w:sz w:val="24"/>
          <w:szCs w:val="24"/>
        </w:rPr>
        <w:t>tóxicos o contaminantes (</w:t>
      </w:r>
      <w:proofErr w:type="spellStart"/>
      <w:r w:rsidR="004716AA" w:rsidRPr="00774F73">
        <w:rPr>
          <w:rFonts w:ascii="Arial" w:hAnsi="Arial" w:cs="Arial"/>
          <w:sz w:val="24"/>
          <w:szCs w:val="24"/>
        </w:rPr>
        <w:t>Bielinski</w:t>
      </w:r>
      <w:proofErr w:type="spellEnd"/>
      <w:r w:rsidR="0009402A" w:rsidRPr="00774F73">
        <w:rPr>
          <w:rFonts w:ascii="Arial" w:hAnsi="Arial" w:cs="Arial"/>
          <w:sz w:val="24"/>
          <w:szCs w:val="24"/>
        </w:rPr>
        <w:t xml:space="preserve"> </w:t>
      </w:r>
      <w:r w:rsidR="0009402A" w:rsidRPr="00774F73">
        <w:rPr>
          <w:rFonts w:ascii="Arial" w:hAnsi="Arial" w:cs="Arial"/>
          <w:i/>
          <w:sz w:val="24"/>
          <w:szCs w:val="24"/>
        </w:rPr>
        <w:t>et al.</w:t>
      </w:r>
      <w:r w:rsidR="008808DA" w:rsidRPr="00774F73">
        <w:rPr>
          <w:rFonts w:ascii="Arial" w:hAnsi="Arial" w:cs="Arial"/>
          <w:i/>
          <w:sz w:val="24"/>
          <w:szCs w:val="24"/>
        </w:rPr>
        <w:t>,</w:t>
      </w:r>
      <w:r w:rsidR="008808DA" w:rsidRPr="00774F73">
        <w:rPr>
          <w:rFonts w:ascii="Arial" w:hAnsi="Arial" w:cs="Arial"/>
          <w:sz w:val="24"/>
          <w:szCs w:val="24"/>
        </w:rPr>
        <w:t xml:space="preserve"> 2010</w:t>
      </w:r>
      <w:r w:rsidRPr="00774F73">
        <w:rPr>
          <w:rFonts w:ascii="Arial" w:hAnsi="Arial" w:cs="Arial"/>
          <w:sz w:val="24"/>
          <w:szCs w:val="24"/>
        </w:rPr>
        <w:t>).</w:t>
      </w:r>
    </w:p>
    <w:p w:rsidR="008A3D8A" w:rsidRPr="00BA2A77" w:rsidRDefault="008A3D8A" w:rsidP="00774F73">
      <w:pPr>
        <w:spacing w:after="0" w:line="480" w:lineRule="auto"/>
        <w:ind w:left="709"/>
        <w:jc w:val="both"/>
        <w:rPr>
          <w:rFonts w:ascii="Arial" w:hAnsi="Arial" w:cs="Arial"/>
          <w:sz w:val="24"/>
          <w:szCs w:val="24"/>
        </w:rPr>
      </w:pPr>
      <w:r w:rsidRPr="008A3D8A">
        <w:rPr>
          <w:rFonts w:ascii="Arial" w:hAnsi="Arial" w:cs="Arial"/>
          <w:sz w:val="24"/>
          <w:szCs w:val="24"/>
        </w:rPr>
        <w:t xml:space="preserve">En </w:t>
      </w:r>
      <w:proofErr w:type="spellStart"/>
      <w:r w:rsidRPr="008A3D8A">
        <w:rPr>
          <w:rFonts w:ascii="Arial" w:hAnsi="Arial" w:cs="Arial"/>
          <w:sz w:val="24"/>
          <w:szCs w:val="24"/>
        </w:rPr>
        <w:t>Elota</w:t>
      </w:r>
      <w:proofErr w:type="spellEnd"/>
      <w:r w:rsidRPr="008A3D8A">
        <w:rPr>
          <w:rFonts w:ascii="Arial" w:hAnsi="Arial" w:cs="Arial"/>
          <w:sz w:val="24"/>
          <w:szCs w:val="24"/>
        </w:rPr>
        <w:t xml:space="preserve">, Sinaloa se determinó que al momento de remover las cubiertas flotantes la incidencia de virosis en melón y pepino fue prácticamente de  0.0 % en los tratamientos con cubierta flotante y acolchado con cubierta flotante. Por el contrario, sobre acolchado sin cubierta flotante y el testigo, la </w:t>
      </w:r>
      <w:r w:rsidRPr="008A3D8A">
        <w:rPr>
          <w:rFonts w:ascii="Arial" w:hAnsi="Arial" w:cs="Arial"/>
          <w:sz w:val="24"/>
          <w:szCs w:val="24"/>
        </w:rPr>
        <w:lastRenderedPageBreak/>
        <w:t xml:space="preserve">enfermedad se presentó en 100 % de </w:t>
      </w:r>
      <w:r w:rsidR="00774F73">
        <w:rPr>
          <w:rFonts w:ascii="Arial" w:hAnsi="Arial" w:cs="Arial"/>
          <w:sz w:val="24"/>
          <w:szCs w:val="24"/>
        </w:rPr>
        <w:t xml:space="preserve">las </w:t>
      </w:r>
      <w:r w:rsidRPr="008A3D8A">
        <w:rPr>
          <w:rFonts w:ascii="Arial" w:hAnsi="Arial" w:cs="Arial"/>
          <w:sz w:val="24"/>
          <w:szCs w:val="24"/>
        </w:rPr>
        <w:t xml:space="preserve">plantas. En cuanto a producción los más altos rendimientos se obtuvieron con cubiertas flotantes más acolchado con plástico (Ramírez y López, 1991). </w:t>
      </w:r>
    </w:p>
    <w:p w:rsidR="000C44EA" w:rsidRPr="0071411A" w:rsidRDefault="00F00C14" w:rsidP="00774F73">
      <w:pPr>
        <w:spacing w:after="0" w:line="480" w:lineRule="auto"/>
        <w:ind w:left="709"/>
        <w:jc w:val="both"/>
        <w:rPr>
          <w:rFonts w:ascii="Arial" w:hAnsi="Arial" w:cs="Arial"/>
          <w:sz w:val="24"/>
          <w:szCs w:val="24"/>
        </w:rPr>
      </w:pPr>
      <w:r>
        <w:rPr>
          <w:rFonts w:ascii="Arial" w:hAnsi="Arial" w:cs="Arial"/>
          <w:sz w:val="24"/>
          <w:szCs w:val="24"/>
        </w:rPr>
        <w:t>De igual forma, e</w:t>
      </w:r>
      <w:r w:rsidR="000C44EA" w:rsidRPr="000C44EA">
        <w:rPr>
          <w:rFonts w:ascii="Arial" w:hAnsi="Arial" w:cs="Arial"/>
          <w:sz w:val="24"/>
          <w:szCs w:val="24"/>
        </w:rPr>
        <w:t>n Culiacán, Sinaloa</w:t>
      </w:r>
      <w:r>
        <w:rPr>
          <w:rFonts w:ascii="Arial" w:hAnsi="Arial" w:cs="Arial"/>
          <w:sz w:val="24"/>
          <w:szCs w:val="24"/>
        </w:rPr>
        <w:t>,</w:t>
      </w:r>
      <w:r w:rsidR="000C44EA" w:rsidRPr="000C44EA">
        <w:rPr>
          <w:rFonts w:ascii="Arial" w:hAnsi="Arial" w:cs="Arial"/>
          <w:sz w:val="24"/>
          <w:szCs w:val="24"/>
        </w:rPr>
        <w:t xml:space="preserve"> se realizó un estudio de diferentes periodos de cubrimiento de la calabacita</w:t>
      </w:r>
      <w:r w:rsidR="00FD635F">
        <w:rPr>
          <w:rFonts w:ascii="Arial" w:hAnsi="Arial" w:cs="Arial"/>
          <w:sz w:val="24"/>
          <w:szCs w:val="24"/>
        </w:rPr>
        <w:t>,</w:t>
      </w:r>
      <w:r w:rsidR="000C44EA" w:rsidRPr="000C44EA">
        <w:rPr>
          <w:rFonts w:ascii="Arial" w:hAnsi="Arial" w:cs="Arial"/>
          <w:sz w:val="24"/>
          <w:szCs w:val="24"/>
        </w:rPr>
        <w:t xml:space="preserve"> con </w:t>
      </w:r>
      <w:r w:rsidR="00C33883">
        <w:rPr>
          <w:rFonts w:ascii="Arial" w:hAnsi="Arial" w:cs="Arial"/>
          <w:sz w:val="24"/>
          <w:szCs w:val="24"/>
        </w:rPr>
        <w:t xml:space="preserve">cubiertas flotantes con </w:t>
      </w:r>
      <w:proofErr w:type="spellStart"/>
      <w:r w:rsidR="00C33883">
        <w:rPr>
          <w:rFonts w:ascii="Arial" w:hAnsi="Arial" w:cs="Arial"/>
          <w:sz w:val="24"/>
          <w:szCs w:val="24"/>
        </w:rPr>
        <w:t>Agribon</w:t>
      </w:r>
      <w:proofErr w:type="spellEnd"/>
      <w:r w:rsidR="00FD635F">
        <w:rPr>
          <w:rFonts w:ascii="Arial" w:hAnsi="Arial" w:cs="Arial"/>
          <w:sz w:val="24"/>
          <w:szCs w:val="24"/>
        </w:rPr>
        <w:t>, se determinó</w:t>
      </w:r>
      <w:r w:rsidR="000C44EA" w:rsidRPr="000C44EA">
        <w:rPr>
          <w:rFonts w:ascii="Arial" w:hAnsi="Arial" w:cs="Arial"/>
          <w:sz w:val="24"/>
          <w:szCs w:val="24"/>
        </w:rPr>
        <w:t xml:space="preserve"> que al inicio de floración el 100 % de las plantas que no se cubrieron presentaron síntomas de virosis e infestación por barrenadores de las cucurbitáceas </w:t>
      </w:r>
      <w:proofErr w:type="spellStart"/>
      <w:r w:rsidR="000C44EA" w:rsidRPr="000C44EA">
        <w:rPr>
          <w:rFonts w:ascii="Arial" w:hAnsi="Arial" w:cs="Arial"/>
          <w:i/>
          <w:sz w:val="24"/>
          <w:szCs w:val="24"/>
        </w:rPr>
        <w:t>Diaphania</w:t>
      </w:r>
      <w:proofErr w:type="spellEnd"/>
      <w:r w:rsidR="000C44EA" w:rsidRPr="000C44EA">
        <w:rPr>
          <w:rFonts w:ascii="Arial" w:hAnsi="Arial" w:cs="Arial"/>
          <w:sz w:val="24"/>
          <w:szCs w:val="24"/>
        </w:rPr>
        <w:t xml:space="preserve"> </w:t>
      </w:r>
      <w:proofErr w:type="spellStart"/>
      <w:r w:rsidR="000C44EA" w:rsidRPr="000C44EA">
        <w:rPr>
          <w:rFonts w:ascii="Arial" w:hAnsi="Arial" w:cs="Arial"/>
          <w:i/>
          <w:sz w:val="24"/>
          <w:szCs w:val="24"/>
        </w:rPr>
        <w:t>hyalinata</w:t>
      </w:r>
      <w:proofErr w:type="spellEnd"/>
      <w:r w:rsidR="000C44EA" w:rsidRPr="000C44EA">
        <w:rPr>
          <w:rFonts w:ascii="Arial" w:hAnsi="Arial" w:cs="Arial"/>
          <w:sz w:val="24"/>
          <w:szCs w:val="24"/>
        </w:rPr>
        <w:t xml:space="preserve"> </w:t>
      </w:r>
      <w:proofErr w:type="spellStart"/>
      <w:r w:rsidR="000C44EA" w:rsidRPr="000C44EA">
        <w:rPr>
          <w:rFonts w:ascii="Arial" w:hAnsi="Arial" w:cs="Arial"/>
          <w:sz w:val="24"/>
          <w:szCs w:val="24"/>
        </w:rPr>
        <w:t>Linnaeus</w:t>
      </w:r>
      <w:proofErr w:type="spellEnd"/>
      <w:r w:rsidR="000C44EA" w:rsidRPr="000C44EA">
        <w:rPr>
          <w:rFonts w:ascii="Arial" w:hAnsi="Arial" w:cs="Arial"/>
          <w:sz w:val="24"/>
          <w:szCs w:val="24"/>
        </w:rPr>
        <w:t xml:space="preserve"> y </w:t>
      </w:r>
      <w:r w:rsidR="000C44EA" w:rsidRPr="000C44EA">
        <w:rPr>
          <w:rFonts w:ascii="Arial" w:hAnsi="Arial" w:cs="Arial"/>
          <w:i/>
          <w:sz w:val="24"/>
          <w:szCs w:val="24"/>
        </w:rPr>
        <w:t xml:space="preserve">D. </w:t>
      </w:r>
      <w:proofErr w:type="spellStart"/>
      <w:r w:rsidR="000C44EA" w:rsidRPr="000C44EA">
        <w:rPr>
          <w:rFonts w:ascii="Arial" w:hAnsi="Arial" w:cs="Arial"/>
          <w:i/>
          <w:sz w:val="24"/>
          <w:szCs w:val="24"/>
        </w:rPr>
        <w:t>nitidalis</w:t>
      </w:r>
      <w:proofErr w:type="spellEnd"/>
      <w:r w:rsidR="000C44EA" w:rsidRPr="000C44EA">
        <w:rPr>
          <w:rFonts w:ascii="Arial" w:hAnsi="Arial" w:cs="Arial"/>
          <w:i/>
          <w:sz w:val="24"/>
          <w:szCs w:val="24"/>
        </w:rPr>
        <w:t xml:space="preserve"> </w:t>
      </w:r>
      <w:proofErr w:type="spellStart"/>
      <w:r w:rsidR="000C44EA" w:rsidRPr="000C44EA">
        <w:rPr>
          <w:rFonts w:ascii="Arial" w:hAnsi="Arial" w:cs="Arial"/>
          <w:sz w:val="24"/>
          <w:szCs w:val="24"/>
        </w:rPr>
        <w:t>Stoll</w:t>
      </w:r>
      <w:proofErr w:type="spellEnd"/>
      <w:r w:rsidR="000C44EA" w:rsidRPr="000C44EA">
        <w:rPr>
          <w:rFonts w:ascii="Arial" w:hAnsi="Arial" w:cs="Arial"/>
          <w:sz w:val="24"/>
          <w:szCs w:val="24"/>
        </w:rPr>
        <w:t>; en cambio las plantas que estuvieron cubiertas no mostraron la enfermedad o la infestación po</w:t>
      </w:r>
      <w:r w:rsidR="0071411A">
        <w:rPr>
          <w:rFonts w:ascii="Arial" w:hAnsi="Arial" w:cs="Arial"/>
          <w:sz w:val="24"/>
          <w:szCs w:val="24"/>
        </w:rPr>
        <w:t>r barrenadores (Montoya, 1992).</w:t>
      </w:r>
    </w:p>
    <w:p w:rsidR="00AA472E" w:rsidRPr="00B910D6" w:rsidRDefault="00B910D6" w:rsidP="00C33883">
      <w:pPr>
        <w:pStyle w:val="Prrafodelista"/>
        <w:numPr>
          <w:ilvl w:val="0"/>
          <w:numId w:val="35"/>
        </w:numPr>
        <w:spacing w:after="0" w:line="480" w:lineRule="auto"/>
        <w:ind w:left="714" w:hanging="357"/>
        <w:contextualSpacing w:val="0"/>
        <w:jc w:val="both"/>
        <w:rPr>
          <w:rFonts w:ascii="Arial" w:hAnsi="Arial" w:cs="Arial"/>
          <w:b/>
          <w:sz w:val="24"/>
          <w:szCs w:val="24"/>
        </w:rPr>
      </w:pPr>
      <w:r w:rsidRPr="00B910D6">
        <w:rPr>
          <w:rFonts w:ascii="Arial" w:hAnsi="Arial" w:cs="Arial"/>
          <w:b/>
          <w:sz w:val="24"/>
          <w:szCs w:val="24"/>
        </w:rPr>
        <w:t xml:space="preserve">Control químico: </w:t>
      </w:r>
      <w:r w:rsidR="00AA472E" w:rsidRPr="00B910D6">
        <w:rPr>
          <w:rFonts w:ascii="Arial" w:hAnsi="Arial" w:cs="Arial"/>
          <w:sz w:val="24"/>
          <w:szCs w:val="24"/>
        </w:rPr>
        <w:t xml:space="preserve">El control químico es el método </w:t>
      </w:r>
      <w:r w:rsidR="007F7B38" w:rsidRPr="00B910D6">
        <w:rPr>
          <w:rFonts w:ascii="Arial" w:hAnsi="Arial" w:cs="Arial"/>
          <w:sz w:val="24"/>
          <w:szCs w:val="24"/>
        </w:rPr>
        <w:t>más</w:t>
      </w:r>
      <w:r w:rsidR="00AA472E" w:rsidRPr="00B910D6">
        <w:rPr>
          <w:rFonts w:ascii="Arial" w:hAnsi="Arial" w:cs="Arial"/>
          <w:sz w:val="24"/>
          <w:szCs w:val="24"/>
        </w:rPr>
        <w:t xml:space="preserve"> utilizado para el control de plagas y </w:t>
      </w:r>
      <w:r w:rsidR="007F7B38" w:rsidRPr="00B910D6">
        <w:rPr>
          <w:rFonts w:ascii="Arial" w:hAnsi="Arial" w:cs="Arial"/>
          <w:sz w:val="24"/>
          <w:szCs w:val="24"/>
        </w:rPr>
        <w:t xml:space="preserve">enfermedades. </w:t>
      </w:r>
      <w:r w:rsidR="00AA472E" w:rsidRPr="00B910D6">
        <w:rPr>
          <w:rFonts w:ascii="Arial" w:hAnsi="Arial" w:cs="Arial"/>
          <w:sz w:val="24"/>
          <w:szCs w:val="24"/>
        </w:rPr>
        <w:t>Esto se debe a que es el método más fácil y ofrece resultados relativamente rápidos. Sin embargo, el us</w:t>
      </w:r>
      <w:r w:rsidR="00C33883">
        <w:rPr>
          <w:rFonts w:ascii="Arial" w:hAnsi="Arial" w:cs="Arial"/>
          <w:sz w:val="24"/>
          <w:szCs w:val="24"/>
        </w:rPr>
        <w:t xml:space="preserve">o irracional de los </w:t>
      </w:r>
      <w:r w:rsidR="00FD635F">
        <w:rPr>
          <w:rFonts w:ascii="Arial" w:hAnsi="Arial" w:cs="Arial"/>
          <w:sz w:val="24"/>
          <w:szCs w:val="24"/>
        </w:rPr>
        <w:t>agroquímicos</w:t>
      </w:r>
      <w:r w:rsidR="00AA472E" w:rsidRPr="00B910D6">
        <w:rPr>
          <w:rFonts w:ascii="Arial" w:hAnsi="Arial" w:cs="Arial"/>
          <w:sz w:val="24"/>
          <w:szCs w:val="24"/>
        </w:rPr>
        <w:t xml:space="preserve"> ha generado problemas a la salud humana</w:t>
      </w:r>
      <w:r w:rsidR="00922DFE">
        <w:rPr>
          <w:rFonts w:ascii="Arial" w:hAnsi="Arial" w:cs="Arial"/>
          <w:sz w:val="24"/>
          <w:szCs w:val="24"/>
        </w:rPr>
        <w:t>,</w:t>
      </w:r>
      <w:r w:rsidR="00AA472E" w:rsidRPr="00B910D6">
        <w:rPr>
          <w:rFonts w:ascii="Arial" w:hAnsi="Arial" w:cs="Arial"/>
          <w:sz w:val="24"/>
          <w:szCs w:val="24"/>
        </w:rPr>
        <w:t xml:space="preserve"> al ambiente y ha ocasionado problemas de resistencia a los productos empleados (SENASICA, 2014).</w:t>
      </w:r>
    </w:p>
    <w:p w:rsidR="00AA472E" w:rsidRPr="00B62CFC" w:rsidRDefault="00AA472E" w:rsidP="00774F73">
      <w:pPr>
        <w:spacing w:after="0" w:line="480" w:lineRule="auto"/>
        <w:ind w:left="709"/>
        <w:jc w:val="both"/>
        <w:rPr>
          <w:rFonts w:ascii="Arial" w:hAnsi="Arial" w:cs="Arial"/>
          <w:sz w:val="24"/>
          <w:szCs w:val="24"/>
        </w:rPr>
      </w:pPr>
      <w:r w:rsidRPr="00B62CFC">
        <w:rPr>
          <w:rFonts w:ascii="Arial" w:hAnsi="Arial" w:cs="Arial"/>
          <w:sz w:val="24"/>
          <w:szCs w:val="24"/>
        </w:rPr>
        <w:t>En las regiones que tienen problemas graves de enfermedades virales; es conveniente prevenir daños desde las primeras etapas de desarrollo del cultivo de la calabacita. Algunas alternativas de aplicación de insecticidas son las siguientes:</w:t>
      </w:r>
    </w:p>
    <w:p w:rsidR="00B910D6" w:rsidRPr="00B62CFC" w:rsidRDefault="00AA472E" w:rsidP="00774F73">
      <w:pPr>
        <w:spacing w:after="0" w:line="480" w:lineRule="auto"/>
        <w:ind w:left="709"/>
        <w:jc w:val="both"/>
        <w:rPr>
          <w:rFonts w:ascii="Arial" w:hAnsi="Arial" w:cs="Arial"/>
          <w:sz w:val="24"/>
          <w:szCs w:val="24"/>
        </w:rPr>
      </w:pPr>
      <w:r w:rsidRPr="00B62CFC">
        <w:rPr>
          <w:rFonts w:ascii="Arial" w:hAnsi="Arial" w:cs="Arial"/>
          <w:sz w:val="24"/>
          <w:szCs w:val="24"/>
        </w:rPr>
        <w:t xml:space="preserve">La inyección al cuello de la planta del insecticida </w:t>
      </w:r>
      <w:proofErr w:type="spellStart"/>
      <w:r w:rsidR="0050606A">
        <w:rPr>
          <w:rFonts w:ascii="Arial" w:hAnsi="Arial" w:cs="Arial"/>
          <w:i/>
          <w:sz w:val="24"/>
          <w:szCs w:val="24"/>
        </w:rPr>
        <w:t>I</w:t>
      </w:r>
      <w:r w:rsidRPr="00B62CFC">
        <w:rPr>
          <w:rFonts w:ascii="Arial" w:hAnsi="Arial" w:cs="Arial"/>
          <w:i/>
          <w:sz w:val="24"/>
          <w:szCs w:val="24"/>
        </w:rPr>
        <w:t>midacloprid</w:t>
      </w:r>
      <w:proofErr w:type="spellEnd"/>
      <w:r w:rsidRPr="00B62CFC">
        <w:rPr>
          <w:rFonts w:ascii="Arial" w:hAnsi="Arial" w:cs="Arial"/>
          <w:sz w:val="24"/>
          <w:szCs w:val="24"/>
        </w:rPr>
        <w:t xml:space="preserve"> (</w:t>
      </w:r>
      <w:proofErr w:type="spellStart"/>
      <w:r w:rsidRPr="00B62CFC">
        <w:rPr>
          <w:rFonts w:ascii="Arial" w:hAnsi="Arial" w:cs="Arial"/>
          <w:sz w:val="24"/>
          <w:szCs w:val="24"/>
        </w:rPr>
        <w:t>Confidor</w:t>
      </w:r>
      <w:proofErr w:type="spellEnd"/>
      <w:r w:rsidRPr="00B62CFC">
        <w:rPr>
          <w:rFonts w:ascii="Arial" w:hAnsi="Arial" w:cs="Arial"/>
          <w:sz w:val="24"/>
          <w:szCs w:val="24"/>
        </w:rPr>
        <w:t>) a dosis de 0.75 a 1.0 L</w:t>
      </w:r>
      <w:r w:rsidR="00C33883">
        <w:rPr>
          <w:rFonts w:ascii="Arial" w:hAnsi="Arial" w:cs="Arial"/>
          <w:sz w:val="24"/>
          <w:szCs w:val="24"/>
        </w:rPr>
        <w:t>•</w:t>
      </w:r>
      <w:r w:rsidRPr="00B62CFC">
        <w:rPr>
          <w:rFonts w:ascii="Arial" w:hAnsi="Arial" w:cs="Arial"/>
          <w:sz w:val="24"/>
          <w:szCs w:val="24"/>
        </w:rPr>
        <w:t>ha</w:t>
      </w:r>
      <w:r w:rsidRPr="00B62CFC">
        <w:rPr>
          <w:rFonts w:ascii="Arial" w:hAnsi="Arial" w:cs="Arial"/>
          <w:sz w:val="24"/>
          <w:szCs w:val="24"/>
          <w:vertAlign w:val="superscript"/>
        </w:rPr>
        <w:t>-1</w:t>
      </w:r>
      <w:r w:rsidRPr="00B62CFC">
        <w:rPr>
          <w:rFonts w:ascii="Arial" w:hAnsi="Arial" w:cs="Arial"/>
          <w:sz w:val="24"/>
          <w:szCs w:val="24"/>
        </w:rPr>
        <w:t xml:space="preserve">, disuelto en 200 a 400 L de agua; o bien, </w:t>
      </w:r>
      <w:proofErr w:type="spellStart"/>
      <w:r w:rsidR="0050606A">
        <w:rPr>
          <w:rFonts w:ascii="Arial" w:hAnsi="Arial" w:cs="Arial"/>
          <w:i/>
          <w:sz w:val="24"/>
          <w:szCs w:val="24"/>
        </w:rPr>
        <w:t>T</w:t>
      </w:r>
      <w:r w:rsidRPr="00483003">
        <w:rPr>
          <w:rFonts w:ascii="Arial" w:hAnsi="Arial" w:cs="Arial"/>
          <w:i/>
          <w:sz w:val="24"/>
          <w:szCs w:val="24"/>
        </w:rPr>
        <w:t>iametoxa</w:t>
      </w:r>
      <w:r w:rsidR="00ED5AB0">
        <w:rPr>
          <w:rFonts w:ascii="Arial" w:hAnsi="Arial" w:cs="Arial"/>
          <w:i/>
          <w:sz w:val="24"/>
          <w:szCs w:val="24"/>
        </w:rPr>
        <w:t>m</w:t>
      </w:r>
      <w:proofErr w:type="spellEnd"/>
      <w:r w:rsidR="008D7E0E">
        <w:rPr>
          <w:rFonts w:ascii="Arial" w:hAnsi="Arial" w:cs="Arial"/>
          <w:sz w:val="24"/>
          <w:szCs w:val="24"/>
        </w:rPr>
        <w:t xml:space="preserve"> (</w:t>
      </w:r>
      <w:proofErr w:type="spellStart"/>
      <w:r w:rsidR="008D7E0E">
        <w:rPr>
          <w:rFonts w:ascii="Arial" w:hAnsi="Arial" w:cs="Arial"/>
          <w:sz w:val="24"/>
          <w:szCs w:val="24"/>
        </w:rPr>
        <w:t>Act</w:t>
      </w:r>
      <w:r w:rsidR="00851738">
        <w:rPr>
          <w:rFonts w:ascii="Arial" w:hAnsi="Arial" w:cs="Arial"/>
          <w:sz w:val="24"/>
          <w:szCs w:val="24"/>
        </w:rPr>
        <w:t>ara</w:t>
      </w:r>
      <w:proofErr w:type="spellEnd"/>
      <w:r w:rsidR="00851738">
        <w:rPr>
          <w:rFonts w:ascii="Arial" w:hAnsi="Arial" w:cs="Arial"/>
          <w:sz w:val="24"/>
          <w:szCs w:val="24"/>
        </w:rPr>
        <w:t>), en dosis de 40</w:t>
      </w:r>
      <w:r w:rsidR="00ED5AB0">
        <w:rPr>
          <w:rFonts w:ascii="Arial" w:hAnsi="Arial" w:cs="Arial"/>
          <w:sz w:val="24"/>
          <w:szCs w:val="24"/>
        </w:rPr>
        <w:t>0</w:t>
      </w:r>
      <w:r w:rsidR="00851738">
        <w:rPr>
          <w:rFonts w:ascii="Arial" w:hAnsi="Arial" w:cs="Arial"/>
          <w:sz w:val="24"/>
          <w:szCs w:val="24"/>
        </w:rPr>
        <w:t xml:space="preserve"> a 60</w:t>
      </w:r>
      <w:r w:rsidR="00ED5AB0">
        <w:rPr>
          <w:rFonts w:ascii="Arial" w:hAnsi="Arial" w:cs="Arial"/>
          <w:sz w:val="24"/>
          <w:szCs w:val="24"/>
        </w:rPr>
        <w:t>0</w:t>
      </w:r>
      <w:r w:rsidR="00F95A96">
        <w:rPr>
          <w:rFonts w:ascii="Arial" w:hAnsi="Arial" w:cs="Arial"/>
          <w:sz w:val="24"/>
          <w:szCs w:val="24"/>
        </w:rPr>
        <w:t xml:space="preserve"> g por cada 200-1000 </w:t>
      </w:r>
      <w:r w:rsidR="00851738">
        <w:rPr>
          <w:rFonts w:ascii="Arial" w:hAnsi="Arial" w:cs="Arial"/>
          <w:sz w:val="24"/>
          <w:szCs w:val="24"/>
        </w:rPr>
        <w:t>litros de agua;</w:t>
      </w:r>
      <w:r w:rsidR="008D7E0E" w:rsidRPr="008D7E0E">
        <w:rPr>
          <w:rFonts w:ascii="Arial" w:hAnsi="Arial" w:cs="Arial"/>
          <w:sz w:val="24"/>
          <w:szCs w:val="24"/>
        </w:rPr>
        <w:t xml:space="preserve"> </w:t>
      </w:r>
      <w:r w:rsidR="008D7E0E">
        <w:rPr>
          <w:rFonts w:ascii="Arial" w:hAnsi="Arial" w:cs="Arial"/>
          <w:sz w:val="24"/>
          <w:szCs w:val="24"/>
        </w:rPr>
        <w:t>e</w:t>
      </w:r>
      <w:r w:rsidR="008D7E0E" w:rsidRPr="00B62CFC">
        <w:rPr>
          <w:rFonts w:ascii="Arial" w:hAnsi="Arial" w:cs="Arial"/>
          <w:sz w:val="24"/>
          <w:szCs w:val="24"/>
        </w:rPr>
        <w:t xml:space="preserve">l insecticida </w:t>
      </w:r>
      <w:proofErr w:type="spellStart"/>
      <w:r w:rsidR="0050606A">
        <w:rPr>
          <w:rFonts w:ascii="Arial" w:hAnsi="Arial" w:cs="Arial"/>
          <w:i/>
          <w:sz w:val="24"/>
          <w:szCs w:val="24"/>
        </w:rPr>
        <w:t>P</w:t>
      </w:r>
      <w:r w:rsidR="008D7E0E" w:rsidRPr="00483003">
        <w:rPr>
          <w:rFonts w:ascii="Arial" w:hAnsi="Arial" w:cs="Arial"/>
          <w:i/>
          <w:sz w:val="24"/>
          <w:szCs w:val="24"/>
        </w:rPr>
        <w:t>ymetrozine</w:t>
      </w:r>
      <w:proofErr w:type="spellEnd"/>
      <w:r w:rsidR="008D7E0E" w:rsidRPr="00B62CFC">
        <w:rPr>
          <w:rFonts w:ascii="Arial" w:hAnsi="Arial" w:cs="Arial"/>
          <w:sz w:val="24"/>
          <w:szCs w:val="24"/>
        </w:rPr>
        <w:t xml:space="preserve"> </w:t>
      </w:r>
      <w:r w:rsidR="00C33883">
        <w:rPr>
          <w:rFonts w:ascii="Arial" w:hAnsi="Arial" w:cs="Arial"/>
          <w:sz w:val="24"/>
          <w:szCs w:val="24"/>
        </w:rPr>
        <w:t>(</w:t>
      </w:r>
      <w:proofErr w:type="spellStart"/>
      <w:r w:rsidR="00C33883">
        <w:rPr>
          <w:rFonts w:ascii="Arial" w:hAnsi="Arial" w:cs="Arial"/>
          <w:sz w:val="24"/>
          <w:szCs w:val="24"/>
        </w:rPr>
        <w:t>Plenum</w:t>
      </w:r>
      <w:proofErr w:type="spellEnd"/>
      <w:r w:rsidR="00C33883">
        <w:rPr>
          <w:rFonts w:ascii="Arial" w:hAnsi="Arial" w:cs="Arial"/>
          <w:sz w:val="24"/>
          <w:szCs w:val="24"/>
        </w:rPr>
        <w:t>) a dosis de 200 a 400 g•</w:t>
      </w:r>
      <w:r w:rsidR="008D7E0E" w:rsidRPr="00B62CFC">
        <w:rPr>
          <w:rFonts w:ascii="Arial" w:hAnsi="Arial" w:cs="Arial"/>
          <w:sz w:val="24"/>
          <w:szCs w:val="24"/>
        </w:rPr>
        <w:t>ha</w:t>
      </w:r>
      <w:r w:rsidR="008D7E0E" w:rsidRPr="00B62CFC">
        <w:rPr>
          <w:rFonts w:ascii="Arial" w:hAnsi="Arial" w:cs="Arial"/>
          <w:sz w:val="24"/>
          <w:szCs w:val="24"/>
          <w:vertAlign w:val="superscript"/>
        </w:rPr>
        <w:t>-1</w:t>
      </w:r>
      <w:r w:rsidR="008D7E0E">
        <w:rPr>
          <w:rFonts w:ascii="Arial" w:hAnsi="Arial" w:cs="Arial"/>
          <w:sz w:val="24"/>
          <w:szCs w:val="24"/>
        </w:rPr>
        <w:t xml:space="preserve"> en </w:t>
      </w:r>
      <w:r w:rsidR="00F95A96">
        <w:rPr>
          <w:rFonts w:ascii="Arial" w:hAnsi="Arial" w:cs="Arial"/>
          <w:sz w:val="24"/>
          <w:szCs w:val="24"/>
        </w:rPr>
        <w:lastRenderedPageBreak/>
        <w:t>200-</w:t>
      </w:r>
      <w:r w:rsidR="008D7E0E">
        <w:rPr>
          <w:rFonts w:ascii="Arial" w:hAnsi="Arial" w:cs="Arial"/>
          <w:sz w:val="24"/>
          <w:szCs w:val="24"/>
        </w:rPr>
        <w:t>1000 L de agua</w:t>
      </w:r>
      <w:r w:rsidR="008D7E0E" w:rsidRPr="00B62CFC">
        <w:rPr>
          <w:rFonts w:ascii="Arial" w:hAnsi="Arial" w:cs="Arial"/>
          <w:sz w:val="24"/>
          <w:szCs w:val="24"/>
        </w:rPr>
        <w:t>; en dos aplicaciones: a los 20 y 40 días despu</w:t>
      </w:r>
      <w:r w:rsidR="00C33883">
        <w:rPr>
          <w:rFonts w:ascii="Arial" w:hAnsi="Arial" w:cs="Arial"/>
          <w:sz w:val="24"/>
          <w:szCs w:val="24"/>
        </w:rPr>
        <w:t xml:space="preserve">és de la siembra, </w:t>
      </w:r>
      <w:r w:rsidR="00922DFE">
        <w:rPr>
          <w:rFonts w:ascii="Arial" w:hAnsi="Arial" w:cs="Arial"/>
          <w:sz w:val="24"/>
          <w:szCs w:val="24"/>
        </w:rPr>
        <w:t>estas a</w:t>
      </w:r>
      <w:r w:rsidRPr="00B62CFC">
        <w:rPr>
          <w:rFonts w:ascii="Arial" w:hAnsi="Arial" w:cs="Arial"/>
          <w:sz w:val="24"/>
          <w:szCs w:val="24"/>
        </w:rPr>
        <w:t xml:space="preserve">plicaciones </w:t>
      </w:r>
      <w:r w:rsidR="00FD635F">
        <w:rPr>
          <w:rFonts w:ascii="Arial" w:hAnsi="Arial" w:cs="Arial"/>
          <w:sz w:val="24"/>
          <w:szCs w:val="24"/>
        </w:rPr>
        <w:t>han servido</w:t>
      </w:r>
      <w:r w:rsidRPr="00B62CFC">
        <w:rPr>
          <w:rFonts w:ascii="Arial" w:hAnsi="Arial" w:cs="Arial"/>
          <w:sz w:val="24"/>
          <w:szCs w:val="24"/>
        </w:rPr>
        <w:t xml:space="preserve"> para prevenir el ataque de mosca blanca, áfidos y </w:t>
      </w:r>
      <w:proofErr w:type="spellStart"/>
      <w:r w:rsidRPr="00B62CFC">
        <w:rPr>
          <w:rFonts w:ascii="Arial" w:hAnsi="Arial" w:cs="Arial"/>
          <w:sz w:val="24"/>
          <w:szCs w:val="24"/>
        </w:rPr>
        <w:t>trips</w:t>
      </w:r>
      <w:proofErr w:type="spellEnd"/>
      <w:r w:rsidRPr="00B62CFC">
        <w:rPr>
          <w:rFonts w:ascii="Arial" w:hAnsi="Arial" w:cs="Arial"/>
          <w:sz w:val="24"/>
          <w:szCs w:val="24"/>
        </w:rPr>
        <w:t>, así como de enfermedades virales.</w:t>
      </w:r>
      <w:r w:rsidR="00851738">
        <w:rPr>
          <w:rFonts w:ascii="Arial" w:hAnsi="Arial" w:cs="Arial"/>
          <w:sz w:val="24"/>
          <w:szCs w:val="24"/>
        </w:rPr>
        <w:t xml:space="preserve"> Los </w:t>
      </w:r>
      <w:r w:rsidR="005B42EF">
        <w:rPr>
          <w:rFonts w:ascii="Arial" w:hAnsi="Arial" w:cs="Arial"/>
          <w:sz w:val="24"/>
          <w:szCs w:val="24"/>
        </w:rPr>
        <w:t xml:space="preserve">tratamientos antes mencionados son costosos, pero al no </w:t>
      </w:r>
      <w:r w:rsidR="00FD635F">
        <w:rPr>
          <w:rFonts w:ascii="Arial" w:hAnsi="Arial" w:cs="Arial"/>
          <w:sz w:val="24"/>
          <w:szCs w:val="24"/>
        </w:rPr>
        <w:t>disponer de</w:t>
      </w:r>
      <w:r w:rsidR="005B42EF">
        <w:rPr>
          <w:rFonts w:ascii="Arial" w:hAnsi="Arial" w:cs="Arial"/>
          <w:sz w:val="24"/>
          <w:szCs w:val="24"/>
        </w:rPr>
        <w:t xml:space="preserve"> estos productos</w:t>
      </w:r>
      <w:r w:rsidR="00851738">
        <w:rPr>
          <w:rFonts w:ascii="Arial" w:hAnsi="Arial" w:cs="Arial"/>
          <w:sz w:val="24"/>
          <w:szCs w:val="24"/>
        </w:rPr>
        <w:t>,</w:t>
      </w:r>
      <w:r w:rsidR="005B42EF">
        <w:rPr>
          <w:rFonts w:ascii="Arial" w:hAnsi="Arial" w:cs="Arial"/>
          <w:sz w:val="24"/>
          <w:szCs w:val="24"/>
        </w:rPr>
        <w:t xml:space="preserve"> se </w:t>
      </w:r>
      <w:r w:rsidR="00851738">
        <w:rPr>
          <w:rFonts w:ascii="Arial" w:hAnsi="Arial" w:cs="Arial"/>
          <w:sz w:val="24"/>
          <w:szCs w:val="24"/>
        </w:rPr>
        <w:t>puede</w:t>
      </w:r>
      <w:r w:rsidR="00FD635F">
        <w:rPr>
          <w:rFonts w:ascii="Arial" w:hAnsi="Arial" w:cs="Arial"/>
          <w:sz w:val="24"/>
          <w:szCs w:val="24"/>
        </w:rPr>
        <w:t>n</w:t>
      </w:r>
      <w:r w:rsidR="005B42EF">
        <w:rPr>
          <w:rFonts w:ascii="Arial" w:hAnsi="Arial" w:cs="Arial"/>
          <w:sz w:val="24"/>
          <w:szCs w:val="24"/>
        </w:rPr>
        <w:t xml:space="preserve"> utilizar mezclas de piretroides como: </w:t>
      </w:r>
      <w:proofErr w:type="spellStart"/>
      <w:r w:rsidR="006A3AE3">
        <w:rPr>
          <w:rFonts w:ascii="Arial" w:hAnsi="Arial" w:cs="Arial"/>
          <w:i/>
          <w:sz w:val="24"/>
          <w:szCs w:val="24"/>
        </w:rPr>
        <w:t>F</w:t>
      </w:r>
      <w:r w:rsidR="005B42EF" w:rsidRPr="00625118">
        <w:rPr>
          <w:rFonts w:ascii="Arial" w:hAnsi="Arial" w:cs="Arial"/>
          <w:i/>
          <w:sz w:val="24"/>
          <w:szCs w:val="24"/>
        </w:rPr>
        <w:t>enpropatrin</w:t>
      </w:r>
      <w:proofErr w:type="spellEnd"/>
      <w:r w:rsidR="005B42EF">
        <w:rPr>
          <w:rFonts w:ascii="Arial" w:hAnsi="Arial" w:cs="Arial"/>
          <w:sz w:val="24"/>
          <w:szCs w:val="24"/>
        </w:rPr>
        <w:t xml:space="preserve"> que actúa contra insectos vectores y </w:t>
      </w:r>
      <w:proofErr w:type="spellStart"/>
      <w:r w:rsidR="006A3AE3">
        <w:rPr>
          <w:rFonts w:ascii="Arial" w:hAnsi="Arial" w:cs="Arial"/>
          <w:i/>
          <w:sz w:val="24"/>
          <w:szCs w:val="24"/>
        </w:rPr>
        <w:t>M</w:t>
      </w:r>
      <w:r w:rsidR="005B42EF" w:rsidRPr="00625118">
        <w:rPr>
          <w:rFonts w:ascii="Arial" w:hAnsi="Arial" w:cs="Arial"/>
          <w:i/>
          <w:sz w:val="24"/>
          <w:szCs w:val="24"/>
        </w:rPr>
        <w:t>etamidofos</w:t>
      </w:r>
      <w:proofErr w:type="spellEnd"/>
      <w:r w:rsidR="005B42EF">
        <w:rPr>
          <w:rFonts w:ascii="Arial" w:hAnsi="Arial" w:cs="Arial"/>
          <w:sz w:val="24"/>
          <w:szCs w:val="24"/>
        </w:rPr>
        <w:t xml:space="preserve"> </w:t>
      </w:r>
      <w:r w:rsidR="00C93BFF">
        <w:rPr>
          <w:rFonts w:ascii="Arial" w:hAnsi="Arial" w:cs="Arial"/>
          <w:sz w:val="24"/>
          <w:szCs w:val="24"/>
        </w:rPr>
        <w:t xml:space="preserve">que </w:t>
      </w:r>
      <w:r w:rsidR="005B42EF">
        <w:rPr>
          <w:rFonts w:ascii="Arial" w:hAnsi="Arial" w:cs="Arial"/>
          <w:sz w:val="24"/>
          <w:szCs w:val="24"/>
        </w:rPr>
        <w:t>tiene un amplio espectro contra diversas plagas de follaje</w:t>
      </w:r>
      <w:r w:rsidR="00625118">
        <w:rPr>
          <w:rFonts w:ascii="Arial" w:hAnsi="Arial" w:cs="Arial"/>
          <w:sz w:val="24"/>
          <w:szCs w:val="24"/>
        </w:rPr>
        <w:t xml:space="preserve">; en lugar del </w:t>
      </w:r>
      <w:proofErr w:type="spellStart"/>
      <w:r w:rsidR="006A3AE3">
        <w:rPr>
          <w:rFonts w:ascii="Arial" w:hAnsi="Arial" w:cs="Arial"/>
          <w:i/>
          <w:sz w:val="24"/>
          <w:szCs w:val="24"/>
        </w:rPr>
        <w:t>M</w:t>
      </w:r>
      <w:r w:rsidR="00625118" w:rsidRPr="00625118">
        <w:rPr>
          <w:rFonts w:ascii="Arial" w:hAnsi="Arial" w:cs="Arial"/>
          <w:i/>
          <w:sz w:val="24"/>
          <w:szCs w:val="24"/>
        </w:rPr>
        <w:t>etamidofos</w:t>
      </w:r>
      <w:proofErr w:type="spellEnd"/>
      <w:r w:rsidR="00625118">
        <w:rPr>
          <w:rFonts w:ascii="Arial" w:hAnsi="Arial" w:cs="Arial"/>
          <w:sz w:val="24"/>
          <w:szCs w:val="24"/>
        </w:rPr>
        <w:t xml:space="preserve"> se puede utilizar </w:t>
      </w:r>
      <w:proofErr w:type="spellStart"/>
      <w:r w:rsidR="006A3AE3">
        <w:rPr>
          <w:rFonts w:ascii="Arial" w:hAnsi="Arial" w:cs="Arial"/>
          <w:i/>
          <w:sz w:val="24"/>
          <w:szCs w:val="24"/>
        </w:rPr>
        <w:t>Malatión</w:t>
      </w:r>
      <w:proofErr w:type="spellEnd"/>
      <w:r w:rsidR="006A3AE3">
        <w:rPr>
          <w:rFonts w:ascii="Arial" w:hAnsi="Arial" w:cs="Arial"/>
          <w:i/>
          <w:sz w:val="24"/>
          <w:szCs w:val="24"/>
        </w:rPr>
        <w:t xml:space="preserve">, </w:t>
      </w:r>
      <w:proofErr w:type="spellStart"/>
      <w:r w:rsidR="006A3AE3">
        <w:rPr>
          <w:rFonts w:ascii="Arial" w:hAnsi="Arial" w:cs="Arial"/>
          <w:i/>
          <w:sz w:val="24"/>
          <w:szCs w:val="24"/>
        </w:rPr>
        <w:t>Dimetoato</w:t>
      </w:r>
      <w:proofErr w:type="spellEnd"/>
      <w:r w:rsidR="006A3AE3">
        <w:rPr>
          <w:rFonts w:ascii="Arial" w:hAnsi="Arial" w:cs="Arial"/>
          <w:i/>
          <w:sz w:val="24"/>
          <w:szCs w:val="24"/>
        </w:rPr>
        <w:t xml:space="preserve">, </w:t>
      </w:r>
      <w:proofErr w:type="spellStart"/>
      <w:r w:rsidR="006A3AE3">
        <w:rPr>
          <w:rFonts w:ascii="Arial" w:hAnsi="Arial" w:cs="Arial"/>
          <w:i/>
          <w:sz w:val="24"/>
          <w:szCs w:val="24"/>
        </w:rPr>
        <w:t>Diazinón</w:t>
      </w:r>
      <w:proofErr w:type="spellEnd"/>
      <w:r w:rsidR="006A3AE3">
        <w:rPr>
          <w:rFonts w:ascii="Arial" w:hAnsi="Arial" w:cs="Arial"/>
          <w:i/>
          <w:sz w:val="24"/>
          <w:szCs w:val="24"/>
        </w:rPr>
        <w:t xml:space="preserve"> y </w:t>
      </w:r>
      <w:proofErr w:type="spellStart"/>
      <w:r w:rsidR="006A3AE3">
        <w:rPr>
          <w:rFonts w:ascii="Arial" w:hAnsi="Arial" w:cs="Arial"/>
          <w:i/>
          <w:sz w:val="24"/>
          <w:szCs w:val="24"/>
        </w:rPr>
        <w:t>E</w:t>
      </w:r>
      <w:r w:rsidR="00625118" w:rsidRPr="00625118">
        <w:rPr>
          <w:rFonts w:ascii="Arial" w:hAnsi="Arial" w:cs="Arial"/>
          <w:i/>
          <w:sz w:val="24"/>
          <w:szCs w:val="24"/>
        </w:rPr>
        <w:t>ndosulfán</w:t>
      </w:r>
      <w:proofErr w:type="spellEnd"/>
      <w:r w:rsidR="00625118">
        <w:rPr>
          <w:rFonts w:ascii="Arial" w:hAnsi="Arial" w:cs="Arial"/>
          <w:sz w:val="24"/>
          <w:szCs w:val="24"/>
        </w:rPr>
        <w:t xml:space="preserve"> (Thomson, 2006).</w:t>
      </w:r>
      <w:r w:rsidR="005B42EF">
        <w:rPr>
          <w:rFonts w:ascii="Arial" w:hAnsi="Arial" w:cs="Arial"/>
          <w:sz w:val="24"/>
          <w:szCs w:val="24"/>
        </w:rPr>
        <w:t xml:space="preserve"> </w:t>
      </w:r>
    </w:p>
    <w:p w:rsidR="005F46FE" w:rsidRPr="0037496C" w:rsidRDefault="0037496C" w:rsidP="00FD635F">
      <w:pPr>
        <w:spacing w:after="0" w:line="480" w:lineRule="auto"/>
        <w:ind w:left="709"/>
        <w:jc w:val="both"/>
        <w:rPr>
          <w:rFonts w:ascii="Arial" w:hAnsi="Arial" w:cs="Arial"/>
          <w:b/>
          <w:sz w:val="24"/>
          <w:szCs w:val="24"/>
        </w:rPr>
      </w:pPr>
      <w:r w:rsidRPr="0037496C">
        <w:rPr>
          <w:rFonts w:ascii="Arial" w:hAnsi="Arial" w:cs="Arial"/>
          <w:sz w:val="24"/>
          <w:szCs w:val="24"/>
        </w:rPr>
        <w:t>L</w:t>
      </w:r>
      <w:r w:rsidR="00613FB1" w:rsidRPr="0037496C">
        <w:rPr>
          <w:rFonts w:ascii="Arial" w:hAnsi="Arial" w:cs="Arial"/>
          <w:sz w:val="24"/>
          <w:szCs w:val="24"/>
        </w:rPr>
        <w:t xml:space="preserve">os </w:t>
      </w:r>
      <w:r w:rsidR="005F46FE" w:rsidRPr="0037496C">
        <w:rPr>
          <w:rFonts w:ascii="Arial" w:hAnsi="Arial" w:cs="Arial"/>
          <w:sz w:val="24"/>
          <w:szCs w:val="24"/>
        </w:rPr>
        <w:t>tratamientos preventivos con productos químicos</w:t>
      </w:r>
      <w:r w:rsidR="00613FB1" w:rsidRPr="0037496C">
        <w:rPr>
          <w:rFonts w:ascii="Arial" w:hAnsi="Arial" w:cs="Arial"/>
          <w:sz w:val="24"/>
          <w:szCs w:val="24"/>
        </w:rPr>
        <w:t xml:space="preserve"> que se pueden utilizar </w:t>
      </w:r>
      <w:r w:rsidR="00284B79" w:rsidRPr="0037496C">
        <w:rPr>
          <w:rFonts w:ascii="Arial" w:hAnsi="Arial" w:cs="Arial"/>
          <w:sz w:val="24"/>
          <w:szCs w:val="24"/>
        </w:rPr>
        <w:t>para (</w:t>
      </w:r>
      <w:proofErr w:type="spellStart"/>
      <w:r w:rsidR="00284B79" w:rsidRPr="0037496C">
        <w:rPr>
          <w:rFonts w:ascii="Arial" w:hAnsi="Arial" w:cs="Arial"/>
          <w:i/>
          <w:sz w:val="24"/>
          <w:szCs w:val="24"/>
        </w:rPr>
        <w:t>Erysiphe</w:t>
      </w:r>
      <w:proofErr w:type="spellEnd"/>
      <w:r w:rsidR="00284B79" w:rsidRPr="0037496C">
        <w:rPr>
          <w:rFonts w:ascii="Arial" w:hAnsi="Arial" w:cs="Arial"/>
          <w:i/>
          <w:sz w:val="24"/>
          <w:szCs w:val="24"/>
        </w:rPr>
        <w:t xml:space="preserve"> </w:t>
      </w:r>
      <w:proofErr w:type="spellStart"/>
      <w:r w:rsidR="00284B79" w:rsidRPr="0037496C">
        <w:rPr>
          <w:rFonts w:ascii="Arial" w:hAnsi="Arial" w:cs="Arial"/>
          <w:i/>
          <w:sz w:val="24"/>
          <w:szCs w:val="24"/>
        </w:rPr>
        <w:t>cichoracearum</w:t>
      </w:r>
      <w:proofErr w:type="spellEnd"/>
      <w:r w:rsidR="00284B79" w:rsidRPr="0037496C">
        <w:rPr>
          <w:rFonts w:ascii="Arial" w:hAnsi="Arial" w:cs="Arial"/>
          <w:sz w:val="24"/>
          <w:szCs w:val="24"/>
        </w:rPr>
        <w:t xml:space="preserve"> D.C.) s</w:t>
      </w:r>
      <w:r w:rsidR="00613FB1" w:rsidRPr="0037496C">
        <w:rPr>
          <w:rFonts w:ascii="Arial" w:hAnsi="Arial" w:cs="Arial"/>
          <w:sz w:val="24"/>
          <w:szCs w:val="24"/>
        </w:rPr>
        <w:t xml:space="preserve">on los fungicidas </w:t>
      </w:r>
      <w:proofErr w:type="spellStart"/>
      <w:r w:rsidR="00613FB1" w:rsidRPr="0037496C">
        <w:rPr>
          <w:rFonts w:ascii="Arial" w:hAnsi="Arial" w:cs="Arial"/>
          <w:i/>
          <w:sz w:val="24"/>
          <w:szCs w:val="24"/>
        </w:rPr>
        <w:t>carbámico</w:t>
      </w:r>
      <w:r w:rsidR="0015790A">
        <w:rPr>
          <w:rFonts w:ascii="Arial" w:hAnsi="Arial" w:cs="Arial"/>
          <w:i/>
          <w:sz w:val="24"/>
          <w:szCs w:val="24"/>
        </w:rPr>
        <w:t>s</w:t>
      </w:r>
      <w:proofErr w:type="spellEnd"/>
      <w:r w:rsidR="00D83BDA">
        <w:rPr>
          <w:rFonts w:ascii="Arial" w:hAnsi="Arial" w:cs="Arial"/>
          <w:i/>
          <w:sz w:val="24"/>
          <w:szCs w:val="24"/>
        </w:rPr>
        <w:t xml:space="preserve"> </w:t>
      </w:r>
      <w:proofErr w:type="spellStart"/>
      <w:r w:rsidR="00D83BDA">
        <w:rPr>
          <w:rFonts w:ascii="Arial" w:hAnsi="Arial" w:cs="Arial"/>
          <w:i/>
          <w:sz w:val="24"/>
          <w:szCs w:val="24"/>
        </w:rPr>
        <w:t>Zineb</w:t>
      </w:r>
      <w:proofErr w:type="spellEnd"/>
      <w:r w:rsidR="00613FB1" w:rsidRPr="0037496C">
        <w:rPr>
          <w:rFonts w:ascii="Arial" w:hAnsi="Arial" w:cs="Arial"/>
          <w:i/>
          <w:sz w:val="24"/>
          <w:szCs w:val="24"/>
        </w:rPr>
        <w:t xml:space="preserve">, </w:t>
      </w:r>
      <w:proofErr w:type="spellStart"/>
      <w:r w:rsidR="00613FB1" w:rsidRPr="0037496C">
        <w:rPr>
          <w:rFonts w:ascii="Arial" w:hAnsi="Arial" w:cs="Arial"/>
          <w:i/>
          <w:sz w:val="24"/>
          <w:szCs w:val="24"/>
        </w:rPr>
        <w:t>Folpet</w:t>
      </w:r>
      <w:proofErr w:type="spellEnd"/>
      <w:r w:rsidR="0015790A">
        <w:rPr>
          <w:rFonts w:ascii="Arial" w:hAnsi="Arial" w:cs="Arial"/>
          <w:sz w:val="24"/>
          <w:szCs w:val="24"/>
        </w:rPr>
        <w:t>, además de Azufre;</w:t>
      </w:r>
      <w:r w:rsidR="00613FB1" w:rsidRPr="0037496C">
        <w:rPr>
          <w:rFonts w:ascii="Arial" w:hAnsi="Arial" w:cs="Arial"/>
          <w:sz w:val="24"/>
          <w:szCs w:val="24"/>
        </w:rPr>
        <w:t xml:space="preserve">  ya cuando la enfermedad se ha desarrollado </w:t>
      </w:r>
      <w:r w:rsidR="00AD09DC">
        <w:rPr>
          <w:rFonts w:ascii="Arial" w:hAnsi="Arial" w:cs="Arial"/>
          <w:sz w:val="24"/>
          <w:szCs w:val="24"/>
        </w:rPr>
        <w:t>se aplicará</w:t>
      </w:r>
      <w:r w:rsidR="00284B79" w:rsidRPr="0037496C">
        <w:rPr>
          <w:rFonts w:ascii="Arial" w:hAnsi="Arial" w:cs="Arial"/>
          <w:sz w:val="24"/>
          <w:szCs w:val="24"/>
        </w:rPr>
        <w:t xml:space="preserve">n productos de acción sistémica como </w:t>
      </w:r>
      <w:proofErr w:type="spellStart"/>
      <w:r w:rsidR="00284B79" w:rsidRPr="0037496C">
        <w:rPr>
          <w:rFonts w:ascii="Arial" w:hAnsi="Arial" w:cs="Arial"/>
          <w:i/>
          <w:sz w:val="24"/>
          <w:szCs w:val="24"/>
        </w:rPr>
        <w:t>Triadimefon</w:t>
      </w:r>
      <w:proofErr w:type="spellEnd"/>
      <w:r w:rsidR="00284B79" w:rsidRPr="0037496C">
        <w:rPr>
          <w:rFonts w:ascii="Arial" w:hAnsi="Arial" w:cs="Arial"/>
          <w:sz w:val="24"/>
          <w:szCs w:val="24"/>
        </w:rPr>
        <w:t xml:space="preserve"> (</w:t>
      </w:r>
      <w:proofErr w:type="spellStart"/>
      <w:r w:rsidR="00284B79" w:rsidRPr="0037496C">
        <w:rPr>
          <w:rFonts w:ascii="Arial" w:hAnsi="Arial" w:cs="Arial"/>
          <w:sz w:val="24"/>
          <w:szCs w:val="24"/>
        </w:rPr>
        <w:t>Bayleton</w:t>
      </w:r>
      <w:proofErr w:type="spellEnd"/>
      <w:r w:rsidR="00284B79" w:rsidRPr="0037496C">
        <w:rPr>
          <w:rFonts w:ascii="Arial" w:hAnsi="Arial" w:cs="Arial"/>
          <w:sz w:val="24"/>
          <w:szCs w:val="24"/>
        </w:rPr>
        <w:t xml:space="preserve">) y </w:t>
      </w:r>
      <w:proofErr w:type="spellStart"/>
      <w:r w:rsidR="00284B79" w:rsidRPr="0037496C">
        <w:rPr>
          <w:rFonts w:ascii="Arial" w:hAnsi="Arial" w:cs="Arial"/>
          <w:sz w:val="24"/>
          <w:szCs w:val="24"/>
        </w:rPr>
        <w:t>Azoxistrobin</w:t>
      </w:r>
      <w:proofErr w:type="spellEnd"/>
      <w:r w:rsidR="00284B79" w:rsidRPr="0037496C">
        <w:rPr>
          <w:rFonts w:ascii="Arial" w:hAnsi="Arial" w:cs="Arial"/>
          <w:sz w:val="24"/>
          <w:szCs w:val="24"/>
        </w:rPr>
        <w:t xml:space="preserve"> (Amistar) (McGrath, 2001).</w:t>
      </w:r>
    </w:p>
    <w:p w:rsidR="004B7E4A" w:rsidRPr="0037496C" w:rsidRDefault="004F113C" w:rsidP="00FD635F">
      <w:pPr>
        <w:spacing w:after="0" w:line="480" w:lineRule="auto"/>
        <w:ind w:left="709"/>
        <w:jc w:val="both"/>
        <w:rPr>
          <w:rFonts w:ascii="Arial" w:hAnsi="Arial" w:cs="Arial"/>
          <w:sz w:val="24"/>
          <w:szCs w:val="24"/>
        </w:rPr>
      </w:pPr>
      <w:r>
        <w:rPr>
          <w:rFonts w:ascii="Arial" w:hAnsi="Arial" w:cs="Arial"/>
          <w:sz w:val="24"/>
          <w:szCs w:val="24"/>
        </w:rPr>
        <w:t>Otra alternativa</w:t>
      </w:r>
      <w:r w:rsidR="00AE77CE">
        <w:rPr>
          <w:rFonts w:ascii="Arial" w:hAnsi="Arial" w:cs="Arial"/>
          <w:sz w:val="24"/>
          <w:szCs w:val="24"/>
        </w:rPr>
        <w:t xml:space="preserve"> para combatir las enfermedades producidas por </w:t>
      </w:r>
      <w:r w:rsidR="00FB5FBD">
        <w:rPr>
          <w:rFonts w:ascii="Arial" w:hAnsi="Arial" w:cs="Arial"/>
          <w:sz w:val="24"/>
          <w:szCs w:val="24"/>
        </w:rPr>
        <w:t>agentes biológicos</w:t>
      </w:r>
      <w:r>
        <w:rPr>
          <w:rFonts w:ascii="Arial" w:hAnsi="Arial" w:cs="Arial"/>
          <w:sz w:val="24"/>
          <w:szCs w:val="24"/>
        </w:rPr>
        <w:t xml:space="preserve">, es la aplicación foliar de sales de potasio y aerosoles de fosfatos, que han mostrado efectividad en el control de </w:t>
      </w:r>
      <w:r w:rsidR="00FB5FBD">
        <w:rPr>
          <w:rFonts w:ascii="Arial" w:hAnsi="Arial" w:cs="Arial"/>
          <w:sz w:val="24"/>
          <w:szCs w:val="24"/>
        </w:rPr>
        <w:t xml:space="preserve">estas </w:t>
      </w:r>
      <w:r>
        <w:rPr>
          <w:rFonts w:ascii="Arial" w:hAnsi="Arial" w:cs="Arial"/>
          <w:sz w:val="24"/>
          <w:szCs w:val="24"/>
        </w:rPr>
        <w:t xml:space="preserve">enfermedades; en comparación con fungicidas sistémicos tales como el </w:t>
      </w:r>
      <w:proofErr w:type="spellStart"/>
      <w:r>
        <w:rPr>
          <w:rFonts w:ascii="Arial" w:hAnsi="Arial" w:cs="Arial"/>
          <w:sz w:val="24"/>
          <w:szCs w:val="24"/>
        </w:rPr>
        <w:t>Pryrifenox</w:t>
      </w:r>
      <w:proofErr w:type="spellEnd"/>
      <w:r>
        <w:rPr>
          <w:rFonts w:ascii="Arial" w:hAnsi="Arial" w:cs="Arial"/>
          <w:sz w:val="24"/>
          <w:szCs w:val="24"/>
        </w:rPr>
        <w:t xml:space="preserve"> (</w:t>
      </w:r>
      <w:proofErr w:type="spellStart"/>
      <w:r>
        <w:rPr>
          <w:rFonts w:ascii="Arial" w:hAnsi="Arial" w:cs="Arial"/>
          <w:sz w:val="24"/>
          <w:szCs w:val="24"/>
        </w:rPr>
        <w:t>Mehzeis</w:t>
      </w:r>
      <w:proofErr w:type="spellEnd"/>
      <w:r w:rsidR="00212269">
        <w:rPr>
          <w:rFonts w:ascii="Arial" w:hAnsi="Arial" w:cs="Arial"/>
          <w:sz w:val="24"/>
          <w:szCs w:val="24"/>
        </w:rPr>
        <w:t xml:space="preserve"> </w:t>
      </w:r>
      <w:r w:rsidR="00212269" w:rsidRPr="00212269">
        <w:rPr>
          <w:rFonts w:ascii="Arial" w:hAnsi="Arial" w:cs="Arial"/>
          <w:i/>
          <w:sz w:val="24"/>
          <w:szCs w:val="24"/>
        </w:rPr>
        <w:t>et al.</w:t>
      </w:r>
      <w:r w:rsidRPr="00212269">
        <w:rPr>
          <w:rFonts w:ascii="Arial" w:hAnsi="Arial" w:cs="Arial"/>
          <w:i/>
          <w:sz w:val="24"/>
          <w:szCs w:val="24"/>
        </w:rPr>
        <w:t>,</w:t>
      </w:r>
      <w:r>
        <w:rPr>
          <w:rFonts w:ascii="Arial" w:hAnsi="Arial" w:cs="Arial"/>
          <w:sz w:val="24"/>
          <w:szCs w:val="24"/>
        </w:rPr>
        <w:t xml:space="preserve"> </w:t>
      </w:r>
      <w:r w:rsidR="00FB5FBD">
        <w:rPr>
          <w:rFonts w:ascii="Arial" w:hAnsi="Arial" w:cs="Arial"/>
          <w:sz w:val="24"/>
          <w:szCs w:val="24"/>
        </w:rPr>
        <w:t>1996).</w:t>
      </w:r>
    </w:p>
    <w:p w:rsidR="004B7E4A" w:rsidRDefault="004B7E4A" w:rsidP="00FD635F">
      <w:pPr>
        <w:spacing w:after="0" w:line="480" w:lineRule="auto"/>
        <w:ind w:left="709"/>
        <w:jc w:val="both"/>
        <w:rPr>
          <w:rFonts w:ascii="Arial" w:hAnsi="Arial" w:cs="Arial"/>
          <w:sz w:val="24"/>
          <w:szCs w:val="24"/>
        </w:rPr>
      </w:pPr>
      <w:r>
        <w:rPr>
          <w:rFonts w:ascii="Arial" w:hAnsi="Arial" w:cs="Arial"/>
          <w:sz w:val="24"/>
          <w:szCs w:val="24"/>
        </w:rPr>
        <w:t xml:space="preserve">Los métodos de lucha </w:t>
      </w:r>
      <w:r w:rsidR="0037496C">
        <w:rPr>
          <w:rFonts w:ascii="Arial" w:hAnsi="Arial" w:cs="Arial"/>
          <w:sz w:val="24"/>
          <w:szCs w:val="24"/>
        </w:rPr>
        <w:t xml:space="preserve">contra las virosis </w:t>
      </w:r>
      <w:r>
        <w:rPr>
          <w:rFonts w:ascii="Arial" w:hAnsi="Arial" w:cs="Arial"/>
          <w:sz w:val="24"/>
          <w:szCs w:val="24"/>
        </w:rPr>
        <w:t>han de ser preventivos; se trata de evitar que las plantas lleguen a contagiarse, para ello, deben tomarse algunas medidas encaminadas a reducir las plantas huésped en las proximi</w:t>
      </w:r>
      <w:r w:rsidR="00AD09DC">
        <w:rPr>
          <w:rFonts w:ascii="Arial" w:hAnsi="Arial" w:cs="Arial"/>
          <w:sz w:val="24"/>
          <w:szCs w:val="24"/>
        </w:rPr>
        <w:t xml:space="preserve">dades del cultivo: eliminar la maleza </w:t>
      </w:r>
      <w:r>
        <w:rPr>
          <w:rFonts w:ascii="Arial" w:hAnsi="Arial" w:cs="Arial"/>
          <w:sz w:val="24"/>
          <w:szCs w:val="24"/>
        </w:rPr>
        <w:t>y procurar no plantar cerca de otras especies sensibles a la misma virosis</w:t>
      </w:r>
      <w:r w:rsidR="00D12A16">
        <w:rPr>
          <w:rFonts w:ascii="Arial" w:hAnsi="Arial" w:cs="Arial"/>
          <w:sz w:val="24"/>
          <w:szCs w:val="24"/>
        </w:rPr>
        <w:t>;</w:t>
      </w:r>
      <w:r>
        <w:rPr>
          <w:rFonts w:ascii="Arial" w:hAnsi="Arial" w:cs="Arial"/>
          <w:sz w:val="24"/>
          <w:szCs w:val="24"/>
        </w:rPr>
        <w:t xml:space="preserve"> empleo de mallas o tejidos que cubren el </w:t>
      </w:r>
      <w:r w:rsidR="00D12A16">
        <w:rPr>
          <w:rFonts w:ascii="Arial" w:hAnsi="Arial" w:cs="Arial"/>
          <w:sz w:val="24"/>
          <w:szCs w:val="24"/>
        </w:rPr>
        <w:t>cultivo</w:t>
      </w:r>
      <w:r>
        <w:rPr>
          <w:rFonts w:ascii="Arial" w:hAnsi="Arial" w:cs="Arial"/>
          <w:sz w:val="24"/>
          <w:szCs w:val="24"/>
        </w:rPr>
        <w:t xml:space="preserve"> e impiden que los insectos lleguen a las plantas y les </w:t>
      </w:r>
      <w:r>
        <w:rPr>
          <w:rFonts w:ascii="Arial" w:hAnsi="Arial" w:cs="Arial"/>
          <w:sz w:val="24"/>
          <w:szCs w:val="24"/>
        </w:rPr>
        <w:lastRenderedPageBreak/>
        <w:t>inoculen la enfermedad</w:t>
      </w:r>
      <w:r w:rsidR="00D12A16">
        <w:rPr>
          <w:rFonts w:ascii="Arial" w:hAnsi="Arial" w:cs="Arial"/>
          <w:sz w:val="24"/>
          <w:szCs w:val="24"/>
        </w:rPr>
        <w:t>;</w:t>
      </w:r>
      <w:r>
        <w:rPr>
          <w:rFonts w:ascii="Arial" w:hAnsi="Arial" w:cs="Arial"/>
          <w:sz w:val="24"/>
          <w:szCs w:val="24"/>
        </w:rPr>
        <w:t xml:space="preserve"> l</w:t>
      </w:r>
      <w:r w:rsidR="00FD635F">
        <w:rPr>
          <w:rFonts w:ascii="Arial" w:hAnsi="Arial" w:cs="Arial"/>
          <w:sz w:val="24"/>
          <w:szCs w:val="24"/>
        </w:rPr>
        <w:t>a</w:t>
      </w:r>
      <w:r>
        <w:rPr>
          <w:rFonts w:ascii="Arial" w:hAnsi="Arial" w:cs="Arial"/>
          <w:sz w:val="24"/>
          <w:szCs w:val="24"/>
        </w:rPr>
        <w:t xml:space="preserve">s </w:t>
      </w:r>
      <w:r w:rsidR="00FD635F">
        <w:rPr>
          <w:rFonts w:ascii="Arial" w:hAnsi="Arial" w:cs="Arial"/>
          <w:sz w:val="24"/>
          <w:szCs w:val="24"/>
        </w:rPr>
        <w:t>películas</w:t>
      </w:r>
      <w:r>
        <w:rPr>
          <w:rFonts w:ascii="Arial" w:hAnsi="Arial" w:cs="Arial"/>
          <w:sz w:val="24"/>
          <w:szCs w:val="24"/>
        </w:rPr>
        <w:t xml:space="preserve"> </w:t>
      </w:r>
      <w:r w:rsidR="00FD635F">
        <w:rPr>
          <w:rFonts w:ascii="Arial" w:hAnsi="Arial" w:cs="Arial"/>
          <w:sz w:val="24"/>
          <w:szCs w:val="24"/>
        </w:rPr>
        <w:t>plástica</w:t>
      </w:r>
      <w:r w:rsidR="00AD09DC">
        <w:rPr>
          <w:rFonts w:ascii="Arial" w:hAnsi="Arial" w:cs="Arial"/>
          <w:sz w:val="24"/>
          <w:szCs w:val="24"/>
        </w:rPr>
        <w:t>s</w:t>
      </w:r>
      <w:r>
        <w:rPr>
          <w:rFonts w:ascii="Arial" w:hAnsi="Arial" w:cs="Arial"/>
          <w:sz w:val="24"/>
          <w:szCs w:val="24"/>
        </w:rPr>
        <w:t xml:space="preserve"> reflectantes</w:t>
      </w:r>
      <w:r w:rsidR="00D12A16">
        <w:rPr>
          <w:rFonts w:ascii="Arial" w:hAnsi="Arial" w:cs="Arial"/>
          <w:sz w:val="24"/>
          <w:szCs w:val="24"/>
        </w:rPr>
        <w:t xml:space="preserve"> </w:t>
      </w:r>
      <w:r w:rsidR="00FD635F">
        <w:rPr>
          <w:rFonts w:ascii="Arial" w:hAnsi="Arial" w:cs="Arial"/>
          <w:sz w:val="24"/>
          <w:szCs w:val="24"/>
        </w:rPr>
        <w:t>provocan</w:t>
      </w:r>
      <w:r w:rsidR="00D12A16">
        <w:rPr>
          <w:rFonts w:ascii="Arial" w:hAnsi="Arial" w:cs="Arial"/>
          <w:sz w:val="24"/>
          <w:szCs w:val="24"/>
        </w:rPr>
        <w:t xml:space="preserve"> que los pulgones alados no encuentren atractivo aterrizar en sus proximidades </w:t>
      </w:r>
      <w:r>
        <w:rPr>
          <w:rFonts w:ascii="Arial" w:hAnsi="Arial" w:cs="Arial"/>
          <w:sz w:val="24"/>
          <w:szCs w:val="24"/>
        </w:rPr>
        <w:t xml:space="preserve">y por ultimo la utilización de semillas </w:t>
      </w:r>
      <w:r w:rsidR="00D12A16">
        <w:rPr>
          <w:rFonts w:ascii="Arial" w:hAnsi="Arial" w:cs="Arial"/>
          <w:sz w:val="24"/>
          <w:szCs w:val="24"/>
        </w:rPr>
        <w:t>con resistencia genética a diversas virosis (Aparicio</w:t>
      </w:r>
      <w:r w:rsidR="00273766">
        <w:rPr>
          <w:rFonts w:ascii="Arial" w:hAnsi="Arial" w:cs="Arial"/>
          <w:sz w:val="24"/>
          <w:szCs w:val="24"/>
        </w:rPr>
        <w:t xml:space="preserve"> </w:t>
      </w:r>
      <w:r w:rsidR="00273766" w:rsidRPr="00273766">
        <w:rPr>
          <w:rFonts w:ascii="Arial" w:hAnsi="Arial" w:cs="Arial"/>
          <w:i/>
          <w:sz w:val="24"/>
          <w:szCs w:val="24"/>
        </w:rPr>
        <w:t>et al.</w:t>
      </w:r>
      <w:r w:rsidR="00D12A16" w:rsidRPr="00273766">
        <w:rPr>
          <w:rFonts w:ascii="Arial" w:hAnsi="Arial" w:cs="Arial"/>
          <w:i/>
          <w:sz w:val="24"/>
          <w:szCs w:val="24"/>
        </w:rPr>
        <w:t>,</w:t>
      </w:r>
      <w:r w:rsidR="00D12A16">
        <w:rPr>
          <w:rFonts w:ascii="Arial" w:hAnsi="Arial" w:cs="Arial"/>
          <w:sz w:val="24"/>
          <w:szCs w:val="24"/>
        </w:rPr>
        <w:t xml:space="preserve"> 1998).</w:t>
      </w:r>
    </w:p>
    <w:p w:rsidR="0037496C" w:rsidRPr="004B7E4A" w:rsidRDefault="00AD09DC" w:rsidP="00FD635F">
      <w:pPr>
        <w:spacing w:after="0" w:line="480" w:lineRule="auto"/>
        <w:ind w:left="709"/>
        <w:jc w:val="both"/>
        <w:rPr>
          <w:rFonts w:ascii="Arial" w:hAnsi="Arial" w:cs="Arial"/>
          <w:sz w:val="24"/>
          <w:szCs w:val="24"/>
        </w:rPr>
      </w:pPr>
      <w:r>
        <w:rPr>
          <w:rFonts w:ascii="Arial" w:hAnsi="Arial" w:cs="Arial"/>
          <w:sz w:val="24"/>
          <w:szCs w:val="24"/>
        </w:rPr>
        <w:t>Por otro lado, se reconoce que u</w:t>
      </w:r>
      <w:r w:rsidR="0037496C">
        <w:rPr>
          <w:rFonts w:ascii="Arial" w:hAnsi="Arial" w:cs="Arial"/>
          <w:sz w:val="24"/>
          <w:szCs w:val="24"/>
        </w:rPr>
        <w:t xml:space="preserve">na vez </w:t>
      </w:r>
      <w:r w:rsidR="00BE2009">
        <w:rPr>
          <w:rFonts w:ascii="Arial" w:hAnsi="Arial" w:cs="Arial"/>
          <w:sz w:val="24"/>
          <w:szCs w:val="24"/>
        </w:rPr>
        <w:t>se le ha inoculado la enfermedad (virosis)</w:t>
      </w:r>
      <w:r w:rsidR="0037496C">
        <w:rPr>
          <w:rFonts w:ascii="Arial" w:hAnsi="Arial" w:cs="Arial"/>
          <w:sz w:val="24"/>
          <w:szCs w:val="24"/>
        </w:rPr>
        <w:t>, la planta permanece enferma hasta que muere, no hay ningún método ni producto que permita eliminar la enfermedad sin matar la planta (</w:t>
      </w:r>
      <w:proofErr w:type="spellStart"/>
      <w:r w:rsidR="0037496C">
        <w:rPr>
          <w:rFonts w:ascii="Arial" w:hAnsi="Arial" w:cs="Arial"/>
          <w:sz w:val="24"/>
          <w:szCs w:val="24"/>
        </w:rPr>
        <w:t>Baixauli</w:t>
      </w:r>
      <w:proofErr w:type="spellEnd"/>
      <w:r w:rsidR="0037496C">
        <w:rPr>
          <w:rFonts w:ascii="Arial" w:hAnsi="Arial" w:cs="Arial"/>
          <w:sz w:val="24"/>
          <w:szCs w:val="24"/>
        </w:rPr>
        <w:t xml:space="preserve"> </w:t>
      </w:r>
      <w:r w:rsidR="0037496C" w:rsidRPr="00976E1A">
        <w:rPr>
          <w:rFonts w:ascii="Arial" w:hAnsi="Arial" w:cs="Arial"/>
          <w:i/>
          <w:sz w:val="24"/>
          <w:szCs w:val="24"/>
        </w:rPr>
        <w:t>et al.,</w:t>
      </w:r>
      <w:r w:rsidR="0037496C">
        <w:rPr>
          <w:rFonts w:ascii="Arial" w:hAnsi="Arial" w:cs="Arial"/>
          <w:sz w:val="24"/>
          <w:szCs w:val="24"/>
        </w:rPr>
        <w:t xml:space="preserve"> 1999).</w:t>
      </w:r>
    </w:p>
    <w:p w:rsidR="00B62CFC" w:rsidRPr="00B62CFC" w:rsidRDefault="00B62CFC" w:rsidP="009173D4">
      <w:pPr>
        <w:spacing w:after="0" w:line="480" w:lineRule="auto"/>
        <w:jc w:val="both"/>
        <w:rPr>
          <w:rFonts w:ascii="Arial" w:hAnsi="Arial" w:cs="Arial"/>
          <w:b/>
          <w:sz w:val="24"/>
          <w:szCs w:val="24"/>
        </w:rPr>
      </w:pPr>
    </w:p>
    <w:p w:rsidR="00916816" w:rsidRDefault="00916816" w:rsidP="009173D4">
      <w:pPr>
        <w:spacing w:line="480" w:lineRule="auto"/>
        <w:jc w:val="both"/>
        <w:rPr>
          <w:rFonts w:ascii="Arial" w:hAnsi="Arial" w:cs="Arial"/>
          <w:sz w:val="24"/>
          <w:szCs w:val="24"/>
        </w:rPr>
      </w:pPr>
    </w:p>
    <w:p w:rsidR="00FD635F" w:rsidRDefault="00FD635F">
      <w:pPr>
        <w:rPr>
          <w:rFonts w:ascii="Arial" w:hAnsi="Arial" w:cs="Arial"/>
          <w:sz w:val="24"/>
          <w:szCs w:val="24"/>
        </w:rPr>
      </w:pPr>
      <w:r>
        <w:rPr>
          <w:rFonts w:ascii="Arial" w:hAnsi="Arial" w:cs="Arial"/>
          <w:sz w:val="24"/>
          <w:szCs w:val="24"/>
        </w:rPr>
        <w:br w:type="page"/>
      </w:r>
    </w:p>
    <w:p w:rsidR="00A112B8" w:rsidRDefault="00A112B8" w:rsidP="009173D4">
      <w:pPr>
        <w:spacing w:line="480" w:lineRule="auto"/>
        <w:jc w:val="both"/>
        <w:rPr>
          <w:rFonts w:ascii="Arial" w:hAnsi="Arial" w:cs="Arial"/>
          <w:sz w:val="24"/>
          <w:szCs w:val="24"/>
        </w:rPr>
      </w:pPr>
    </w:p>
    <w:p w:rsidR="00A112B8" w:rsidRDefault="00A112B8" w:rsidP="009173D4">
      <w:pPr>
        <w:spacing w:line="480" w:lineRule="auto"/>
        <w:jc w:val="both"/>
        <w:rPr>
          <w:rFonts w:ascii="Arial" w:hAnsi="Arial" w:cs="Arial"/>
          <w:sz w:val="24"/>
          <w:szCs w:val="24"/>
        </w:rPr>
      </w:pPr>
    </w:p>
    <w:p w:rsidR="00384152" w:rsidRDefault="00384152" w:rsidP="009173D4">
      <w:pPr>
        <w:spacing w:line="480" w:lineRule="auto"/>
        <w:jc w:val="both"/>
        <w:rPr>
          <w:rFonts w:ascii="Arial" w:hAnsi="Arial" w:cs="Arial"/>
          <w:sz w:val="24"/>
          <w:szCs w:val="24"/>
        </w:rPr>
      </w:pPr>
    </w:p>
    <w:p w:rsidR="00BD1185" w:rsidRPr="00F00C14" w:rsidRDefault="00764900" w:rsidP="006501FA">
      <w:pPr>
        <w:pStyle w:val="Prrafodelista"/>
        <w:spacing w:before="120" w:line="480" w:lineRule="auto"/>
        <w:ind w:left="0"/>
        <w:jc w:val="center"/>
        <w:outlineLvl w:val="0"/>
        <w:rPr>
          <w:rFonts w:ascii="Arial" w:hAnsi="Arial" w:cs="Arial"/>
          <w:b/>
          <w:sz w:val="24"/>
        </w:rPr>
      </w:pPr>
      <w:bookmarkStart w:id="17" w:name="_Toc433274301"/>
      <w:r>
        <w:rPr>
          <w:rFonts w:ascii="Arial" w:hAnsi="Arial" w:cs="Arial"/>
          <w:b/>
          <w:sz w:val="24"/>
        </w:rPr>
        <w:t>III</w:t>
      </w:r>
      <w:r w:rsidR="00BD1185">
        <w:rPr>
          <w:rFonts w:ascii="Arial" w:hAnsi="Arial" w:cs="Arial"/>
          <w:b/>
          <w:sz w:val="24"/>
        </w:rPr>
        <w:t>.</w:t>
      </w:r>
      <w:r>
        <w:rPr>
          <w:rFonts w:ascii="Arial" w:hAnsi="Arial" w:cs="Arial"/>
          <w:b/>
          <w:sz w:val="24"/>
        </w:rPr>
        <w:t xml:space="preserve"> </w:t>
      </w:r>
      <w:r w:rsidR="00B57B70" w:rsidRPr="00B57B70">
        <w:rPr>
          <w:rFonts w:ascii="Arial" w:hAnsi="Arial" w:cs="Arial"/>
          <w:b/>
          <w:sz w:val="24"/>
        </w:rPr>
        <w:t>MATERIALES Y M</w:t>
      </w:r>
      <w:r w:rsidR="00D147C9">
        <w:rPr>
          <w:rFonts w:ascii="Arial" w:hAnsi="Arial" w:cs="Arial"/>
          <w:b/>
          <w:sz w:val="24"/>
        </w:rPr>
        <w:t>É</w:t>
      </w:r>
      <w:r w:rsidR="00B57B70" w:rsidRPr="00B57B70">
        <w:rPr>
          <w:rFonts w:ascii="Arial" w:hAnsi="Arial" w:cs="Arial"/>
          <w:b/>
          <w:sz w:val="24"/>
        </w:rPr>
        <w:t>TODOS</w:t>
      </w:r>
      <w:bookmarkEnd w:id="17"/>
    </w:p>
    <w:p w:rsidR="00384152" w:rsidRPr="00384152" w:rsidRDefault="006501FA" w:rsidP="00384152">
      <w:pPr>
        <w:pStyle w:val="Ttulo2"/>
        <w:spacing w:line="480" w:lineRule="auto"/>
        <w:rPr>
          <w:rFonts w:ascii="Arial" w:hAnsi="Arial" w:cs="Arial"/>
          <w:color w:val="auto"/>
          <w:sz w:val="24"/>
        </w:rPr>
      </w:pPr>
      <w:bookmarkStart w:id="18" w:name="_Toc433274302"/>
      <w:r w:rsidRPr="006501FA">
        <w:rPr>
          <w:rFonts w:ascii="Arial" w:hAnsi="Arial" w:cs="Arial"/>
          <w:color w:val="auto"/>
          <w:sz w:val="24"/>
        </w:rPr>
        <w:t xml:space="preserve">3.1. </w:t>
      </w:r>
      <w:r w:rsidR="00F1249E" w:rsidRPr="006501FA">
        <w:rPr>
          <w:rFonts w:ascii="Arial" w:hAnsi="Arial" w:cs="Arial"/>
          <w:color w:val="auto"/>
          <w:sz w:val="24"/>
        </w:rPr>
        <w:t>Ubicación del área de estudio</w:t>
      </w:r>
      <w:bookmarkEnd w:id="18"/>
    </w:p>
    <w:p w:rsidR="0000442F" w:rsidRPr="00FD635F" w:rsidRDefault="009E005C" w:rsidP="00FD635F">
      <w:pPr>
        <w:spacing w:after="0" w:line="480" w:lineRule="auto"/>
        <w:ind w:firstLine="709"/>
        <w:jc w:val="both"/>
        <w:rPr>
          <w:rFonts w:ascii="Arial" w:hAnsi="Arial" w:cs="Arial"/>
          <w:sz w:val="24"/>
        </w:rPr>
      </w:pPr>
      <w:r>
        <w:rPr>
          <w:rFonts w:ascii="Arial" w:hAnsi="Arial" w:cs="Arial"/>
          <w:sz w:val="24"/>
        </w:rPr>
        <w:t xml:space="preserve">El trabajo de investigación </w:t>
      </w:r>
      <w:r w:rsidR="00007FE8">
        <w:rPr>
          <w:rFonts w:ascii="Arial" w:hAnsi="Arial" w:cs="Arial"/>
          <w:sz w:val="24"/>
        </w:rPr>
        <w:t>se realizó</w:t>
      </w:r>
      <w:r>
        <w:rPr>
          <w:rFonts w:ascii="Arial" w:hAnsi="Arial" w:cs="Arial"/>
          <w:sz w:val="24"/>
        </w:rPr>
        <w:t xml:space="preserve"> en el Campo Experimental de la Universidad </w:t>
      </w:r>
      <w:r w:rsidR="00007FE8">
        <w:rPr>
          <w:rFonts w:ascii="Arial" w:hAnsi="Arial" w:cs="Arial"/>
          <w:sz w:val="24"/>
        </w:rPr>
        <w:t xml:space="preserve">Autónoma Agraria Antonio Narro </w:t>
      </w:r>
      <w:r>
        <w:rPr>
          <w:rFonts w:ascii="Arial" w:hAnsi="Arial" w:cs="Arial"/>
          <w:sz w:val="24"/>
        </w:rPr>
        <w:t xml:space="preserve">(UAAAN) </w:t>
      </w:r>
      <w:r w:rsidR="00007FE8">
        <w:rPr>
          <w:rFonts w:ascii="Arial" w:hAnsi="Arial" w:cs="Arial"/>
          <w:sz w:val="24"/>
        </w:rPr>
        <w:t>Unidad Laguna, durante el periodo septiembre – noviembre 2014.</w:t>
      </w:r>
      <w:r w:rsidR="00FD635F">
        <w:rPr>
          <w:rFonts w:ascii="Arial" w:hAnsi="Arial" w:cs="Arial"/>
          <w:sz w:val="24"/>
        </w:rPr>
        <w:t xml:space="preserve"> </w:t>
      </w:r>
      <w:r w:rsidR="00F00C14" w:rsidRPr="00FD635F">
        <w:rPr>
          <w:rFonts w:ascii="Arial" w:hAnsi="Arial" w:cs="Arial"/>
          <w:sz w:val="24"/>
        </w:rPr>
        <w:t>La u</w:t>
      </w:r>
      <w:r w:rsidR="0000442F" w:rsidRPr="00FD635F">
        <w:rPr>
          <w:rFonts w:ascii="Arial" w:hAnsi="Arial" w:cs="Arial"/>
          <w:sz w:val="24"/>
        </w:rPr>
        <w:t>niversidad se ubica en Torreón, Coahuila, México, en las coordenadas geográficas</w:t>
      </w:r>
      <w:r w:rsidR="00311B1F" w:rsidRPr="00FD635F">
        <w:rPr>
          <w:rFonts w:ascii="Arial" w:hAnsi="Arial" w:cs="Arial"/>
          <w:sz w:val="24"/>
        </w:rPr>
        <w:t xml:space="preserve"> 25°</w:t>
      </w:r>
      <w:r w:rsidR="00F00C14" w:rsidRPr="00FD635F">
        <w:rPr>
          <w:rFonts w:ascii="Arial" w:hAnsi="Arial" w:cs="Arial"/>
          <w:sz w:val="24"/>
        </w:rPr>
        <w:t xml:space="preserve"> </w:t>
      </w:r>
      <w:r w:rsidR="00311B1F" w:rsidRPr="00FD635F">
        <w:rPr>
          <w:rFonts w:ascii="Arial" w:hAnsi="Arial" w:cs="Arial"/>
          <w:sz w:val="24"/>
        </w:rPr>
        <w:t>33ʹ</w:t>
      </w:r>
      <w:r w:rsidR="00F00C14" w:rsidRPr="00FD635F">
        <w:rPr>
          <w:rFonts w:ascii="Arial" w:hAnsi="Arial" w:cs="Arial"/>
          <w:sz w:val="24"/>
        </w:rPr>
        <w:t xml:space="preserve"> </w:t>
      </w:r>
      <w:r w:rsidR="00311B1F" w:rsidRPr="00FD635F">
        <w:rPr>
          <w:rFonts w:ascii="Arial" w:hAnsi="Arial" w:cs="Arial"/>
          <w:sz w:val="24"/>
        </w:rPr>
        <w:t>23.4ʺ latitud norte y 103°</w:t>
      </w:r>
      <w:r w:rsidR="00F00C14" w:rsidRPr="00FD635F">
        <w:rPr>
          <w:rFonts w:ascii="Arial" w:hAnsi="Arial" w:cs="Arial"/>
          <w:sz w:val="24"/>
        </w:rPr>
        <w:t xml:space="preserve"> </w:t>
      </w:r>
      <w:r w:rsidR="00311B1F" w:rsidRPr="00FD635F">
        <w:rPr>
          <w:rFonts w:ascii="Arial" w:hAnsi="Arial" w:cs="Arial"/>
          <w:sz w:val="24"/>
        </w:rPr>
        <w:t>22ʹ</w:t>
      </w:r>
      <w:r w:rsidR="00F00C14" w:rsidRPr="00FD635F">
        <w:rPr>
          <w:rFonts w:ascii="Arial" w:hAnsi="Arial" w:cs="Arial"/>
          <w:sz w:val="24"/>
        </w:rPr>
        <w:t xml:space="preserve"> </w:t>
      </w:r>
      <w:r w:rsidR="00311B1F" w:rsidRPr="00FD635F">
        <w:rPr>
          <w:rFonts w:ascii="Arial" w:hAnsi="Arial" w:cs="Arial"/>
          <w:sz w:val="24"/>
        </w:rPr>
        <w:t xml:space="preserve">16.8ʺ longitud oeste a una altitud de </w:t>
      </w:r>
      <w:r w:rsidR="00522E7F" w:rsidRPr="00FD635F">
        <w:rPr>
          <w:rFonts w:ascii="Arial" w:hAnsi="Arial" w:cs="Arial"/>
          <w:sz w:val="24"/>
        </w:rPr>
        <w:t>1122 msnm</w:t>
      </w:r>
      <w:r w:rsidR="008C2B20" w:rsidRPr="00FD635F">
        <w:rPr>
          <w:rFonts w:ascii="Arial" w:hAnsi="Arial" w:cs="Arial"/>
          <w:sz w:val="24"/>
        </w:rPr>
        <w:t xml:space="preserve"> (</w:t>
      </w:r>
      <w:r w:rsidR="00625EDD" w:rsidRPr="00FD635F">
        <w:rPr>
          <w:rFonts w:ascii="Arial" w:hAnsi="Arial" w:cs="Arial"/>
          <w:sz w:val="24"/>
        </w:rPr>
        <w:t>Sch</w:t>
      </w:r>
      <w:r w:rsidR="00F00C14" w:rsidRPr="00FD635F">
        <w:rPr>
          <w:rFonts w:ascii="Arial" w:hAnsi="Arial" w:cs="Arial"/>
          <w:sz w:val="24"/>
        </w:rPr>
        <w:t>mid</w:t>
      </w:r>
      <w:r w:rsidR="00BB72E6" w:rsidRPr="00FD635F">
        <w:rPr>
          <w:rFonts w:ascii="Arial" w:hAnsi="Arial" w:cs="Arial"/>
          <w:sz w:val="24"/>
        </w:rPr>
        <w:t xml:space="preserve">t, </w:t>
      </w:r>
      <w:r w:rsidR="008310E7" w:rsidRPr="00FD635F">
        <w:rPr>
          <w:rFonts w:ascii="Arial" w:hAnsi="Arial" w:cs="Arial"/>
          <w:sz w:val="24"/>
        </w:rPr>
        <w:t>1989</w:t>
      </w:r>
      <w:r w:rsidR="008C2B20" w:rsidRPr="00FD635F">
        <w:rPr>
          <w:rFonts w:ascii="Arial" w:hAnsi="Arial" w:cs="Arial"/>
          <w:sz w:val="24"/>
        </w:rPr>
        <w:t>)</w:t>
      </w:r>
      <w:r w:rsidR="00311B1F" w:rsidRPr="00FD635F">
        <w:rPr>
          <w:rFonts w:ascii="Arial" w:hAnsi="Arial" w:cs="Arial"/>
          <w:sz w:val="24"/>
        </w:rPr>
        <w:t>.</w:t>
      </w:r>
    </w:p>
    <w:p w:rsidR="00B62CFC" w:rsidRPr="00B62CFC" w:rsidRDefault="00B62CFC" w:rsidP="00F00C14">
      <w:pPr>
        <w:spacing w:after="0" w:line="480" w:lineRule="auto"/>
        <w:jc w:val="both"/>
        <w:rPr>
          <w:rFonts w:ascii="Arial" w:hAnsi="Arial" w:cs="Arial"/>
          <w:sz w:val="24"/>
        </w:rPr>
      </w:pPr>
    </w:p>
    <w:p w:rsidR="00B62CFC" w:rsidRPr="006501FA" w:rsidRDefault="0094726F" w:rsidP="00384152">
      <w:pPr>
        <w:pStyle w:val="Ttulo2"/>
        <w:spacing w:line="480" w:lineRule="auto"/>
        <w:rPr>
          <w:rFonts w:ascii="Arial" w:hAnsi="Arial" w:cs="Arial"/>
          <w:b w:val="0"/>
          <w:color w:val="auto"/>
          <w:sz w:val="24"/>
          <w:szCs w:val="24"/>
        </w:rPr>
      </w:pPr>
      <w:bookmarkStart w:id="19" w:name="_Toc433274303"/>
      <w:r w:rsidRPr="006501FA">
        <w:rPr>
          <w:rFonts w:ascii="Arial" w:hAnsi="Arial" w:cs="Arial"/>
          <w:color w:val="auto"/>
          <w:sz w:val="24"/>
          <w:szCs w:val="24"/>
        </w:rPr>
        <w:t>3.2</w:t>
      </w:r>
      <w:r w:rsidR="008C2B20" w:rsidRPr="006501FA">
        <w:rPr>
          <w:rFonts w:ascii="Arial" w:hAnsi="Arial" w:cs="Arial"/>
          <w:color w:val="auto"/>
          <w:sz w:val="24"/>
          <w:szCs w:val="24"/>
        </w:rPr>
        <w:t>. Estable</w:t>
      </w:r>
      <w:r w:rsidR="00B4222A" w:rsidRPr="006501FA">
        <w:rPr>
          <w:rFonts w:ascii="Arial" w:hAnsi="Arial" w:cs="Arial"/>
          <w:color w:val="auto"/>
          <w:sz w:val="24"/>
          <w:szCs w:val="24"/>
        </w:rPr>
        <w:t>cimiento y manejo</w:t>
      </w:r>
      <w:r w:rsidR="008C2B20" w:rsidRPr="006501FA">
        <w:rPr>
          <w:rFonts w:ascii="Arial" w:hAnsi="Arial" w:cs="Arial"/>
          <w:color w:val="auto"/>
          <w:sz w:val="24"/>
          <w:szCs w:val="24"/>
        </w:rPr>
        <w:t xml:space="preserve"> del cultivo</w:t>
      </w:r>
      <w:r w:rsidR="0086248D" w:rsidRPr="006501FA">
        <w:rPr>
          <w:rFonts w:ascii="Arial" w:hAnsi="Arial" w:cs="Arial"/>
          <w:color w:val="auto"/>
          <w:sz w:val="24"/>
          <w:szCs w:val="24"/>
        </w:rPr>
        <w:t xml:space="preserve"> de la calabacita</w:t>
      </w:r>
      <w:bookmarkEnd w:id="19"/>
    </w:p>
    <w:p w:rsidR="00B62CFC" w:rsidRDefault="007F3BB5" w:rsidP="00F00C14">
      <w:pPr>
        <w:spacing w:after="0" w:line="480" w:lineRule="auto"/>
        <w:ind w:firstLine="709"/>
        <w:jc w:val="both"/>
        <w:rPr>
          <w:rFonts w:ascii="Arial" w:hAnsi="Arial" w:cs="Arial"/>
          <w:sz w:val="24"/>
          <w:szCs w:val="24"/>
        </w:rPr>
      </w:pPr>
      <w:r>
        <w:rPr>
          <w:rFonts w:ascii="Arial" w:hAnsi="Arial" w:cs="Arial"/>
          <w:sz w:val="24"/>
          <w:szCs w:val="24"/>
        </w:rPr>
        <w:t xml:space="preserve">En la preparación del terreno se realizaron prácticas de </w:t>
      </w:r>
      <w:proofErr w:type="spellStart"/>
      <w:r>
        <w:rPr>
          <w:rFonts w:ascii="Arial" w:hAnsi="Arial" w:cs="Arial"/>
          <w:sz w:val="24"/>
          <w:szCs w:val="24"/>
        </w:rPr>
        <w:t>subsoleo</w:t>
      </w:r>
      <w:proofErr w:type="spellEnd"/>
      <w:r>
        <w:rPr>
          <w:rFonts w:ascii="Arial" w:hAnsi="Arial" w:cs="Arial"/>
          <w:sz w:val="24"/>
          <w:szCs w:val="24"/>
        </w:rPr>
        <w:t>, barbecho</w:t>
      </w:r>
      <w:r w:rsidR="00AA1D24">
        <w:rPr>
          <w:rFonts w:ascii="Arial" w:hAnsi="Arial" w:cs="Arial"/>
          <w:sz w:val="24"/>
          <w:szCs w:val="24"/>
        </w:rPr>
        <w:t xml:space="preserve"> y rastreo. Después </w:t>
      </w:r>
      <w:r w:rsidR="004D563F">
        <w:rPr>
          <w:rFonts w:ascii="Arial" w:hAnsi="Arial" w:cs="Arial"/>
          <w:sz w:val="24"/>
          <w:szCs w:val="24"/>
        </w:rPr>
        <w:t>se traz</w:t>
      </w:r>
      <w:r w:rsidR="00FD635F">
        <w:rPr>
          <w:rFonts w:ascii="Arial" w:hAnsi="Arial" w:cs="Arial"/>
          <w:sz w:val="24"/>
          <w:szCs w:val="24"/>
        </w:rPr>
        <w:t>ó</w:t>
      </w:r>
      <w:r w:rsidR="00AA1D24">
        <w:rPr>
          <w:rFonts w:ascii="Arial" w:hAnsi="Arial" w:cs="Arial"/>
          <w:sz w:val="24"/>
          <w:szCs w:val="24"/>
        </w:rPr>
        <w:t xml:space="preserve"> </w:t>
      </w:r>
      <w:r w:rsidR="004D563F">
        <w:rPr>
          <w:rFonts w:ascii="Arial" w:hAnsi="Arial" w:cs="Arial"/>
          <w:sz w:val="24"/>
          <w:szCs w:val="24"/>
        </w:rPr>
        <w:t xml:space="preserve">el </w:t>
      </w:r>
      <w:r w:rsidR="00F30C1D">
        <w:rPr>
          <w:rFonts w:ascii="Arial" w:hAnsi="Arial" w:cs="Arial"/>
          <w:sz w:val="24"/>
          <w:szCs w:val="24"/>
        </w:rPr>
        <w:t>terreno para realizar las camas</w:t>
      </w:r>
      <w:r w:rsidR="00442CE5">
        <w:rPr>
          <w:rFonts w:ascii="Arial" w:hAnsi="Arial" w:cs="Arial"/>
          <w:sz w:val="24"/>
          <w:szCs w:val="24"/>
        </w:rPr>
        <w:t xml:space="preserve"> </w:t>
      </w:r>
      <w:r w:rsidR="00FD635F">
        <w:rPr>
          <w:rFonts w:ascii="Arial" w:hAnsi="Arial" w:cs="Arial"/>
          <w:sz w:val="24"/>
          <w:szCs w:val="24"/>
        </w:rPr>
        <w:t xml:space="preserve">de siembra </w:t>
      </w:r>
      <w:r w:rsidR="00442CE5">
        <w:rPr>
          <w:rFonts w:ascii="Arial" w:hAnsi="Arial" w:cs="Arial"/>
          <w:sz w:val="24"/>
          <w:szCs w:val="24"/>
        </w:rPr>
        <w:t xml:space="preserve">con una separación de </w:t>
      </w:r>
      <w:r w:rsidR="00F30C1D">
        <w:rPr>
          <w:rFonts w:ascii="Arial" w:hAnsi="Arial" w:cs="Arial"/>
          <w:sz w:val="24"/>
          <w:szCs w:val="24"/>
        </w:rPr>
        <w:t xml:space="preserve">1.80 </w:t>
      </w:r>
      <w:r w:rsidR="008C2B20">
        <w:rPr>
          <w:rFonts w:ascii="Arial" w:hAnsi="Arial" w:cs="Arial"/>
          <w:sz w:val="24"/>
          <w:szCs w:val="24"/>
        </w:rPr>
        <w:t>m</w:t>
      </w:r>
      <w:r w:rsidR="00E0347F">
        <w:rPr>
          <w:rFonts w:ascii="Arial" w:hAnsi="Arial" w:cs="Arial"/>
          <w:sz w:val="24"/>
          <w:szCs w:val="24"/>
        </w:rPr>
        <w:t xml:space="preserve"> y 2</w:t>
      </w:r>
      <w:r w:rsidR="00F30C1D">
        <w:rPr>
          <w:rFonts w:ascii="Arial" w:hAnsi="Arial" w:cs="Arial"/>
          <w:sz w:val="24"/>
          <w:szCs w:val="24"/>
        </w:rPr>
        <w:t>0 m</w:t>
      </w:r>
      <w:r w:rsidR="00F00C14">
        <w:rPr>
          <w:rFonts w:ascii="Arial" w:hAnsi="Arial" w:cs="Arial"/>
          <w:sz w:val="24"/>
          <w:szCs w:val="24"/>
        </w:rPr>
        <w:t xml:space="preserve"> de largo cada una, en total fueron nueve</w:t>
      </w:r>
      <w:r w:rsidR="00B4222A">
        <w:rPr>
          <w:rFonts w:ascii="Arial" w:hAnsi="Arial" w:cs="Arial"/>
          <w:sz w:val="24"/>
          <w:szCs w:val="24"/>
        </w:rPr>
        <w:t xml:space="preserve"> camas</w:t>
      </w:r>
      <w:r w:rsidR="008C2B20">
        <w:rPr>
          <w:rFonts w:ascii="Arial" w:hAnsi="Arial" w:cs="Arial"/>
          <w:sz w:val="24"/>
          <w:szCs w:val="24"/>
        </w:rPr>
        <w:t>. Posteriormente se acondicionó</w:t>
      </w:r>
      <w:r w:rsidR="00D422A0">
        <w:rPr>
          <w:rFonts w:ascii="Arial" w:hAnsi="Arial" w:cs="Arial"/>
          <w:sz w:val="24"/>
          <w:szCs w:val="24"/>
        </w:rPr>
        <w:t xml:space="preserve"> el terreno para instalar el sistema de r</w:t>
      </w:r>
      <w:r w:rsidR="008C2B20">
        <w:rPr>
          <w:rFonts w:ascii="Arial" w:hAnsi="Arial" w:cs="Arial"/>
          <w:sz w:val="24"/>
          <w:szCs w:val="24"/>
        </w:rPr>
        <w:t xml:space="preserve">iego por goteo, </w:t>
      </w:r>
      <w:r w:rsidR="00FD635F">
        <w:rPr>
          <w:rFonts w:ascii="Arial" w:hAnsi="Arial" w:cs="Arial"/>
          <w:sz w:val="24"/>
          <w:szCs w:val="24"/>
        </w:rPr>
        <w:t xml:space="preserve">para el cual </w:t>
      </w:r>
      <w:r w:rsidR="008C2B20">
        <w:rPr>
          <w:rFonts w:ascii="Arial" w:hAnsi="Arial" w:cs="Arial"/>
          <w:sz w:val="24"/>
          <w:szCs w:val="24"/>
        </w:rPr>
        <w:t>se utilizó</w:t>
      </w:r>
      <w:r w:rsidR="00D422A0">
        <w:rPr>
          <w:rFonts w:ascii="Arial" w:hAnsi="Arial" w:cs="Arial"/>
          <w:sz w:val="24"/>
          <w:szCs w:val="24"/>
        </w:rPr>
        <w:t xml:space="preserve"> tubería PVC</w:t>
      </w:r>
      <w:r w:rsidR="00442CE5">
        <w:rPr>
          <w:rFonts w:ascii="Arial" w:hAnsi="Arial" w:cs="Arial"/>
          <w:sz w:val="24"/>
          <w:szCs w:val="24"/>
        </w:rPr>
        <w:t>, mangueras de polietileno y cintilla.</w:t>
      </w:r>
      <w:r w:rsidR="00E5393C">
        <w:rPr>
          <w:rFonts w:ascii="Arial" w:hAnsi="Arial" w:cs="Arial"/>
          <w:sz w:val="24"/>
          <w:szCs w:val="24"/>
        </w:rPr>
        <w:t xml:space="preserve"> </w:t>
      </w:r>
      <w:r w:rsidR="00442CE5">
        <w:rPr>
          <w:rFonts w:ascii="Arial" w:hAnsi="Arial" w:cs="Arial"/>
          <w:sz w:val="24"/>
          <w:szCs w:val="24"/>
        </w:rPr>
        <w:t>En</w:t>
      </w:r>
      <w:r w:rsidR="004019D0">
        <w:rPr>
          <w:rFonts w:ascii="Arial" w:hAnsi="Arial" w:cs="Arial"/>
          <w:sz w:val="24"/>
          <w:szCs w:val="24"/>
        </w:rPr>
        <w:t xml:space="preserve"> cada una de las</w:t>
      </w:r>
      <w:r w:rsidR="008C2B20">
        <w:rPr>
          <w:rFonts w:ascii="Arial" w:hAnsi="Arial" w:cs="Arial"/>
          <w:sz w:val="24"/>
          <w:szCs w:val="24"/>
        </w:rPr>
        <w:t xml:space="preserve"> nueve camas que se diseñaron</w:t>
      </w:r>
      <w:r w:rsidR="004019D0">
        <w:rPr>
          <w:rFonts w:ascii="Arial" w:hAnsi="Arial" w:cs="Arial"/>
          <w:sz w:val="24"/>
          <w:szCs w:val="24"/>
        </w:rPr>
        <w:t>,</w:t>
      </w:r>
      <w:r w:rsidR="008C2B20">
        <w:rPr>
          <w:rFonts w:ascii="Arial" w:hAnsi="Arial" w:cs="Arial"/>
          <w:sz w:val="24"/>
          <w:szCs w:val="24"/>
        </w:rPr>
        <w:t xml:space="preserve"> se instaló</w:t>
      </w:r>
      <w:r w:rsidR="00442CE5">
        <w:rPr>
          <w:rFonts w:ascii="Arial" w:hAnsi="Arial" w:cs="Arial"/>
          <w:sz w:val="24"/>
          <w:szCs w:val="24"/>
        </w:rPr>
        <w:t xml:space="preserve"> </w:t>
      </w:r>
      <w:r w:rsidR="00FD635F">
        <w:rPr>
          <w:rFonts w:ascii="Arial" w:hAnsi="Arial" w:cs="Arial"/>
          <w:sz w:val="24"/>
          <w:szCs w:val="24"/>
        </w:rPr>
        <w:t>la</w:t>
      </w:r>
      <w:r w:rsidR="00442CE5">
        <w:rPr>
          <w:rFonts w:ascii="Arial" w:hAnsi="Arial" w:cs="Arial"/>
          <w:sz w:val="24"/>
          <w:szCs w:val="24"/>
        </w:rPr>
        <w:t xml:space="preserve"> cintilla </w:t>
      </w:r>
      <w:r w:rsidR="00916816">
        <w:rPr>
          <w:rFonts w:ascii="Arial" w:hAnsi="Arial" w:cs="Arial"/>
          <w:sz w:val="24"/>
          <w:szCs w:val="24"/>
        </w:rPr>
        <w:t xml:space="preserve">calibre 6000 </w:t>
      </w:r>
      <w:r w:rsidR="00E0347F">
        <w:rPr>
          <w:rFonts w:ascii="Arial" w:hAnsi="Arial" w:cs="Arial"/>
          <w:sz w:val="24"/>
          <w:szCs w:val="24"/>
        </w:rPr>
        <w:t>de  2</w:t>
      </w:r>
      <w:r w:rsidR="004019D0">
        <w:rPr>
          <w:rFonts w:ascii="Arial" w:hAnsi="Arial" w:cs="Arial"/>
          <w:sz w:val="24"/>
          <w:szCs w:val="24"/>
        </w:rPr>
        <w:t xml:space="preserve">0 m de largo y </w:t>
      </w:r>
      <w:r w:rsidR="008C2B20">
        <w:rPr>
          <w:rFonts w:ascii="Arial" w:hAnsi="Arial" w:cs="Arial"/>
          <w:sz w:val="24"/>
          <w:szCs w:val="24"/>
        </w:rPr>
        <w:t xml:space="preserve">con una distancia de </w:t>
      </w:r>
      <w:r w:rsidR="004019D0">
        <w:rPr>
          <w:rFonts w:ascii="Arial" w:hAnsi="Arial" w:cs="Arial"/>
          <w:sz w:val="24"/>
          <w:szCs w:val="24"/>
        </w:rPr>
        <w:t>30 cm entre goteros.</w:t>
      </w:r>
    </w:p>
    <w:p w:rsidR="000F5D89" w:rsidRDefault="000F5D89" w:rsidP="00F00C14">
      <w:pPr>
        <w:spacing w:after="0" w:line="480" w:lineRule="auto"/>
        <w:ind w:firstLine="709"/>
        <w:jc w:val="both"/>
        <w:rPr>
          <w:rFonts w:ascii="Arial" w:hAnsi="Arial" w:cs="Arial"/>
          <w:sz w:val="24"/>
          <w:szCs w:val="24"/>
        </w:rPr>
      </w:pPr>
    </w:p>
    <w:p w:rsidR="008C2B20" w:rsidRPr="000F5D89" w:rsidRDefault="004C3CAA" w:rsidP="000F5D89">
      <w:pPr>
        <w:pStyle w:val="Prrafodelista"/>
        <w:numPr>
          <w:ilvl w:val="0"/>
          <w:numId w:val="37"/>
        </w:numPr>
        <w:spacing w:after="0" w:line="480" w:lineRule="auto"/>
        <w:ind w:left="714" w:hanging="357"/>
        <w:jc w:val="both"/>
        <w:rPr>
          <w:rFonts w:ascii="Arial" w:hAnsi="Arial" w:cs="Arial"/>
          <w:b/>
          <w:sz w:val="24"/>
        </w:rPr>
      </w:pPr>
      <w:r w:rsidRPr="000F5D89">
        <w:rPr>
          <w:rFonts w:ascii="Arial" w:hAnsi="Arial" w:cs="Arial"/>
          <w:sz w:val="24"/>
          <w:szCs w:val="24"/>
        </w:rPr>
        <w:lastRenderedPageBreak/>
        <w:t xml:space="preserve">La semilla de calabacita que se utilizó fue </w:t>
      </w:r>
      <w:proofErr w:type="spellStart"/>
      <w:r w:rsidRPr="000F5D89">
        <w:rPr>
          <w:rFonts w:ascii="Arial" w:hAnsi="Arial" w:cs="Arial"/>
          <w:sz w:val="24"/>
          <w:szCs w:val="24"/>
        </w:rPr>
        <w:t>Hurakan</w:t>
      </w:r>
      <w:proofErr w:type="spellEnd"/>
      <w:r w:rsidRPr="000F5D89">
        <w:rPr>
          <w:rFonts w:ascii="Arial" w:hAnsi="Arial" w:cs="Arial"/>
          <w:sz w:val="24"/>
          <w:szCs w:val="24"/>
        </w:rPr>
        <w:t xml:space="preserve"> F1, de la compañía </w:t>
      </w:r>
      <w:r w:rsidR="0019652F">
        <w:rPr>
          <w:rFonts w:ascii="Arial" w:hAnsi="Arial" w:cs="Arial"/>
          <w:sz w:val="24"/>
          <w:szCs w:val="24"/>
        </w:rPr>
        <w:t>de semillas Harris Moran®, un hí</w:t>
      </w:r>
      <w:r w:rsidRPr="000F5D89">
        <w:rPr>
          <w:rFonts w:ascii="Arial" w:hAnsi="Arial" w:cs="Arial"/>
          <w:sz w:val="24"/>
          <w:szCs w:val="24"/>
        </w:rPr>
        <w:t xml:space="preserve">brido resistente a enfermedades como cenicilla, además de una madurez temprana. </w:t>
      </w:r>
    </w:p>
    <w:p w:rsidR="000F5D89" w:rsidRPr="000F5D89" w:rsidRDefault="008C2B20" w:rsidP="000F5D89">
      <w:pPr>
        <w:pStyle w:val="Prrafodelista"/>
        <w:numPr>
          <w:ilvl w:val="0"/>
          <w:numId w:val="38"/>
        </w:numPr>
        <w:spacing w:after="0" w:line="480" w:lineRule="auto"/>
        <w:ind w:left="714" w:hanging="357"/>
        <w:jc w:val="both"/>
        <w:rPr>
          <w:rFonts w:ascii="Arial" w:hAnsi="Arial" w:cs="Arial"/>
          <w:b/>
          <w:sz w:val="24"/>
          <w:szCs w:val="24"/>
        </w:rPr>
      </w:pPr>
      <w:r w:rsidRPr="000F5D89">
        <w:rPr>
          <w:rFonts w:ascii="Arial" w:hAnsi="Arial" w:cs="Arial"/>
          <w:sz w:val="24"/>
          <w:szCs w:val="24"/>
        </w:rPr>
        <w:t>La siembra se llevó a</w:t>
      </w:r>
      <w:r w:rsidR="00581592">
        <w:rPr>
          <w:rFonts w:ascii="Arial" w:hAnsi="Arial" w:cs="Arial"/>
          <w:sz w:val="24"/>
          <w:szCs w:val="24"/>
        </w:rPr>
        <w:t xml:space="preserve"> </w:t>
      </w:r>
      <w:r w:rsidRPr="000F5D89">
        <w:rPr>
          <w:rFonts w:ascii="Arial" w:hAnsi="Arial" w:cs="Arial"/>
          <w:sz w:val="24"/>
          <w:szCs w:val="24"/>
        </w:rPr>
        <w:t xml:space="preserve">cabo el 19 de septiembre del </w:t>
      </w:r>
      <w:r w:rsidR="00F50E7D" w:rsidRPr="000F5D89">
        <w:rPr>
          <w:rFonts w:ascii="Arial" w:hAnsi="Arial" w:cs="Arial"/>
          <w:sz w:val="24"/>
          <w:szCs w:val="24"/>
        </w:rPr>
        <w:t>2014, antes</w:t>
      </w:r>
      <w:r w:rsidR="000F5D89" w:rsidRPr="000F5D89">
        <w:rPr>
          <w:rFonts w:ascii="Arial" w:hAnsi="Arial" w:cs="Arial"/>
          <w:sz w:val="24"/>
          <w:szCs w:val="24"/>
        </w:rPr>
        <w:t xml:space="preserve"> de realizarse la siembra se aplicó </w:t>
      </w:r>
      <w:r w:rsidR="00F50E7D" w:rsidRPr="000F5D89">
        <w:rPr>
          <w:rFonts w:ascii="Arial" w:hAnsi="Arial" w:cs="Arial"/>
          <w:sz w:val="24"/>
          <w:szCs w:val="24"/>
        </w:rPr>
        <w:t xml:space="preserve">un riego inicial para llevar al suelo a capacidad de campo. </w:t>
      </w:r>
      <w:r w:rsidRPr="000F5D89">
        <w:rPr>
          <w:rFonts w:ascii="Arial" w:hAnsi="Arial" w:cs="Arial"/>
          <w:sz w:val="24"/>
          <w:szCs w:val="24"/>
        </w:rPr>
        <w:t>El método de siembra fue directo</w:t>
      </w:r>
      <w:r w:rsidR="00F50E7D" w:rsidRPr="000F5D89">
        <w:rPr>
          <w:rFonts w:ascii="Arial" w:hAnsi="Arial" w:cs="Arial"/>
          <w:sz w:val="24"/>
          <w:szCs w:val="24"/>
        </w:rPr>
        <w:t xml:space="preserve"> a un</w:t>
      </w:r>
      <w:r w:rsidR="006B0BE9" w:rsidRPr="000F5D89">
        <w:rPr>
          <w:rFonts w:ascii="Arial" w:hAnsi="Arial" w:cs="Arial"/>
          <w:sz w:val="24"/>
          <w:szCs w:val="24"/>
        </w:rPr>
        <w:t>a profundidad de 4-5 cm, con una distancia de 50 cm</w:t>
      </w:r>
      <w:r w:rsidRPr="000F5D89">
        <w:rPr>
          <w:rFonts w:ascii="Arial" w:hAnsi="Arial" w:cs="Arial"/>
          <w:sz w:val="24"/>
          <w:szCs w:val="24"/>
        </w:rPr>
        <w:t xml:space="preserve"> entre semillas</w:t>
      </w:r>
      <w:r w:rsidR="00F50E7D" w:rsidRPr="000F5D89">
        <w:rPr>
          <w:rFonts w:ascii="Arial" w:hAnsi="Arial" w:cs="Arial"/>
          <w:sz w:val="24"/>
          <w:szCs w:val="24"/>
        </w:rPr>
        <w:t>, tenié</w:t>
      </w:r>
      <w:r w:rsidRPr="000F5D89">
        <w:rPr>
          <w:rFonts w:ascii="Arial" w:hAnsi="Arial" w:cs="Arial"/>
          <w:sz w:val="24"/>
          <w:szCs w:val="24"/>
        </w:rPr>
        <w:t>ndose finalmente 24 semillas por cada unidad experimental, que e</w:t>
      </w:r>
      <w:r w:rsidR="00581592">
        <w:rPr>
          <w:rFonts w:ascii="Arial" w:hAnsi="Arial" w:cs="Arial"/>
          <w:sz w:val="24"/>
          <w:szCs w:val="24"/>
        </w:rPr>
        <w:t>stá</w:t>
      </w:r>
      <w:r w:rsidR="00B4222A" w:rsidRPr="000F5D89">
        <w:rPr>
          <w:rFonts w:ascii="Arial" w:hAnsi="Arial" w:cs="Arial"/>
          <w:sz w:val="24"/>
          <w:szCs w:val="24"/>
        </w:rPr>
        <w:t xml:space="preserve"> conformada de </w:t>
      </w:r>
      <w:r w:rsidR="00FD635F">
        <w:rPr>
          <w:rFonts w:ascii="Arial" w:hAnsi="Arial" w:cs="Arial"/>
          <w:sz w:val="24"/>
          <w:szCs w:val="24"/>
        </w:rPr>
        <w:t>tres</w:t>
      </w:r>
      <w:r w:rsidR="00B4222A" w:rsidRPr="000F5D89">
        <w:rPr>
          <w:rFonts w:ascii="Arial" w:hAnsi="Arial" w:cs="Arial"/>
          <w:sz w:val="24"/>
          <w:szCs w:val="24"/>
        </w:rPr>
        <w:t xml:space="preserve"> surcos de 4.</w:t>
      </w:r>
      <w:r w:rsidRPr="000F5D89">
        <w:rPr>
          <w:rFonts w:ascii="Arial" w:hAnsi="Arial" w:cs="Arial"/>
          <w:sz w:val="24"/>
          <w:szCs w:val="24"/>
        </w:rPr>
        <w:t xml:space="preserve">0 m </w:t>
      </w:r>
      <w:r w:rsidR="006B0BE9" w:rsidRPr="000F5D89">
        <w:rPr>
          <w:rFonts w:ascii="Arial" w:hAnsi="Arial" w:cs="Arial"/>
          <w:sz w:val="24"/>
          <w:szCs w:val="24"/>
        </w:rPr>
        <w:t xml:space="preserve">de largo </w:t>
      </w:r>
      <w:r w:rsidR="000F5D89" w:rsidRPr="000F5D89">
        <w:rPr>
          <w:rFonts w:ascii="Arial" w:hAnsi="Arial" w:cs="Arial"/>
          <w:sz w:val="24"/>
          <w:szCs w:val="24"/>
        </w:rPr>
        <w:t>con una separación de 1.0 m</w:t>
      </w:r>
      <w:r w:rsidR="00E0347F" w:rsidRPr="000F5D89">
        <w:rPr>
          <w:rFonts w:ascii="Arial" w:hAnsi="Arial" w:cs="Arial"/>
          <w:sz w:val="24"/>
          <w:szCs w:val="24"/>
        </w:rPr>
        <w:t xml:space="preserve"> por cada unidad experimental </w:t>
      </w:r>
      <w:r w:rsidRPr="000F5D89">
        <w:rPr>
          <w:rFonts w:ascii="Arial" w:hAnsi="Arial" w:cs="Arial"/>
          <w:sz w:val="24"/>
          <w:szCs w:val="24"/>
        </w:rPr>
        <w:t>y 1.80 m entre surcos</w:t>
      </w:r>
      <w:r w:rsidR="00F50E7D" w:rsidRPr="000F5D89">
        <w:rPr>
          <w:rFonts w:ascii="Arial" w:hAnsi="Arial" w:cs="Arial"/>
          <w:sz w:val="24"/>
          <w:szCs w:val="24"/>
        </w:rPr>
        <w:t>.</w:t>
      </w:r>
    </w:p>
    <w:p w:rsidR="00F7180A" w:rsidRPr="000F5D89" w:rsidRDefault="000F5D89" w:rsidP="000F5D89">
      <w:pPr>
        <w:pStyle w:val="Prrafodelista"/>
        <w:numPr>
          <w:ilvl w:val="0"/>
          <w:numId w:val="38"/>
        </w:numPr>
        <w:spacing w:after="0" w:line="480" w:lineRule="auto"/>
        <w:ind w:left="714" w:hanging="357"/>
        <w:jc w:val="both"/>
        <w:rPr>
          <w:rFonts w:ascii="Arial" w:hAnsi="Arial" w:cs="Arial"/>
          <w:b/>
          <w:sz w:val="24"/>
          <w:szCs w:val="24"/>
        </w:rPr>
      </w:pPr>
      <w:r>
        <w:rPr>
          <w:rFonts w:ascii="Arial" w:hAnsi="Arial" w:cs="Arial"/>
          <w:sz w:val="24"/>
          <w:szCs w:val="24"/>
        </w:rPr>
        <w:t xml:space="preserve">Para </w:t>
      </w:r>
      <w:r w:rsidR="00015D7F" w:rsidRPr="000F5D89">
        <w:rPr>
          <w:rFonts w:ascii="Arial" w:hAnsi="Arial" w:cs="Arial"/>
          <w:sz w:val="24"/>
          <w:szCs w:val="24"/>
        </w:rPr>
        <w:t>la estructura del micro</w:t>
      </w:r>
      <w:r w:rsidR="006B0BE9" w:rsidRPr="000F5D89">
        <w:rPr>
          <w:rFonts w:ascii="Arial" w:hAnsi="Arial" w:cs="Arial"/>
          <w:sz w:val="24"/>
          <w:szCs w:val="24"/>
        </w:rPr>
        <w:t xml:space="preserve"> </w:t>
      </w:r>
      <w:r w:rsidR="00015D7F" w:rsidRPr="000F5D89">
        <w:rPr>
          <w:rFonts w:ascii="Arial" w:hAnsi="Arial" w:cs="Arial"/>
          <w:sz w:val="24"/>
          <w:szCs w:val="24"/>
        </w:rPr>
        <w:t>túnel se uti</w:t>
      </w:r>
      <w:r w:rsidR="00E0347F" w:rsidRPr="000F5D89">
        <w:rPr>
          <w:rFonts w:ascii="Arial" w:hAnsi="Arial" w:cs="Arial"/>
          <w:sz w:val="24"/>
          <w:szCs w:val="24"/>
        </w:rPr>
        <w:t xml:space="preserve">lizó alambre </w:t>
      </w:r>
      <w:r w:rsidR="006B0BE9" w:rsidRPr="000F5D89">
        <w:rPr>
          <w:rFonts w:ascii="Arial" w:hAnsi="Arial" w:cs="Arial"/>
          <w:sz w:val="24"/>
          <w:szCs w:val="24"/>
        </w:rPr>
        <w:t xml:space="preserve">galvanizado </w:t>
      </w:r>
      <w:r w:rsidR="0003678A" w:rsidRPr="000F5D89">
        <w:rPr>
          <w:rFonts w:ascii="Arial" w:hAnsi="Arial" w:cs="Arial"/>
          <w:sz w:val="24"/>
          <w:szCs w:val="24"/>
        </w:rPr>
        <w:t>calibre No. 9</w:t>
      </w:r>
      <w:r w:rsidR="00FD635F">
        <w:rPr>
          <w:rFonts w:ascii="Arial" w:hAnsi="Arial" w:cs="Arial"/>
          <w:sz w:val="24"/>
          <w:szCs w:val="24"/>
        </w:rPr>
        <w:t>, de</w:t>
      </w:r>
      <w:r w:rsidR="00D51303" w:rsidRPr="000F5D89">
        <w:rPr>
          <w:rFonts w:ascii="Arial" w:hAnsi="Arial" w:cs="Arial"/>
          <w:sz w:val="24"/>
          <w:szCs w:val="24"/>
        </w:rPr>
        <w:t xml:space="preserve"> dos m</w:t>
      </w:r>
      <w:r w:rsidR="00A70238" w:rsidRPr="000F5D89">
        <w:rPr>
          <w:rFonts w:ascii="Arial" w:hAnsi="Arial" w:cs="Arial"/>
          <w:sz w:val="24"/>
          <w:szCs w:val="24"/>
        </w:rPr>
        <w:t>etros</w:t>
      </w:r>
      <w:r w:rsidR="00D51303" w:rsidRPr="000F5D89">
        <w:rPr>
          <w:rFonts w:ascii="Arial" w:hAnsi="Arial" w:cs="Arial"/>
          <w:sz w:val="24"/>
          <w:szCs w:val="24"/>
        </w:rPr>
        <w:t xml:space="preserve"> de largo</w:t>
      </w:r>
      <w:r w:rsidR="00FB3BFA" w:rsidRPr="000F5D89">
        <w:rPr>
          <w:rFonts w:ascii="Arial" w:hAnsi="Arial" w:cs="Arial"/>
          <w:sz w:val="24"/>
          <w:szCs w:val="24"/>
        </w:rPr>
        <w:t xml:space="preserve">; </w:t>
      </w:r>
      <w:r w:rsidR="00FD635F" w:rsidRPr="000F5D89">
        <w:rPr>
          <w:rFonts w:ascii="Arial" w:hAnsi="Arial" w:cs="Arial"/>
          <w:sz w:val="24"/>
          <w:szCs w:val="24"/>
        </w:rPr>
        <w:t xml:space="preserve">los alambres </w:t>
      </w:r>
      <w:r w:rsidR="00FB3BFA" w:rsidRPr="000F5D89">
        <w:rPr>
          <w:rFonts w:ascii="Arial" w:hAnsi="Arial" w:cs="Arial"/>
          <w:sz w:val="24"/>
          <w:szCs w:val="24"/>
        </w:rPr>
        <w:t>se colocaron en forma de arco</w:t>
      </w:r>
      <w:r w:rsidR="00114411" w:rsidRPr="000F5D89">
        <w:rPr>
          <w:rFonts w:ascii="Arial" w:hAnsi="Arial" w:cs="Arial"/>
          <w:sz w:val="24"/>
          <w:szCs w:val="24"/>
        </w:rPr>
        <w:t>. E</w:t>
      </w:r>
      <w:r w:rsidR="006B0BE9" w:rsidRPr="000F5D89">
        <w:rPr>
          <w:rFonts w:ascii="Arial" w:hAnsi="Arial" w:cs="Arial"/>
          <w:sz w:val="24"/>
          <w:szCs w:val="24"/>
        </w:rPr>
        <w:t>n cada túnel se utilizaron cuatro alambres</w:t>
      </w:r>
      <w:r w:rsidR="00FD635F">
        <w:rPr>
          <w:rFonts w:ascii="Arial" w:hAnsi="Arial" w:cs="Arial"/>
          <w:sz w:val="24"/>
          <w:szCs w:val="24"/>
        </w:rPr>
        <w:t xml:space="preserve">, separados </w:t>
      </w:r>
      <w:r w:rsidR="00FB3BFA" w:rsidRPr="000F5D89">
        <w:rPr>
          <w:rFonts w:ascii="Arial" w:hAnsi="Arial" w:cs="Arial"/>
          <w:sz w:val="24"/>
          <w:szCs w:val="24"/>
        </w:rPr>
        <w:t xml:space="preserve">un metro de distancia, </w:t>
      </w:r>
      <w:r w:rsidR="00114411" w:rsidRPr="000F5D89">
        <w:rPr>
          <w:rFonts w:ascii="Arial" w:hAnsi="Arial" w:cs="Arial"/>
          <w:sz w:val="24"/>
          <w:szCs w:val="24"/>
        </w:rPr>
        <w:t xml:space="preserve">en total fueron 12 por cada unidad experimental, </w:t>
      </w:r>
      <w:r w:rsidR="006B0BE9" w:rsidRPr="000F5D89">
        <w:rPr>
          <w:rFonts w:ascii="Arial" w:hAnsi="Arial" w:cs="Arial"/>
          <w:sz w:val="24"/>
          <w:szCs w:val="24"/>
        </w:rPr>
        <w:t>por último se colocó</w:t>
      </w:r>
      <w:r w:rsidR="00E0347F" w:rsidRPr="000F5D89">
        <w:rPr>
          <w:rFonts w:ascii="Arial" w:hAnsi="Arial" w:cs="Arial"/>
          <w:sz w:val="24"/>
          <w:szCs w:val="24"/>
        </w:rPr>
        <w:t xml:space="preserve"> la malla flotante sobre los</w:t>
      </w:r>
      <w:r w:rsidR="00015D7F" w:rsidRPr="000F5D89">
        <w:rPr>
          <w:rFonts w:ascii="Arial" w:hAnsi="Arial" w:cs="Arial"/>
          <w:sz w:val="24"/>
          <w:szCs w:val="24"/>
        </w:rPr>
        <w:t xml:space="preserve"> alambres</w:t>
      </w:r>
      <w:r w:rsidR="00114411" w:rsidRPr="000F5D89">
        <w:rPr>
          <w:rFonts w:ascii="Arial" w:hAnsi="Arial" w:cs="Arial"/>
          <w:sz w:val="24"/>
          <w:szCs w:val="24"/>
        </w:rPr>
        <w:t xml:space="preserve">, </w:t>
      </w:r>
      <w:r w:rsidR="00E0347F" w:rsidRPr="000F5D89">
        <w:rPr>
          <w:rFonts w:ascii="Arial" w:hAnsi="Arial" w:cs="Arial"/>
          <w:sz w:val="24"/>
          <w:szCs w:val="24"/>
        </w:rPr>
        <w:t xml:space="preserve">posteriormente se cubrió </w:t>
      </w:r>
      <w:r w:rsidR="00114411" w:rsidRPr="000F5D89">
        <w:rPr>
          <w:rFonts w:ascii="Arial" w:hAnsi="Arial" w:cs="Arial"/>
          <w:sz w:val="24"/>
          <w:szCs w:val="24"/>
        </w:rPr>
        <w:t xml:space="preserve">las orillas de la malla con tierra para evitar que se levante </w:t>
      </w:r>
      <w:r>
        <w:rPr>
          <w:rFonts w:ascii="Arial" w:hAnsi="Arial" w:cs="Arial"/>
          <w:sz w:val="24"/>
          <w:szCs w:val="24"/>
        </w:rPr>
        <w:t xml:space="preserve">y se introduzcan insectos u </w:t>
      </w:r>
      <w:r w:rsidR="00E0347F" w:rsidRPr="000F5D89">
        <w:rPr>
          <w:rFonts w:ascii="Arial" w:hAnsi="Arial" w:cs="Arial"/>
          <w:sz w:val="24"/>
          <w:szCs w:val="24"/>
        </w:rPr>
        <w:t>otros agentes contaminantes</w:t>
      </w:r>
      <w:r w:rsidR="00015D7F" w:rsidRPr="000F5D89">
        <w:rPr>
          <w:rFonts w:ascii="Arial" w:hAnsi="Arial" w:cs="Arial"/>
          <w:sz w:val="24"/>
          <w:szCs w:val="24"/>
        </w:rPr>
        <w:t xml:space="preserve">. </w:t>
      </w:r>
      <w:r w:rsidR="006B0BE9" w:rsidRPr="000F5D89">
        <w:rPr>
          <w:rFonts w:ascii="Arial" w:hAnsi="Arial" w:cs="Arial"/>
          <w:sz w:val="24"/>
          <w:szCs w:val="24"/>
        </w:rPr>
        <w:t>La malla se retiró</w:t>
      </w:r>
      <w:r w:rsidR="005A59AA" w:rsidRPr="000F5D89">
        <w:rPr>
          <w:rFonts w:ascii="Arial" w:hAnsi="Arial" w:cs="Arial"/>
          <w:sz w:val="24"/>
          <w:szCs w:val="24"/>
        </w:rPr>
        <w:t xml:space="preserve"> el 26 de octubre de</w:t>
      </w:r>
      <w:r w:rsidR="00E0347F" w:rsidRPr="000F5D89">
        <w:rPr>
          <w:rFonts w:ascii="Arial" w:hAnsi="Arial" w:cs="Arial"/>
          <w:sz w:val="24"/>
          <w:szCs w:val="24"/>
        </w:rPr>
        <w:t>l</w:t>
      </w:r>
      <w:r w:rsidR="005A59AA" w:rsidRPr="000F5D89">
        <w:rPr>
          <w:rFonts w:ascii="Arial" w:hAnsi="Arial" w:cs="Arial"/>
          <w:sz w:val="24"/>
          <w:szCs w:val="24"/>
        </w:rPr>
        <w:t xml:space="preserve"> 2014,</w:t>
      </w:r>
      <w:r w:rsidR="006B0BE9" w:rsidRPr="000F5D89">
        <w:rPr>
          <w:rFonts w:ascii="Arial" w:hAnsi="Arial" w:cs="Arial"/>
          <w:sz w:val="24"/>
          <w:szCs w:val="24"/>
        </w:rPr>
        <w:t xml:space="preserve"> previo a</w:t>
      </w:r>
      <w:r w:rsidR="00015D7F" w:rsidRPr="000F5D89">
        <w:rPr>
          <w:rFonts w:ascii="Arial" w:hAnsi="Arial" w:cs="Arial"/>
          <w:sz w:val="24"/>
          <w:szCs w:val="24"/>
        </w:rPr>
        <w:t xml:space="preserve"> la etapa de floración</w:t>
      </w:r>
      <w:r w:rsidR="00114411" w:rsidRPr="000F5D89">
        <w:rPr>
          <w:rFonts w:ascii="Arial" w:hAnsi="Arial" w:cs="Arial"/>
          <w:sz w:val="24"/>
          <w:szCs w:val="24"/>
        </w:rPr>
        <w:t xml:space="preserve">, </w:t>
      </w:r>
      <w:r w:rsidR="00E0347F" w:rsidRPr="000F5D89">
        <w:rPr>
          <w:rFonts w:ascii="Arial" w:hAnsi="Arial" w:cs="Arial"/>
          <w:sz w:val="24"/>
          <w:szCs w:val="24"/>
        </w:rPr>
        <w:t xml:space="preserve">para </w:t>
      </w:r>
      <w:r w:rsidR="00FD635F">
        <w:rPr>
          <w:rFonts w:ascii="Arial" w:hAnsi="Arial" w:cs="Arial"/>
          <w:sz w:val="24"/>
          <w:szCs w:val="24"/>
        </w:rPr>
        <w:t>favorecer</w:t>
      </w:r>
      <w:r w:rsidR="00E0347F" w:rsidRPr="000F5D89">
        <w:rPr>
          <w:rFonts w:ascii="Arial" w:hAnsi="Arial" w:cs="Arial"/>
          <w:sz w:val="24"/>
          <w:szCs w:val="24"/>
        </w:rPr>
        <w:t xml:space="preserve"> </w:t>
      </w:r>
      <w:r w:rsidR="00015D7F" w:rsidRPr="000F5D89">
        <w:rPr>
          <w:rFonts w:ascii="Arial" w:hAnsi="Arial" w:cs="Arial"/>
          <w:sz w:val="24"/>
          <w:szCs w:val="24"/>
        </w:rPr>
        <w:t>la polinización del cultivo de la calabacita</w:t>
      </w:r>
      <w:r w:rsidR="005A59AA" w:rsidRPr="000F5D89">
        <w:rPr>
          <w:rFonts w:ascii="Arial" w:hAnsi="Arial" w:cs="Arial"/>
          <w:sz w:val="24"/>
          <w:szCs w:val="24"/>
        </w:rPr>
        <w:t>.</w:t>
      </w:r>
      <w:r w:rsidR="00F50E7D" w:rsidRPr="000F5D89">
        <w:rPr>
          <w:rFonts w:ascii="Arial" w:hAnsi="Arial" w:cs="Arial"/>
          <w:sz w:val="24"/>
          <w:szCs w:val="24"/>
        </w:rPr>
        <w:t xml:space="preserve"> </w:t>
      </w:r>
    </w:p>
    <w:p w:rsidR="00F50E7D" w:rsidRPr="0003678A" w:rsidRDefault="00F50E7D" w:rsidP="000F5D89">
      <w:pPr>
        <w:pStyle w:val="Prrafodelista"/>
        <w:numPr>
          <w:ilvl w:val="0"/>
          <w:numId w:val="38"/>
        </w:numPr>
        <w:spacing w:after="0" w:line="480" w:lineRule="auto"/>
        <w:ind w:left="714" w:hanging="357"/>
        <w:jc w:val="both"/>
        <w:rPr>
          <w:rFonts w:ascii="Arial" w:hAnsi="Arial" w:cs="Arial"/>
          <w:b/>
          <w:sz w:val="24"/>
          <w:szCs w:val="24"/>
        </w:rPr>
      </w:pPr>
      <w:r w:rsidRPr="00E84ACD">
        <w:rPr>
          <w:rFonts w:ascii="Arial" w:hAnsi="Arial" w:cs="Arial"/>
          <w:sz w:val="24"/>
          <w:szCs w:val="24"/>
        </w:rPr>
        <w:t>Debido a la gran demanda de humed</w:t>
      </w:r>
      <w:r w:rsidR="000F5D89">
        <w:rPr>
          <w:rFonts w:ascii="Arial" w:hAnsi="Arial" w:cs="Arial"/>
          <w:sz w:val="24"/>
          <w:szCs w:val="24"/>
        </w:rPr>
        <w:t xml:space="preserve">ad por parte de la calabacita durante su </w:t>
      </w:r>
      <w:r w:rsidRPr="00E84ACD">
        <w:rPr>
          <w:rFonts w:ascii="Arial" w:hAnsi="Arial" w:cs="Arial"/>
          <w:sz w:val="24"/>
          <w:szCs w:val="24"/>
        </w:rPr>
        <w:t xml:space="preserve">desarrollo fenológico y además del clima de la </w:t>
      </w:r>
      <w:r w:rsidR="000F5D89">
        <w:rPr>
          <w:rFonts w:ascii="Arial" w:hAnsi="Arial" w:cs="Arial"/>
          <w:sz w:val="24"/>
          <w:szCs w:val="24"/>
        </w:rPr>
        <w:t>región l</w:t>
      </w:r>
      <w:r w:rsidR="00E84ACD">
        <w:rPr>
          <w:rFonts w:ascii="Arial" w:hAnsi="Arial" w:cs="Arial"/>
          <w:sz w:val="24"/>
          <w:szCs w:val="24"/>
        </w:rPr>
        <w:t xml:space="preserve">agunera, se efectuaron nueve riegos cada cinco días. La duración del riego fue de 12 horas, debido a </w:t>
      </w:r>
      <w:r w:rsidRPr="00E84ACD">
        <w:rPr>
          <w:rFonts w:ascii="Arial" w:hAnsi="Arial" w:cs="Arial"/>
          <w:sz w:val="24"/>
          <w:szCs w:val="24"/>
        </w:rPr>
        <w:t>que no todos los días est</w:t>
      </w:r>
      <w:r w:rsidR="006E57A4">
        <w:rPr>
          <w:rFonts w:ascii="Arial" w:hAnsi="Arial" w:cs="Arial"/>
          <w:sz w:val="24"/>
          <w:szCs w:val="24"/>
        </w:rPr>
        <w:t>aba disponible el agua; se tomó</w:t>
      </w:r>
      <w:r w:rsidRPr="00E84ACD">
        <w:rPr>
          <w:rFonts w:ascii="Arial" w:hAnsi="Arial" w:cs="Arial"/>
          <w:sz w:val="24"/>
          <w:szCs w:val="24"/>
        </w:rPr>
        <w:t xml:space="preserve"> </w:t>
      </w:r>
      <w:r w:rsidR="006E57A4">
        <w:rPr>
          <w:rFonts w:ascii="Arial" w:hAnsi="Arial" w:cs="Arial"/>
          <w:sz w:val="24"/>
          <w:szCs w:val="24"/>
        </w:rPr>
        <w:t xml:space="preserve">la </w:t>
      </w:r>
      <w:r w:rsidR="00E84ACD">
        <w:rPr>
          <w:rFonts w:ascii="Arial" w:hAnsi="Arial" w:cs="Arial"/>
          <w:sz w:val="24"/>
          <w:szCs w:val="24"/>
        </w:rPr>
        <w:lastRenderedPageBreak/>
        <w:t>decisión de regar cada cinco</w:t>
      </w:r>
      <w:r w:rsidRPr="00E84ACD">
        <w:rPr>
          <w:rFonts w:ascii="Arial" w:hAnsi="Arial" w:cs="Arial"/>
          <w:sz w:val="24"/>
          <w:szCs w:val="24"/>
        </w:rPr>
        <w:t xml:space="preserve"> días y con esa duración de riego, para evitar llegar al punto de marchitez permanente.</w:t>
      </w:r>
    </w:p>
    <w:p w:rsidR="00746F7B" w:rsidRPr="005C1315" w:rsidRDefault="000F5D89" w:rsidP="000F5D89">
      <w:pPr>
        <w:pStyle w:val="Prrafodelista"/>
        <w:numPr>
          <w:ilvl w:val="0"/>
          <w:numId w:val="38"/>
        </w:numPr>
        <w:spacing w:after="0" w:line="480" w:lineRule="auto"/>
        <w:ind w:left="714" w:hanging="357"/>
        <w:jc w:val="both"/>
        <w:rPr>
          <w:rFonts w:ascii="Arial" w:hAnsi="Arial" w:cs="Arial"/>
          <w:sz w:val="24"/>
          <w:szCs w:val="24"/>
        </w:rPr>
      </w:pPr>
      <w:r>
        <w:rPr>
          <w:rFonts w:ascii="Arial" w:hAnsi="Arial" w:cs="Arial"/>
          <w:sz w:val="24"/>
          <w:szCs w:val="24"/>
        </w:rPr>
        <w:t xml:space="preserve">La maleza </w:t>
      </w:r>
      <w:r w:rsidR="00576979" w:rsidRPr="005C1315">
        <w:rPr>
          <w:rFonts w:ascii="Arial" w:hAnsi="Arial" w:cs="Arial"/>
          <w:sz w:val="24"/>
          <w:szCs w:val="24"/>
        </w:rPr>
        <w:t>compite con el cultivo por luz, nutrimientos y espacio, además dificulta el manejo integral del cultivo y son hospederas de plagas y enfermedades. Por esas razones d</w:t>
      </w:r>
      <w:r w:rsidR="0003678A" w:rsidRPr="005C1315">
        <w:rPr>
          <w:rFonts w:ascii="Arial" w:hAnsi="Arial" w:cs="Arial"/>
          <w:sz w:val="24"/>
          <w:szCs w:val="24"/>
        </w:rPr>
        <w:t>urante el experimento se realizaron actividades</w:t>
      </w:r>
      <w:r w:rsidR="007A4114" w:rsidRPr="005C1315">
        <w:rPr>
          <w:rFonts w:ascii="Arial" w:hAnsi="Arial" w:cs="Arial"/>
          <w:sz w:val="24"/>
          <w:szCs w:val="24"/>
        </w:rPr>
        <w:t xml:space="preserve"> semanales </w:t>
      </w:r>
      <w:r w:rsidR="0003678A" w:rsidRPr="005C1315">
        <w:rPr>
          <w:rFonts w:ascii="Arial" w:hAnsi="Arial" w:cs="Arial"/>
          <w:sz w:val="24"/>
          <w:szCs w:val="24"/>
        </w:rPr>
        <w:t xml:space="preserve">de deshierbe en toda </w:t>
      </w:r>
      <w:r w:rsidR="00FD635F">
        <w:rPr>
          <w:rFonts w:ascii="Arial" w:hAnsi="Arial" w:cs="Arial"/>
          <w:sz w:val="24"/>
          <w:szCs w:val="24"/>
        </w:rPr>
        <w:t>el área experimental</w:t>
      </w:r>
      <w:r w:rsidR="0003678A" w:rsidRPr="005C1315">
        <w:rPr>
          <w:rFonts w:ascii="Arial" w:hAnsi="Arial" w:cs="Arial"/>
          <w:sz w:val="24"/>
          <w:szCs w:val="24"/>
        </w:rPr>
        <w:t>, utilizando herramientas como azadón</w:t>
      </w:r>
      <w:r w:rsidR="007A4114" w:rsidRPr="005C1315">
        <w:rPr>
          <w:rFonts w:ascii="Arial" w:hAnsi="Arial" w:cs="Arial"/>
          <w:sz w:val="24"/>
          <w:szCs w:val="24"/>
        </w:rPr>
        <w:t>, pala, machete</w:t>
      </w:r>
      <w:r w:rsidR="00576979" w:rsidRPr="005C1315">
        <w:rPr>
          <w:rFonts w:ascii="Arial" w:hAnsi="Arial" w:cs="Arial"/>
          <w:sz w:val="24"/>
          <w:szCs w:val="24"/>
        </w:rPr>
        <w:t xml:space="preserve"> y </w:t>
      </w:r>
      <w:r w:rsidR="007A4114" w:rsidRPr="005C1315">
        <w:rPr>
          <w:rFonts w:ascii="Arial" w:hAnsi="Arial" w:cs="Arial"/>
          <w:sz w:val="24"/>
          <w:szCs w:val="24"/>
        </w:rPr>
        <w:t>rastrillo</w:t>
      </w:r>
      <w:r w:rsidR="00E009E6">
        <w:rPr>
          <w:rFonts w:ascii="Arial" w:hAnsi="Arial" w:cs="Arial"/>
          <w:sz w:val="24"/>
          <w:szCs w:val="24"/>
        </w:rPr>
        <w:t xml:space="preserve"> (control manual).</w:t>
      </w:r>
      <w:r w:rsidR="00576979" w:rsidRPr="005C1315">
        <w:rPr>
          <w:rFonts w:ascii="Arial" w:hAnsi="Arial" w:cs="Arial"/>
          <w:sz w:val="24"/>
          <w:szCs w:val="24"/>
        </w:rPr>
        <w:t xml:space="preserve"> </w:t>
      </w:r>
      <w:r w:rsidR="007A4114" w:rsidRPr="005C1315">
        <w:rPr>
          <w:rFonts w:ascii="Arial" w:hAnsi="Arial" w:cs="Arial"/>
          <w:sz w:val="24"/>
          <w:szCs w:val="24"/>
        </w:rPr>
        <w:t xml:space="preserve">Alrededor de </w:t>
      </w:r>
      <w:r w:rsidR="00E009E6">
        <w:rPr>
          <w:rFonts w:ascii="Arial" w:hAnsi="Arial" w:cs="Arial"/>
          <w:sz w:val="24"/>
          <w:szCs w:val="24"/>
        </w:rPr>
        <w:t>esta área</w:t>
      </w:r>
      <w:r w:rsidR="007A4114" w:rsidRPr="005C1315">
        <w:rPr>
          <w:rFonts w:ascii="Arial" w:hAnsi="Arial" w:cs="Arial"/>
          <w:sz w:val="24"/>
          <w:szCs w:val="24"/>
        </w:rPr>
        <w:t xml:space="preserve"> se necesitó de la ayuda de un tractor para rastrear</w:t>
      </w:r>
      <w:r w:rsidR="00C93F24" w:rsidRPr="005C1315">
        <w:rPr>
          <w:rFonts w:ascii="Arial" w:hAnsi="Arial" w:cs="Arial"/>
          <w:sz w:val="24"/>
          <w:szCs w:val="24"/>
        </w:rPr>
        <w:t>, ya que los terrenos vecinos se encontraban llenos de maleza</w:t>
      </w:r>
      <w:r>
        <w:rPr>
          <w:rFonts w:ascii="Arial" w:hAnsi="Arial" w:cs="Arial"/>
          <w:sz w:val="24"/>
          <w:szCs w:val="24"/>
        </w:rPr>
        <w:t>.</w:t>
      </w:r>
    </w:p>
    <w:p w:rsidR="0003678A" w:rsidRPr="00746F7B" w:rsidRDefault="0003678A" w:rsidP="000F5D89">
      <w:pPr>
        <w:spacing w:after="0" w:line="480" w:lineRule="auto"/>
        <w:jc w:val="both"/>
        <w:rPr>
          <w:rFonts w:ascii="Arial" w:hAnsi="Arial" w:cs="Arial"/>
          <w:b/>
          <w:sz w:val="24"/>
          <w:szCs w:val="24"/>
        </w:rPr>
      </w:pPr>
    </w:p>
    <w:p w:rsidR="00F7180A" w:rsidRPr="006501FA" w:rsidRDefault="00E84ACD" w:rsidP="00384152">
      <w:pPr>
        <w:pStyle w:val="Ttulo2"/>
        <w:spacing w:line="480" w:lineRule="auto"/>
        <w:rPr>
          <w:rFonts w:ascii="Arial" w:hAnsi="Arial" w:cs="Arial"/>
          <w:b w:val="0"/>
          <w:color w:val="auto"/>
          <w:sz w:val="24"/>
          <w:szCs w:val="24"/>
        </w:rPr>
      </w:pPr>
      <w:bookmarkStart w:id="20" w:name="_Toc433274304"/>
      <w:r w:rsidRPr="006501FA">
        <w:rPr>
          <w:rFonts w:ascii="Arial" w:hAnsi="Arial" w:cs="Arial"/>
          <w:color w:val="auto"/>
          <w:sz w:val="24"/>
          <w:szCs w:val="24"/>
        </w:rPr>
        <w:t>3.3</w:t>
      </w:r>
      <w:r w:rsidR="002C4618" w:rsidRPr="006501FA">
        <w:rPr>
          <w:rFonts w:ascii="Arial" w:hAnsi="Arial" w:cs="Arial"/>
          <w:color w:val="auto"/>
          <w:sz w:val="24"/>
          <w:szCs w:val="24"/>
        </w:rPr>
        <w:t>. Tratamientos</w:t>
      </w:r>
      <w:bookmarkEnd w:id="20"/>
    </w:p>
    <w:p w:rsidR="00344C54" w:rsidRDefault="00070F29" w:rsidP="00A112B8">
      <w:pPr>
        <w:spacing w:after="0" w:line="480" w:lineRule="auto"/>
        <w:ind w:firstLine="709"/>
        <w:jc w:val="both"/>
        <w:rPr>
          <w:rFonts w:ascii="Arial" w:hAnsi="Arial" w:cs="Arial"/>
          <w:sz w:val="24"/>
          <w:szCs w:val="24"/>
        </w:rPr>
      </w:pPr>
      <w:r>
        <w:rPr>
          <w:rFonts w:ascii="Arial" w:hAnsi="Arial" w:cs="Arial"/>
          <w:sz w:val="24"/>
          <w:szCs w:val="24"/>
        </w:rPr>
        <w:t xml:space="preserve">Los tratamientos fitosanitarios </w:t>
      </w:r>
      <w:r w:rsidR="00EB3498">
        <w:rPr>
          <w:rFonts w:ascii="Arial" w:hAnsi="Arial" w:cs="Arial"/>
          <w:sz w:val="24"/>
          <w:szCs w:val="24"/>
        </w:rPr>
        <w:t>evaluados</w:t>
      </w:r>
      <w:r>
        <w:rPr>
          <w:rFonts w:ascii="Arial" w:hAnsi="Arial" w:cs="Arial"/>
          <w:sz w:val="24"/>
          <w:szCs w:val="24"/>
        </w:rPr>
        <w:t xml:space="preserve"> </w:t>
      </w:r>
      <w:r w:rsidR="000F5D89">
        <w:rPr>
          <w:rFonts w:ascii="Arial" w:hAnsi="Arial" w:cs="Arial"/>
          <w:sz w:val="24"/>
          <w:szCs w:val="24"/>
        </w:rPr>
        <w:t xml:space="preserve">durante el desarrollo de la calabacita </w:t>
      </w:r>
      <w:r>
        <w:rPr>
          <w:rFonts w:ascii="Arial" w:hAnsi="Arial" w:cs="Arial"/>
          <w:sz w:val="24"/>
          <w:szCs w:val="24"/>
        </w:rPr>
        <w:t>fueron los siguientes:</w:t>
      </w:r>
    </w:p>
    <w:p w:rsidR="0003678A" w:rsidRPr="005C1315" w:rsidRDefault="00F63C48" w:rsidP="000F5D89">
      <w:pPr>
        <w:pStyle w:val="Prrafodelista"/>
        <w:numPr>
          <w:ilvl w:val="0"/>
          <w:numId w:val="39"/>
        </w:numPr>
        <w:spacing w:after="0" w:line="480" w:lineRule="auto"/>
        <w:ind w:left="714" w:hanging="357"/>
        <w:jc w:val="both"/>
        <w:rPr>
          <w:rFonts w:ascii="Arial" w:hAnsi="Arial" w:cs="Arial"/>
          <w:sz w:val="24"/>
          <w:szCs w:val="24"/>
        </w:rPr>
      </w:pPr>
      <w:r w:rsidRPr="005C1315">
        <w:rPr>
          <w:rFonts w:ascii="Arial" w:hAnsi="Arial" w:cs="Arial"/>
          <w:b/>
          <w:sz w:val="24"/>
          <w:szCs w:val="24"/>
        </w:rPr>
        <w:t>Control químico</w:t>
      </w:r>
      <w:r w:rsidR="000D4E56" w:rsidRPr="005C1315">
        <w:rPr>
          <w:rFonts w:ascii="Arial" w:hAnsi="Arial" w:cs="Arial"/>
          <w:b/>
          <w:sz w:val="24"/>
          <w:szCs w:val="24"/>
        </w:rPr>
        <w:t>:</w:t>
      </w:r>
      <w:r w:rsidR="00FB3BFA" w:rsidRPr="005C1315">
        <w:rPr>
          <w:rFonts w:ascii="Arial" w:hAnsi="Arial" w:cs="Arial"/>
          <w:sz w:val="24"/>
          <w:szCs w:val="24"/>
        </w:rPr>
        <w:t xml:space="preserve"> </w:t>
      </w:r>
      <w:r w:rsidR="00E009E6">
        <w:rPr>
          <w:rFonts w:ascii="Arial" w:hAnsi="Arial" w:cs="Arial"/>
          <w:sz w:val="24"/>
          <w:szCs w:val="24"/>
        </w:rPr>
        <w:t>En el cual</w:t>
      </w:r>
      <w:r w:rsidRPr="005C1315">
        <w:rPr>
          <w:rFonts w:ascii="Arial" w:hAnsi="Arial" w:cs="Arial"/>
          <w:sz w:val="24"/>
          <w:szCs w:val="24"/>
        </w:rPr>
        <w:t xml:space="preserve"> se utilizaron productos fitosanit</w:t>
      </w:r>
      <w:r w:rsidR="008A3DE5" w:rsidRPr="005C1315">
        <w:rPr>
          <w:rFonts w:ascii="Arial" w:hAnsi="Arial" w:cs="Arial"/>
          <w:sz w:val="24"/>
          <w:szCs w:val="24"/>
        </w:rPr>
        <w:t>arios para cont</w:t>
      </w:r>
      <w:r w:rsidR="003A7A0B" w:rsidRPr="005C1315">
        <w:rPr>
          <w:rFonts w:ascii="Arial" w:hAnsi="Arial" w:cs="Arial"/>
          <w:sz w:val="24"/>
          <w:szCs w:val="24"/>
        </w:rPr>
        <w:t xml:space="preserve">rolar las plagas </w:t>
      </w:r>
      <w:r w:rsidRPr="005C1315">
        <w:rPr>
          <w:rFonts w:ascii="Arial" w:hAnsi="Arial" w:cs="Arial"/>
          <w:sz w:val="24"/>
          <w:szCs w:val="24"/>
        </w:rPr>
        <w:t>presentes en el cultivo de la calabacita. Los ingredientes activos utilizados fueron</w:t>
      </w:r>
      <w:r w:rsidR="00581592">
        <w:rPr>
          <w:rFonts w:ascii="Arial" w:hAnsi="Arial" w:cs="Arial"/>
          <w:i/>
          <w:sz w:val="24"/>
          <w:szCs w:val="24"/>
        </w:rPr>
        <w:t xml:space="preserve">: </w:t>
      </w:r>
      <w:proofErr w:type="spellStart"/>
      <w:r w:rsidR="00581592">
        <w:rPr>
          <w:rFonts w:ascii="Arial" w:hAnsi="Arial" w:cs="Arial"/>
          <w:i/>
          <w:sz w:val="24"/>
          <w:szCs w:val="24"/>
        </w:rPr>
        <w:t>e</w:t>
      </w:r>
      <w:r w:rsidRPr="005C1315">
        <w:rPr>
          <w:rFonts w:ascii="Arial" w:hAnsi="Arial" w:cs="Arial"/>
          <w:i/>
          <w:sz w:val="24"/>
          <w:szCs w:val="24"/>
        </w:rPr>
        <w:t>ndosulf</w:t>
      </w:r>
      <w:r w:rsidR="00E84ACD" w:rsidRPr="005C1315">
        <w:rPr>
          <w:rFonts w:ascii="Arial" w:hAnsi="Arial" w:cs="Arial"/>
          <w:i/>
          <w:sz w:val="24"/>
          <w:szCs w:val="24"/>
        </w:rPr>
        <w:t>á</w:t>
      </w:r>
      <w:r w:rsidRPr="005C1315">
        <w:rPr>
          <w:rFonts w:ascii="Arial" w:hAnsi="Arial" w:cs="Arial"/>
          <w:i/>
          <w:sz w:val="24"/>
          <w:szCs w:val="24"/>
        </w:rPr>
        <w:t>n</w:t>
      </w:r>
      <w:proofErr w:type="spellEnd"/>
      <w:r w:rsidR="007C4E8F" w:rsidRPr="005C1315">
        <w:rPr>
          <w:rFonts w:ascii="Arial" w:hAnsi="Arial" w:cs="Arial"/>
          <w:i/>
          <w:sz w:val="24"/>
          <w:szCs w:val="24"/>
        </w:rPr>
        <w:t xml:space="preserve"> </w:t>
      </w:r>
      <w:r w:rsidR="007C4E8F" w:rsidRPr="005C1315">
        <w:rPr>
          <w:rFonts w:ascii="Arial" w:hAnsi="Arial" w:cs="Arial"/>
          <w:sz w:val="24"/>
          <w:szCs w:val="24"/>
        </w:rPr>
        <w:t>(</w:t>
      </w:r>
      <w:proofErr w:type="spellStart"/>
      <w:r w:rsidR="007C4E8F" w:rsidRPr="005C1315">
        <w:rPr>
          <w:rFonts w:ascii="Arial" w:hAnsi="Arial" w:cs="Arial"/>
          <w:sz w:val="24"/>
          <w:szCs w:val="24"/>
        </w:rPr>
        <w:t>Agrosulfan</w:t>
      </w:r>
      <w:proofErr w:type="spellEnd"/>
      <w:r w:rsidR="007C4E8F" w:rsidRPr="005C1315">
        <w:rPr>
          <w:rFonts w:ascii="Arial" w:hAnsi="Arial" w:cs="Arial"/>
          <w:sz w:val="24"/>
          <w:szCs w:val="24"/>
        </w:rPr>
        <w:t xml:space="preserve"> 35 CE)</w:t>
      </w:r>
      <w:r w:rsidR="00E24C16" w:rsidRPr="005C1315">
        <w:rPr>
          <w:rFonts w:ascii="Arial" w:hAnsi="Arial" w:cs="Arial"/>
          <w:sz w:val="24"/>
          <w:szCs w:val="24"/>
        </w:rPr>
        <w:t xml:space="preserve"> </w:t>
      </w:r>
      <w:r w:rsidR="00E009E6">
        <w:rPr>
          <w:rFonts w:ascii="Arial" w:hAnsi="Arial" w:cs="Arial"/>
          <w:sz w:val="24"/>
          <w:szCs w:val="24"/>
        </w:rPr>
        <w:t>con</w:t>
      </w:r>
      <w:r w:rsidR="00E24C16" w:rsidRPr="005C1315">
        <w:rPr>
          <w:rFonts w:ascii="Arial" w:hAnsi="Arial" w:cs="Arial"/>
          <w:sz w:val="24"/>
          <w:szCs w:val="24"/>
        </w:rPr>
        <w:t xml:space="preserve"> dosis de 7.5</w:t>
      </w:r>
      <w:r w:rsidR="000D4E56" w:rsidRPr="005C1315">
        <w:rPr>
          <w:rFonts w:ascii="Arial" w:hAnsi="Arial" w:cs="Arial"/>
          <w:sz w:val="24"/>
          <w:szCs w:val="24"/>
        </w:rPr>
        <w:t xml:space="preserve"> </w:t>
      </w:r>
      <w:proofErr w:type="spellStart"/>
      <w:r w:rsidR="00A77D2F">
        <w:rPr>
          <w:rFonts w:ascii="Arial" w:hAnsi="Arial" w:cs="Arial"/>
          <w:sz w:val="24"/>
          <w:szCs w:val="24"/>
        </w:rPr>
        <w:t>mL</w:t>
      </w:r>
      <w:proofErr w:type="spellEnd"/>
      <w:r w:rsidR="00E24C16" w:rsidRPr="005C1315">
        <w:rPr>
          <w:rFonts w:ascii="Arial" w:hAnsi="Arial" w:cs="Arial"/>
          <w:sz w:val="24"/>
          <w:szCs w:val="24"/>
        </w:rPr>
        <w:t xml:space="preserve"> por cada litro de agua</w:t>
      </w:r>
      <w:r w:rsidR="00581592">
        <w:rPr>
          <w:rFonts w:ascii="Arial" w:hAnsi="Arial" w:cs="Arial"/>
          <w:i/>
          <w:sz w:val="24"/>
          <w:szCs w:val="24"/>
        </w:rPr>
        <w:t xml:space="preserve">, </w:t>
      </w:r>
      <w:proofErr w:type="spellStart"/>
      <w:r w:rsidR="00581592">
        <w:rPr>
          <w:rFonts w:ascii="Arial" w:hAnsi="Arial" w:cs="Arial"/>
          <w:i/>
          <w:sz w:val="24"/>
          <w:szCs w:val="24"/>
        </w:rPr>
        <w:t>i</w:t>
      </w:r>
      <w:r w:rsidRPr="005C1315">
        <w:rPr>
          <w:rFonts w:ascii="Arial" w:hAnsi="Arial" w:cs="Arial"/>
          <w:i/>
          <w:sz w:val="24"/>
          <w:szCs w:val="24"/>
        </w:rPr>
        <w:t>midacloprid</w:t>
      </w:r>
      <w:proofErr w:type="spellEnd"/>
      <w:r w:rsidRPr="005C1315">
        <w:rPr>
          <w:rFonts w:ascii="Arial" w:hAnsi="Arial" w:cs="Arial"/>
          <w:sz w:val="24"/>
          <w:szCs w:val="24"/>
        </w:rPr>
        <w:t xml:space="preserve"> </w:t>
      </w:r>
      <w:r w:rsidR="007C4E8F" w:rsidRPr="005C1315">
        <w:rPr>
          <w:rFonts w:ascii="Arial" w:hAnsi="Arial" w:cs="Arial"/>
          <w:sz w:val="24"/>
          <w:szCs w:val="24"/>
        </w:rPr>
        <w:t>(Citlalli 350 FW)</w:t>
      </w:r>
      <w:r w:rsidR="00A77D2F">
        <w:rPr>
          <w:rFonts w:ascii="Arial" w:hAnsi="Arial" w:cs="Arial"/>
          <w:sz w:val="24"/>
          <w:szCs w:val="24"/>
        </w:rPr>
        <w:t xml:space="preserve"> a </w:t>
      </w:r>
      <w:r w:rsidR="00E009E6">
        <w:rPr>
          <w:rFonts w:ascii="Arial" w:hAnsi="Arial" w:cs="Arial"/>
          <w:sz w:val="24"/>
          <w:szCs w:val="24"/>
        </w:rPr>
        <w:t>razón</w:t>
      </w:r>
      <w:r w:rsidR="00A77D2F">
        <w:rPr>
          <w:rFonts w:ascii="Arial" w:hAnsi="Arial" w:cs="Arial"/>
          <w:sz w:val="24"/>
          <w:szCs w:val="24"/>
        </w:rPr>
        <w:t xml:space="preserve"> de 7.5 </w:t>
      </w:r>
      <w:proofErr w:type="spellStart"/>
      <w:r w:rsidR="00A77D2F">
        <w:rPr>
          <w:rFonts w:ascii="Arial" w:hAnsi="Arial" w:cs="Arial"/>
          <w:sz w:val="24"/>
          <w:szCs w:val="24"/>
        </w:rPr>
        <w:t>mL</w:t>
      </w:r>
      <w:proofErr w:type="spellEnd"/>
      <w:r w:rsidR="000D4E56" w:rsidRPr="005C1315">
        <w:rPr>
          <w:rFonts w:ascii="Arial" w:hAnsi="Arial" w:cs="Arial"/>
          <w:sz w:val="24"/>
          <w:szCs w:val="24"/>
        </w:rPr>
        <w:t xml:space="preserve"> por cada litro de agua </w:t>
      </w:r>
      <w:r w:rsidRPr="005C1315">
        <w:rPr>
          <w:rFonts w:ascii="Arial" w:hAnsi="Arial" w:cs="Arial"/>
          <w:sz w:val="24"/>
          <w:szCs w:val="24"/>
        </w:rPr>
        <w:t xml:space="preserve">y </w:t>
      </w:r>
      <w:proofErr w:type="spellStart"/>
      <w:r w:rsidRPr="005C1315">
        <w:rPr>
          <w:rFonts w:ascii="Arial" w:hAnsi="Arial" w:cs="Arial"/>
          <w:i/>
          <w:sz w:val="24"/>
          <w:szCs w:val="24"/>
        </w:rPr>
        <w:t>pymetrozine</w:t>
      </w:r>
      <w:proofErr w:type="spellEnd"/>
      <w:r w:rsidRPr="005C1315">
        <w:rPr>
          <w:rFonts w:ascii="Arial" w:hAnsi="Arial" w:cs="Arial"/>
          <w:sz w:val="24"/>
          <w:szCs w:val="24"/>
        </w:rPr>
        <w:t xml:space="preserve"> </w:t>
      </w:r>
      <w:r w:rsidR="007C4E8F" w:rsidRPr="005C1315">
        <w:rPr>
          <w:rFonts w:ascii="Arial" w:hAnsi="Arial" w:cs="Arial"/>
          <w:sz w:val="24"/>
          <w:szCs w:val="24"/>
        </w:rPr>
        <w:t>(</w:t>
      </w:r>
      <w:proofErr w:type="spellStart"/>
      <w:r w:rsidR="007C4E8F" w:rsidRPr="005C1315">
        <w:rPr>
          <w:rFonts w:ascii="Arial" w:hAnsi="Arial" w:cs="Arial"/>
          <w:sz w:val="24"/>
          <w:szCs w:val="24"/>
        </w:rPr>
        <w:t>Plenum</w:t>
      </w:r>
      <w:proofErr w:type="spellEnd"/>
      <w:r w:rsidR="007C4E8F" w:rsidRPr="005C1315">
        <w:rPr>
          <w:rFonts w:ascii="Arial" w:hAnsi="Arial" w:cs="Arial"/>
          <w:sz w:val="24"/>
          <w:szCs w:val="24"/>
        </w:rPr>
        <w:t xml:space="preserve"> 50 GS)</w:t>
      </w:r>
      <w:r w:rsidR="000D4E56" w:rsidRPr="005C1315">
        <w:rPr>
          <w:rFonts w:ascii="Arial" w:hAnsi="Arial" w:cs="Arial"/>
          <w:sz w:val="24"/>
          <w:szCs w:val="24"/>
        </w:rPr>
        <w:t xml:space="preserve"> </w:t>
      </w:r>
      <w:r w:rsidR="00E009E6">
        <w:rPr>
          <w:rFonts w:ascii="Arial" w:hAnsi="Arial" w:cs="Arial"/>
          <w:sz w:val="24"/>
          <w:szCs w:val="24"/>
        </w:rPr>
        <w:t>con</w:t>
      </w:r>
      <w:r w:rsidR="000D4E56" w:rsidRPr="005C1315">
        <w:rPr>
          <w:rFonts w:ascii="Arial" w:hAnsi="Arial" w:cs="Arial"/>
          <w:sz w:val="24"/>
          <w:szCs w:val="24"/>
        </w:rPr>
        <w:t xml:space="preserve"> dosis de 3 g por cada litro de agua</w:t>
      </w:r>
      <w:r w:rsidR="00B933C9" w:rsidRPr="005C1315">
        <w:rPr>
          <w:rFonts w:ascii="Arial" w:hAnsi="Arial" w:cs="Arial"/>
          <w:sz w:val="24"/>
          <w:szCs w:val="24"/>
        </w:rPr>
        <w:t>.</w:t>
      </w:r>
      <w:r w:rsidR="007C4E8F" w:rsidRPr="005C1315">
        <w:rPr>
          <w:rFonts w:ascii="Arial" w:hAnsi="Arial" w:cs="Arial"/>
          <w:sz w:val="24"/>
          <w:szCs w:val="24"/>
        </w:rPr>
        <w:t xml:space="preserve"> </w:t>
      </w:r>
      <w:r w:rsidR="000D4E56" w:rsidRPr="005C1315">
        <w:rPr>
          <w:rFonts w:ascii="Arial" w:hAnsi="Arial" w:cs="Arial"/>
          <w:sz w:val="24"/>
          <w:szCs w:val="24"/>
        </w:rPr>
        <w:t>El total de aplicaciones</w:t>
      </w:r>
      <w:r w:rsidR="00A77D2F">
        <w:rPr>
          <w:rFonts w:ascii="Arial" w:hAnsi="Arial" w:cs="Arial"/>
          <w:sz w:val="24"/>
          <w:szCs w:val="24"/>
        </w:rPr>
        <w:t xml:space="preserve"> </w:t>
      </w:r>
      <w:r w:rsidR="00EB691E" w:rsidRPr="005C1315">
        <w:rPr>
          <w:rFonts w:ascii="Arial" w:hAnsi="Arial" w:cs="Arial"/>
          <w:sz w:val="24"/>
          <w:szCs w:val="24"/>
        </w:rPr>
        <w:t>fueron cuatro</w:t>
      </w:r>
      <w:r w:rsidR="006E57A4" w:rsidRPr="005C1315">
        <w:rPr>
          <w:rFonts w:ascii="Arial" w:hAnsi="Arial" w:cs="Arial"/>
          <w:sz w:val="24"/>
          <w:szCs w:val="24"/>
        </w:rPr>
        <w:t xml:space="preserve">; </w:t>
      </w:r>
      <w:r w:rsidR="000E7A30">
        <w:rPr>
          <w:rFonts w:ascii="Arial" w:hAnsi="Arial" w:cs="Arial"/>
          <w:sz w:val="24"/>
          <w:szCs w:val="24"/>
        </w:rPr>
        <w:t xml:space="preserve">el 4, </w:t>
      </w:r>
      <w:r w:rsidR="00837DA5" w:rsidRPr="005C1315">
        <w:rPr>
          <w:rFonts w:ascii="Arial" w:hAnsi="Arial" w:cs="Arial"/>
          <w:sz w:val="24"/>
          <w:szCs w:val="24"/>
        </w:rPr>
        <w:t>11</w:t>
      </w:r>
      <w:r w:rsidR="00DA0266">
        <w:rPr>
          <w:rFonts w:ascii="Arial" w:hAnsi="Arial" w:cs="Arial"/>
          <w:sz w:val="24"/>
          <w:szCs w:val="24"/>
        </w:rPr>
        <w:t>, 18</w:t>
      </w:r>
      <w:r w:rsidR="00837DA5" w:rsidRPr="005C1315">
        <w:rPr>
          <w:rFonts w:ascii="Arial" w:hAnsi="Arial" w:cs="Arial"/>
          <w:sz w:val="24"/>
          <w:szCs w:val="24"/>
        </w:rPr>
        <w:t xml:space="preserve"> de octubre</w:t>
      </w:r>
      <w:r w:rsidR="00DA0266">
        <w:rPr>
          <w:rFonts w:ascii="Arial" w:hAnsi="Arial" w:cs="Arial"/>
          <w:sz w:val="24"/>
          <w:szCs w:val="24"/>
        </w:rPr>
        <w:t xml:space="preserve"> y 1 de noviembre</w:t>
      </w:r>
      <w:r w:rsidR="00A77D2F">
        <w:rPr>
          <w:rFonts w:ascii="Arial" w:hAnsi="Arial" w:cs="Arial"/>
          <w:sz w:val="24"/>
          <w:szCs w:val="24"/>
        </w:rPr>
        <w:t xml:space="preserve"> de 2014</w:t>
      </w:r>
      <w:r w:rsidR="00837DA5" w:rsidRPr="005C1315">
        <w:rPr>
          <w:rFonts w:ascii="Arial" w:hAnsi="Arial" w:cs="Arial"/>
          <w:sz w:val="24"/>
          <w:szCs w:val="24"/>
        </w:rPr>
        <w:t>, con l</w:t>
      </w:r>
      <w:r w:rsidR="00581592">
        <w:rPr>
          <w:rFonts w:ascii="Arial" w:hAnsi="Arial" w:cs="Arial"/>
          <w:sz w:val="24"/>
          <w:szCs w:val="24"/>
        </w:rPr>
        <w:t xml:space="preserve">os productos: </w:t>
      </w:r>
      <w:proofErr w:type="spellStart"/>
      <w:r w:rsidR="00581592">
        <w:rPr>
          <w:rFonts w:ascii="Arial" w:hAnsi="Arial" w:cs="Arial"/>
          <w:sz w:val="24"/>
          <w:szCs w:val="24"/>
        </w:rPr>
        <w:t>A</w:t>
      </w:r>
      <w:r w:rsidR="00DA0266">
        <w:rPr>
          <w:rFonts w:ascii="Arial" w:hAnsi="Arial" w:cs="Arial"/>
          <w:sz w:val="24"/>
          <w:szCs w:val="24"/>
        </w:rPr>
        <w:t>grosulfan</w:t>
      </w:r>
      <w:proofErr w:type="spellEnd"/>
      <w:r w:rsidR="00DA0266">
        <w:rPr>
          <w:rFonts w:ascii="Arial" w:hAnsi="Arial" w:cs="Arial"/>
          <w:sz w:val="24"/>
          <w:szCs w:val="24"/>
        </w:rPr>
        <w:t xml:space="preserve"> 35 CE</w:t>
      </w:r>
      <w:r w:rsidR="00581592">
        <w:rPr>
          <w:rFonts w:ascii="Arial" w:hAnsi="Arial" w:cs="Arial"/>
          <w:sz w:val="24"/>
          <w:szCs w:val="24"/>
        </w:rPr>
        <w:t xml:space="preserve">, </w:t>
      </w:r>
      <w:proofErr w:type="spellStart"/>
      <w:r w:rsidR="00581592">
        <w:rPr>
          <w:rFonts w:ascii="Arial" w:hAnsi="Arial" w:cs="Arial"/>
          <w:sz w:val="24"/>
          <w:szCs w:val="24"/>
        </w:rPr>
        <w:t>P</w:t>
      </w:r>
      <w:r w:rsidR="00837DA5" w:rsidRPr="005C1315">
        <w:rPr>
          <w:rFonts w:ascii="Arial" w:hAnsi="Arial" w:cs="Arial"/>
          <w:sz w:val="24"/>
          <w:szCs w:val="24"/>
        </w:rPr>
        <w:t>lenum</w:t>
      </w:r>
      <w:proofErr w:type="spellEnd"/>
      <w:r w:rsidR="00837DA5" w:rsidRPr="005C1315">
        <w:rPr>
          <w:rFonts w:ascii="Arial" w:hAnsi="Arial" w:cs="Arial"/>
          <w:sz w:val="24"/>
          <w:szCs w:val="24"/>
        </w:rPr>
        <w:t xml:space="preserve"> 50 GS</w:t>
      </w:r>
      <w:r w:rsidR="00DA0266">
        <w:rPr>
          <w:rFonts w:ascii="Arial" w:hAnsi="Arial" w:cs="Arial"/>
          <w:sz w:val="24"/>
          <w:szCs w:val="24"/>
        </w:rPr>
        <w:t xml:space="preserve">, </w:t>
      </w:r>
      <w:r w:rsidR="00581592">
        <w:rPr>
          <w:rFonts w:ascii="Arial" w:hAnsi="Arial" w:cs="Arial"/>
          <w:sz w:val="24"/>
          <w:szCs w:val="24"/>
        </w:rPr>
        <w:t>C</w:t>
      </w:r>
      <w:r w:rsidR="00DA0266" w:rsidRPr="005C1315">
        <w:rPr>
          <w:rFonts w:ascii="Arial" w:hAnsi="Arial" w:cs="Arial"/>
          <w:sz w:val="24"/>
          <w:szCs w:val="24"/>
        </w:rPr>
        <w:t>itlalli 350 FW</w:t>
      </w:r>
      <w:r w:rsidR="00581592">
        <w:rPr>
          <w:rFonts w:ascii="Arial" w:hAnsi="Arial" w:cs="Arial"/>
          <w:sz w:val="24"/>
          <w:szCs w:val="24"/>
        </w:rPr>
        <w:t xml:space="preserve"> y una mezcla de </w:t>
      </w:r>
      <w:proofErr w:type="spellStart"/>
      <w:r w:rsidR="00581592">
        <w:rPr>
          <w:rFonts w:ascii="Arial" w:hAnsi="Arial" w:cs="Arial"/>
          <w:sz w:val="24"/>
          <w:szCs w:val="24"/>
        </w:rPr>
        <w:t>Agrosulfan</w:t>
      </w:r>
      <w:proofErr w:type="spellEnd"/>
      <w:r w:rsidR="00581592">
        <w:rPr>
          <w:rFonts w:ascii="Arial" w:hAnsi="Arial" w:cs="Arial"/>
          <w:sz w:val="24"/>
          <w:szCs w:val="24"/>
        </w:rPr>
        <w:t xml:space="preserve"> 35 CE y </w:t>
      </w:r>
      <w:proofErr w:type="spellStart"/>
      <w:r w:rsidR="00581592">
        <w:rPr>
          <w:rFonts w:ascii="Arial" w:hAnsi="Arial" w:cs="Arial"/>
          <w:sz w:val="24"/>
          <w:szCs w:val="24"/>
        </w:rPr>
        <w:t>P</w:t>
      </w:r>
      <w:r w:rsidR="00837DA5" w:rsidRPr="005C1315">
        <w:rPr>
          <w:rFonts w:ascii="Arial" w:hAnsi="Arial" w:cs="Arial"/>
          <w:sz w:val="24"/>
          <w:szCs w:val="24"/>
        </w:rPr>
        <w:t>lenum</w:t>
      </w:r>
      <w:proofErr w:type="spellEnd"/>
      <w:r w:rsidR="00837DA5" w:rsidRPr="005C1315">
        <w:rPr>
          <w:rFonts w:ascii="Arial" w:hAnsi="Arial" w:cs="Arial"/>
          <w:sz w:val="24"/>
          <w:szCs w:val="24"/>
        </w:rPr>
        <w:t xml:space="preserve"> 50 GS respectivamente.</w:t>
      </w:r>
      <w:r w:rsidR="00EB691E" w:rsidRPr="005C1315">
        <w:rPr>
          <w:rFonts w:ascii="Arial" w:hAnsi="Arial" w:cs="Arial"/>
          <w:sz w:val="24"/>
          <w:szCs w:val="24"/>
        </w:rPr>
        <w:t xml:space="preserve"> </w:t>
      </w:r>
      <w:r w:rsidR="0003678A" w:rsidRPr="005C1315">
        <w:rPr>
          <w:rFonts w:ascii="Arial" w:hAnsi="Arial" w:cs="Arial"/>
          <w:sz w:val="24"/>
          <w:szCs w:val="24"/>
        </w:rPr>
        <w:t xml:space="preserve">Las aplicaciones de los productos antes mencionados, se realizaron en base a los resultados </w:t>
      </w:r>
      <w:r w:rsidR="0003678A" w:rsidRPr="005C1315">
        <w:rPr>
          <w:rFonts w:ascii="Arial" w:hAnsi="Arial" w:cs="Arial"/>
          <w:sz w:val="24"/>
          <w:szCs w:val="24"/>
        </w:rPr>
        <w:lastRenderedPageBreak/>
        <w:t>obten</w:t>
      </w:r>
      <w:r w:rsidR="000F6136">
        <w:rPr>
          <w:rFonts w:ascii="Arial" w:hAnsi="Arial" w:cs="Arial"/>
          <w:sz w:val="24"/>
          <w:szCs w:val="24"/>
        </w:rPr>
        <w:t xml:space="preserve">idos de los muestreos de plagas, solo el 11 de octubre y 1 de noviembre las aplicaciones se realizaron para evitar que la población de mosca blanca que se encontraba en el tratamiento de manejo sin control se pasara al tratamiento de manejo de control </w:t>
      </w:r>
      <w:r w:rsidR="00E009E6">
        <w:rPr>
          <w:rFonts w:ascii="Arial" w:hAnsi="Arial" w:cs="Arial"/>
          <w:sz w:val="24"/>
          <w:szCs w:val="24"/>
        </w:rPr>
        <w:t>químico</w:t>
      </w:r>
      <w:r w:rsidR="000F6136">
        <w:rPr>
          <w:rFonts w:ascii="Arial" w:hAnsi="Arial" w:cs="Arial"/>
          <w:sz w:val="24"/>
          <w:szCs w:val="24"/>
        </w:rPr>
        <w:t>.</w:t>
      </w:r>
      <w:r w:rsidR="0003678A" w:rsidRPr="005C1315">
        <w:rPr>
          <w:rFonts w:ascii="Arial" w:hAnsi="Arial" w:cs="Arial"/>
          <w:sz w:val="24"/>
          <w:szCs w:val="24"/>
        </w:rPr>
        <w:t xml:space="preserve"> </w:t>
      </w:r>
    </w:p>
    <w:p w:rsidR="00344C54" w:rsidRPr="00746F7B" w:rsidRDefault="00A77D2F" w:rsidP="00E009E6">
      <w:pPr>
        <w:spacing w:after="0" w:line="480" w:lineRule="auto"/>
        <w:ind w:left="709"/>
        <w:jc w:val="both"/>
        <w:rPr>
          <w:rFonts w:ascii="Arial" w:hAnsi="Arial" w:cs="Arial"/>
          <w:sz w:val="24"/>
          <w:szCs w:val="24"/>
        </w:rPr>
      </w:pPr>
      <w:r>
        <w:rPr>
          <w:rFonts w:ascii="Arial" w:hAnsi="Arial" w:cs="Arial"/>
          <w:sz w:val="24"/>
          <w:szCs w:val="24"/>
        </w:rPr>
        <w:t>No se aplicó</w:t>
      </w:r>
      <w:r w:rsidR="00EB691E" w:rsidRPr="0003678A">
        <w:rPr>
          <w:rFonts w:ascii="Arial" w:hAnsi="Arial" w:cs="Arial"/>
          <w:sz w:val="24"/>
          <w:szCs w:val="24"/>
        </w:rPr>
        <w:t xml:space="preserve"> ningún producto</w:t>
      </w:r>
      <w:r w:rsidR="003A7A0B" w:rsidRPr="0003678A">
        <w:rPr>
          <w:rFonts w:ascii="Arial" w:hAnsi="Arial" w:cs="Arial"/>
          <w:sz w:val="24"/>
          <w:szCs w:val="24"/>
        </w:rPr>
        <w:t xml:space="preserve"> fitosanitario </w:t>
      </w:r>
      <w:r w:rsidR="00EB691E" w:rsidRPr="0003678A">
        <w:rPr>
          <w:rFonts w:ascii="Arial" w:hAnsi="Arial" w:cs="Arial"/>
          <w:sz w:val="24"/>
          <w:szCs w:val="24"/>
        </w:rPr>
        <w:t>contra enfermedades</w:t>
      </w:r>
      <w:r w:rsidR="003A7A0B" w:rsidRPr="0003678A">
        <w:rPr>
          <w:rFonts w:ascii="Arial" w:hAnsi="Arial" w:cs="Arial"/>
          <w:sz w:val="24"/>
          <w:szCs w:val="24"/>
        </w:rPr>
        <w:t>, debido</w:t>
      </w:r>
      <w:r w:rsidR="000753D9" w:rsidRPr="0003678A">
        <w:rPr>
          <w:rFonts w:ascii="Arial" w:hAnsi="Arial" w:cs="Arial"/>
          <w:sz w:val="24"/>
          <w:szCs w:val="24"/>
        </w:rPr>
        <w:t xml:space="preserve"> a que se presentó </w:t>
      </w:r>
      <w:r w:rsidR="007A6C2B" w:rsidRPr="0003678A">
        <w:rPr>
          <w:rFonts w:ascii="Arial" w:hAnsi="Arial" w:cs="Arial"/>
          <w:sz w:val="24"/>
          <w:szCs w:val="24"/>
        </w:rPr>
        <w:t xml:space="preserve">una toxina producida por la mosca blanca </w:t>
      </w:r>
      <w:r w:rsidR="007A6C2B" w:rsidRPr="0003678A">
        <w:rPr>
          <w:rFonts w:ascii="Arial" w:hAnsi="Arial" w:cs="Arial"/>
          <w:i/>
          <w:sz w:val="24"/>
          <w:szCs w:val="24"/>
        </w:rPr>
        <w:t xml:space="preserve">B. </w:t>
      </w:r>
      <w:proofErr w:type="spellStart"/>
      <w:r w:rsidR="007A6C2B" w:rsidRPr="0003678A">
        <w:rPr>
          <w:rFonts w:ascii="Arial" w:hAnsi="Arial" w:cs="Arial"/>
          <w:i/>
          <w:sz w:val="24"/>
          <w:szCs w:val="24"/>
        </w:rPr>
        <w:t>argentifolii</w:t>
      </w:r>
      <w:proofErr w:type="spellEnd"/>
      <w:r w:rsidR="000753D9" w:rsidRPr="0003678A">
        <w:rPr>
          <w:rFonts w:ascii="Arial" w:hAnsi="Arial" w:cs="Arial"/>
          <w:i/>
          <w:sz w:val="24"/>
          <w:szCs w:val="24"/>
        </w:rPr>
        <w:t xml:space="preserve">, </w:t>
      </w:r>
      <w:r w:rsidR="000753D9" w:rsidRPr="0003678A">
        <w:rPr>
          <w:rFonts w:ascii="Arial" w:hAnsi="Arial" w:cs="Arial"/>
          <w:sz w:val="24"/>
          <w:szCs w:val="24"/>
        </w:rPr>
        <w:t xml:space="preserve">la única forma de combatir esta toxina </w:t>
      </w:r>
      <w:r w:rsidR="00E009E6">
        <w:rPr>
          <w:rFonts w:ascii="Arial" w:hAnsi="Arial" w:cs="Arial"/>
          <w:sz w:val="24"/>
          <w:szCs w:val="24"/>
        </w:rPr>
        <w:t>consistió en</w:t>
      </w:r>
      <w:r w:rsidR="000753D9" w:rsidRPr="0003678A">
        <w:rPr>
          <w:rFonts w:ascii="Arial" w:hAnsi="Arial" w:cs="Arial"/>
          <w:sz w:val="24"/>
          <w:szCs w:val="24"/>
        </w:rPr>
        <w:t xml:space="preserve"> aplicar insecticidas contra la mosca blanca (biotipo b), </w:t>
      </w:r>
      <w:r w:rsidR="00AC09DC" w:rsidRPr="0003678A">
        <w:rPr>
          <w:rFonts w:ascii="Arial" w:hAnsi="Arial" w:cs="Arial"/>
          <w:sz w:val="24"/>
          <w:szCs w:val="24"/>
        </w:rPr>
        <w:t xml:space="preserve">además </w:t>
      </w:r>
      <w:r w:rsidR="000753D9" w:rsidRPr="0003678A">
        <w:rPr>
          <w:rFonts w:ascii="Arial" w:hAnsi="Arial" w:cs="Arial"/>
          <w:sz w:val="24"/>
          <w:szCs w:val="24"/>
        </w:rPr>
        <w:t xml:space="preserve">se manifestó una virosis (ZYMV) </w:t>
      </w:r>
      <w:r w:rsidR="007A6C2B" w:rsidRPr="0003678A">
        <w:rPr>
          <w:rFonts w:ascii="Arial" w:hAnsi="Arial" w:cs="Arial"/>
          <w:sz w:val="24"/>
          <w:szCs w:val="24"/>
        </w:rPr>
        <w:t xml:space="preserve">que </w:t>
      </w:r>
      <w:r w:rsidR="003A7A0B" w:rsidRPr="0003678A">
        <w:rPr>
          <w:rFonts w:ascii="Arial" w:hAnsi="Arial" w:cs="Arial"/>
          <w:sz w:val="24"/>
          <w:szCs w:val="24"/>
        </w:rPr>
        <w:t xml:space="preserve">por el momento no hay </w:t>
      </w:r>
      <w:r>
        <w:rPr>
          <w:rFonts w:ascii="Arial" w:hAnsi="Arial" w:cs="Arial"/>
          <w:sz w:val="24"/>
          <w:szCs w:val="24"/>
        </w:rPr>
        <w:t>productos que puedan combatirla (</w:t>
      </w:r>
      <w:proofErr w:type="spellStart"/>
      <w:r>
        <w:rPr>
          <w:rFonts w:ascii="Arial" w:hAnsi="Arial" w:cs="Arial"/>
          <w:sz w:val="24"/>
          <w:szCs w:val="24"/>
        </w:rPr>
        <w:t>Baixauli</w:t>
      </w:r>
      <w:proofErr w:type="spellEnd"/>
      <w:r>
        <w:rPr>
          <w:rFonts w:ascii="Arial" w:hAnsi="Arial" w:cs="Arial"/>
          <w:sz w:val="24"/>
          <w:szCs w:val="24"/>
        </w:rPr>
        <w:t xml:space="preserve"> </w:t>
      </w:r>
      <w:r w:rsidRPr="00A77D2F">
        <w:rPr>
          <w:rFonts w:ascii="Arial" w:hAnsi="Arial" w:cs="Arial"/>
          <w:i/>
          <w:sz w:val="24"/>
          <w:szCs w:val="24"/>
        </w:rPr>
        <w:t>et al.,</w:t>
      </w:r>
      <w:r>
        <w:rPr>
          <w:rFonts w:ascii="Arial" w:hAnsi="Arial" w:cs="Arial"/>
          <w:sz w:val="24"/>
          <w:szCs w:val="24"/>
        </w:rPr>
        <w:t xml:space="preserve"> 1999).</w:t>
      </w:r>
    </w:p>
    <w:p w:rsidR="00AC09DC" w:rsidRPr="00F94766" w:rsidRDefault="00564550" w:rsidP="00A77D2F">
      <w:pPr>
        <w:pStyle w:val="Prrafodelista"/>
        <w:numPr>
          <w:ilvl w:val="0"/>
          <w:numId w:val="40"/>
        </w:numPr>
        <w:spacing w:after="0" w:line="480" w:lineRule="auto"/>
        <w:ind w:left="714" w:hanging="357"/>
        <w:jc w:val="both"/>
        <w:rPr>
          <w:rFonts w:ascii="Arial" w:hAnsi="Arial" w:cs="Arial"/>
          <w:sz w:val="24"/>
          <w:szCs w:val="24"/>
        </w:rPr>
      </w:pPr>
      <w:r>
        <w:rPr>
          <w:rFonts w:ascii="Arial" w:hAnsi="Arial" w:cs="Arial"/>
          <w:b/>
          <w:sz w:val="24"/>
          <w:szCs w:val="24"/>
        </w:rPr>
        <w:t>Micro túnel</w:t>
      </w:r>
      <w:r w:rsidR="00F067E5">
        <w:rPr>
          <w:rFonts w:ascii="Arial" w:hAnsi="Arial" w:cs="Arial"/>
          <w:b/>
          <w:sz w:val="24"/>
          <w:szCs w:val="24"/>
        </w:rPr>
        <w:t>:</w:t>
      </w:r>
      <w:r w:rsidR="00FB3BFA">
        <w:rPr>
          <w:rFonts w:ascii="Arial" w:hAnsi="Arial" w:cs="Arial"/>
          <w:sz w:val="24"/>
          <w:szCs w:val="24"/>
        </w:rPr>
        <w:t xml:space="preserve"> S</w:t>
      </w:r>
      <w:r w:rsidR="00AC040F">
        <w:rPr>
          <w:rFonts w:ascii="Arial" w:hAnsi="Arial" w:cs="Arial"/>
          <w:sz w:val="24"/>
          <w:szCs w:val="24"/>
        </w:rPr>
        <w:t>e utilizaron</w:t>
      </w:r>
      <w:r w:rsidR="00EB3498">
        <w:rPr>
          <w:rFonts w:ascii="Arial" w:hAnsi="Arial" w:cs="Arial"/>
          <w:sz w:val="24"/>
          <w:szCs w:val="24"/>
        </w:rPr>
        <w:t xml:space="preserve"> </w:t>
      </w:r>
      <w:r>
        <w:rPr>
          <w:rFonts w:ascii="Arial" w:hAnsi="Arial" w:cs="Arial"/>
          <w:sz w:val="24"/>
          <w:szCs w:val="24"/>
        </w:rPr>
        <w:t xml:space="preserve">12 </w:t>
      </w:r>
      <w:proofErr w:type="gramStart"/>
      <w:r w:rsidR="00EB3498">
        <w:rPr>
          <w:rFonts w:ascii="Arial" w:hAnsi="Arial" w:cs="Arial"/>
          <w:sz w:val="24"/>
          <w:szCs w:val="24"/>
        </w:rPr>
        <w:t>micro</w:t>
      </w:r>
      <w:proofErr w:type="gramEnd"/>
      <w:r w:rsidR="00AC040F">
        <w:rPr>
          <w:rFonts w:ascii="Arial" w:hAnsi="Arial" w:cs="Arial"/>
          <w:sz w:val="24"/>
          <w:szCs w:val="24"/>
        </w:rPr>
        <w:t xml:space="preserve"> </w:t>
      </w:r>
      <w:r w:rsidR="00EB3498">
        <w:rPr>
          <w:rFonts w:ascii="Arial" w:hAnsi="Arial" w:cs="Arial"/>
          <w:sz w:val="24"/>
          <w:szCs w:val="24"/>
        </w:rPr>
        <w:t>tú</w:t>
      </w:r>
      <w:r w:rsidR="008A3DE5" w:rsidRPr="00101609">
        <w:rPr>
          <w:rFonts w:ascii="Arial" w:hAnsi="Arial" w:cs="Arial"/>
          <w:sz w:val="24"/>
          <w:szCs w:val="24"/>
        </w:rPr>
        <w:t>nel</w:t>
      </w:r>
      <w:r w:rsidR="006E57A4">
        <w:rPr>
          <w:rFonts w:ascii="Arial" w:hAnsi="Arial" w:cs="Arial"/>
          <w:sz w:val="24"/>
          <w:szCs w:val="24"/>
        </w:rPr>
        <w:t>es</w:t>
      </w:r>
      <w:r w:rsidR="008A3DE5" w:rsidRPr="00101609">
        <w:rPr>
          <w:rFonts w:ascii="Arial" w:hAnsi="Arial" w:cs="Arial"/>
          <w:sz w:val="24"/>
          <w:szCs w:val="24"/>
        </w:rPr>
        <w:t xml:space="preserve"> cubi</w:t>
      </w:r>
      <w:r w:rsidR="00AC040F">
        <w:rPr>
          <w:rFonts w:ascii="Arial" w:hAnsi="Arial" w:cs="Arial"/>
          <w:sz w:val="24"/>
          <w:szCs w:val="24"/>
        </w:rPr>
        <w:t xml:space="preserve">ertos de malla flotante </w:t>
      </w:r>
      <w:r w:rsidR="001F3C8E" w:rsidRPr="00101609">
        <w:rPr>
          <w:rFonts w:ascii="Arial" w:hAnsi="Arial" w:cs="Arial"/>
          <w:sz w:val="24"/>
          <w:szCs w:val="24"/>
        </w:rPr>
        <w:t xml:space="preserve">y </w:t>
      </w:r>
      <w:r w:rsidR="00AC09DC">
        <w:rPr>
          <w:rFonts w:ascii="Arial" w:hAnsi="Arial" w:cs="Arial"/>
          <w:sz w:val="24"/>
          <w:szCs w:val="24"/>
        </w:rPr>
        <w:t>de</w:t>
      </w:r>
      <w:r w:rsidR="008A3DE5" w:rsidRPr="00101609">
        <w:rPr>
          <w:rFonts w:ascii="Arial" w:hAnsi="Arial" w:cs="Arial"/>
          <w:sz w:val="24"/>
          <w:szCs w:val="24"/>
        </w:rPr>
        <w:t xml:space="preserve"> estructura </w:t>
      </w:r>
      <w:r w:rsidR="00AC040F">
        <w:rPr>
          <w:rFonts w:ascii="Arial" w:hAnsi="Arial" w:cs="Arial"/>
          <w:sz w:val="24"/>
          <w:szCs w:val="24"/>
        </w:rPr>
        <w:t xml:space="preserve">de </w:t>
      </w:r>
      <w:r w:rsidR="006E57A4">
        <w:rPr>
          <w:rFonts w:ascii="Arial" w:hAnsi="Arial" w:cs="Arial"/>
          <w:sz w:val="24"/>
          <w:szCs w:val="24"/>
        </w:rPr>
        <w:t xml:space="preserve">alambre </w:t>
      </w:r>
      <w:r w:rsidR="008A3DE5" w:rsidRPr="00101609">
        <w:rPr>
          <w:rFonts w:ascii="Arial" w:hAnsi="Arial" w:cs="Arial"/>
          <w:sz w:val="24"/>
          <w:szCs w:val="24"/>
        </w:rPr>
        <w:t>galvanizado.</w:t>
      </w:r>
      <w:r w:rsidR="00AC040F">
        <w:rPr>
          <w:rFonts w:ascii="Arial" w:hAnsi="Arial" w:cs="Arial"/>
          <w:sz w:val="24"/>
          <w:szCs w:val="24"/>
        </w:rPr>
        <w:t xml:space="preserve"> </w:t>
      </w:r>
      <w:r>
        <w:rPr>
          <w:rFonts w:ascii="Arial" w:hAnsi="Arial" w:cs="Arial"/>
          <w:sz w:val="24"/>
          <w:szCs w:val="24"/>
        </w:rPr>
        <w:t xml:space="preserve">La unidad experimental </w:t>
      </w:r>
      <w:r w:rsidR="00A77D2F">
        <w:rPr>
          <w:rFonts w:ascii="Arial" w:hAnsi="Arial" w:cs="Arial"/>
          <w:sz w:val="24"/>
          <w:szCs w:val="24"/>
        </w:rPr>
        <w:t>estuvo</w:t>
      </w:r>
      <w:r>
        <w:rPr>
          <w:rFonts w:ascii="Arial" w:hAnsi="Arial" w:cs="Arial"/>
          <w:sz w:val="24"/>
          <w:szCs w:val="24"/>
        </w:rPr>
        <w:t xml:space="preserve"> conformada por tres surcos por 4 m de largo</w:t>
      </w:r>
      <w:r w:rsidR="00863303">
        <w:rPr>
          <w:rFonts w:ascii="Arial" w:hAnsi="Arial" w:cs="Arial"/>
          <w:sz w:val="24"/>
          <w:szCs w:val="24"/>
        </w:rPr>
        <w:t xml:space="preserve"> con una separación de 1.0 m</w:t>
      </w:r>
      <w:r w:rsidR="00121214">
        <w:rPr>
          <w:rFonts w:ascii="Arial" w:hAnsi="Arial" w:cs="Arial"/>
          <w:sz w:val="24"/>
          <w:szCs w:val="24"/>
        </w:rPr>
        <w:t xml:space="preserve"> por cada unidad experimental</w:t>
      </w:r>
      <w:r>
        <w:rPr>
          <w:rFonts w:ascii="Arial" w:hAnsi="Arial" w:cs="Arial"/>
          <w:sz w:val="24"/>
          <w:szCs w:val="24"/>
        </w:rPr>
        <w:t xml:space="preserve"> y 1.80 m de separación entre surcos. En </w:t>
      </w:r>
      <w:r w:rsidR="00092176">
        <w:rPr>
          <w:rFonts w:ascii="Arial" w:hAnsi="Arial" w:cs="Arial"/>
          <w:sz w:val="24"/>
          <w:szCs w:val="24"/>
        </w:rPr>
        <w:t>el momento de la</w:t>
      </w:r>
      <w:r w:rsidR="007838F9">
        <w:rPr>
          <w:rFonts w:ascii="Arial" w:hAnsi="Arial" w:cs="Arial"/>
          <w:sz w:val="24"/>
          <w:szCs w:val="24"/>
        </w:rPr>
        <w:t xml:space="preserve"> colocación (instalación)</w:t>
      </w:r>
      <w:r w:rsidR="00092176">
        <w:rPr>
          <w:rFonts w:ascii="Arial" w:hAnsi="Arial" w:cs="Arial"/>
          <w:sz w:val="24"/>
          <w:szCs w:val="24"/>
        </w:rPr>
        <w:t xml:space="preserve"> de la malla flotante</w:t>
      </w:r>
      <w:r w:rsidR="00E009E6">
        <w:rPr>
          <w:rFonts w:ascii="Arial" w:hAnsi="Arial" w:cs="Arial"/>
          <w:sz w:val="24"/>
          <w:szCs w:val="24"/>
        </w:rPr>
        <w:t>,</w:t>
      </w:r>
      <w:r w:rsidR="00092176">
        <w:rPr>
          <w:rFonts w:ascii="Arial" w:hAnsi="Arial" w:cs="Arial"/>
          <w:sz w:val="24"/>
          <w:szCs w:val="24"/>
        </w:rPr>
        <w:t xml:space="preserve"> </w:t>
      </w:r>
      <w:r w:rsidR="00AC09DC">
        <w:rPr>
          <w:rFonts w:ascii="Arial" w:hAnsi="Arial" w:cs="Arial"/>
          <w:sz w:val="24"/>
          <w:szCs w:val="24"/>
        </w:rPr>
        <w:t xml:space="preserve">el 19 de septiembre del 2014, </w:t>
      </w:r>
      <w:r w:rsidR="00092176">
        <w:rPr>
          <w:rFonts w:ascii="Arial" w:hAnsi="Arial" w:cs="Arial"/>
          <w:sz w:val="24"/>
          <w:szCs w:val="24"/>
        </w:rPr>
        <w:t xml:space="preserve">se realizó una sola aplicación de productos químicos para evitar que se hayan quedado insectos dentro de la malla; el producto utilizado fue </w:t>
      </w:r>
      <w:proofErr w:type="spellStart"/>
      <w:r w:rsidR="00AC09DC">
        <w:rPr>
          <w:rFonts w:ascii="Arial" w:hAnsi="Arial" w:cs="Arial"/>
          <w:i/>
          <w:sz w:val="24"/>
          <w:szCs w:val="24"/>
        </w:rPr>
        <w:t>endosulfá</w:t>
      </w:r>
      <w:r w:rsidR="00AC09DC" w:rsidRPr="00AC09DC">
        <w:rPr>
          <w:rFonts w:ascii="Arial" w:hAnsi="Arial" w:cs="Arial"/>
          <w:i/>
          <w:sz w:val="24"/>
          <w:szCs w:val="24"/>
        </w:rPr>
        <w:t>n</w:t>
      </w:r>
      <w:proofErr w:type="spellEnd"/>
      <w:r w:rsidR="00AC09DC">
        <w:rPr>
          <w:rFonts w:ascii="Arial" w:hAnsi="Arial" w:cs="Arial"/>
          <w:sz w:val="24"/>
          <w:szCs w:val="24"/>
        </w:rPr>
        <w:t xml:space="preserve"> (</w:t>
      </w:r>
      <w:proofErr w:type="spellStart"/>
      <w:r w:rsidR="00581592">
        <w:rPr>
          <w:rFonts w:ascii="Arial" w:hAnsi="Arial" w:cs="Arial"/>
          <w:sz w:val="24"/>
          <w:szCs w:val="24"/>
        </w:rPr>
        <w:t>A</w:t>
      </w:r>
      <w:r w:rsidR="00092176">
        <w:rPr>
          <w:rFonts w:ascii="Arial" w:hAnsi="Arial" w:cs="Arial"/>
          <w:sz w:val="24"/>
          <w:szCs w:val="24"/>
        </w:rPr>
        <w:t>grosulfan</w:t>
      </w:r>
      <w:proofErr w:type="spellEnd"/>
      <w:r w:rsidR="00092176">
        <w:rPr>
          <w:rFonts w:ascii="Arial" w:hAnsi="Arial" w:cs="Arial"/>
          <w:sz w:val="24"/>
          <w:szCs w:val="24"/>
        </w:rPr>
        <w:t xml:space="preserve"> 35 CE</w:t>
      </w:r>
      <w:r w:rsidR="00AC09DC">
        <w:rPr>
          <w:rFonts w:ascii="Arial" w:hAnsi="Arial" w:cs="Arial"/>
          <w:sz w:val="24"/>
          <w:szCs w:val="24"/>
        </w:rPr>
        <w:t>)</w:t>
      </w:r>
      <w:r w:rsidR="00092176">
        <w:rPr>
          <w:rFonts w:ascii="Arial" w:hAnsi="Arial" w:cs="Arial"/>
          <w:sz w:val="24"/>
          <w:szCs w:val="24"/>
        </w:rPr>
        <w:t xml:space="preserve">. </w:t>
      </w:r>
      <w:r w:rsidR="00A77D2F">
        <w:rPr>
          <w:rFonts w:ascii="Arial" w:hAnsi="Arial" w:cs="Arial"/>
          <w:sz w:val="24"/>
          <w:szCs w:val="24"/>
        </w:rPr>
        <w:t>La malla se retiró</w:t>
      </w:r>
      <w:r w:rsidR="00121214">
        <w:rPr>
          <w:rFonts w:ascii="Arial" w:hAnsi="Arial" w:cs="Arial"/>
          <w:sz w:val="24"/>
          <w:szCs w:val="24"/>
        </w:rPr>
        <w:t xml:space="preserve"> el 26 de octubre del 2014, previo a </w:t>
      </w:r>
      <w:r w:rsidR="00AC040F">
        <w:rPr>
          <w:rFonts w:ascii="Arial" w:hAnsi="Arial" w:cs="Arial"/>
          <w:sz w:val="24"/>
          <w:szCs w:val="24"/>
        </w:rPr>
        <w:t xml:space="preserve">la </w:t>
      </w:r>
      <w:r w:rsidR="001F3C8E" w:rsidRPr="00101609">
        <w:rPr>
          <w:rFonts w:ascii="Arial" w:hAnsi="Arial" w:cs="Arial"/>
          <w:sz w:val="24"/>
          <w:szCs w:val="24"/>
        </w:rPr>
        <w:t>etapa de floración</w:t>
      </w:r>
      <w:r w:rsidR="00277E47">
        <w:rPr>
          <w:rFonts w:ascii="Arial" w:hAnsi="Arial" w:cs="Arial"/>
          <w:sz w:val="24"/>
          <w:szCs w:val="24"/>
        </w:rPr>
        <w:t xml:space="preserve"> para que </w:t>
      </w:r>
      <w:r w:rsidR="001F3C8E" w:rsidRPr="00101609">
        <w:rPr>
          <w:rFonts w:ascii="Arial" w:hAnsi="Arial" w:cs="Arial"/>
          <w:sz w:val="24"/>
          <w:szCs w:val="24"/>
        </w:rPr>
        <w:t>no afectara en la polinización del cultivo de la calabacita</w:t>
      </w:r>
      <w:r w:rsidR="0032511A">
        <w:rPr>
          <w:rFonts w:ascii="Arial" w:hAnsi="Arial" w:cs="Arial"/>
          <w:sz w:val="24"/>
          <w:szCs w:val="24"/>
        </w:rPr>
        <w:t xml:space="preserve"> (Ibarra </w:t>
      </w:r>
      <w:r w:rsidR="0032511A" w:rsidRPr="0032511A">
        <w:rPr>
          <w:rFonts w:ascii="Arial" w:hAnsi="Arial" w:cs="Arial"/>
          <w:i/>
          <w:sz w:val="24"/>
          <w:szCs w:val="24"/>
        </w:rPr>
        <w:t>et al.,</w:t>
      </w:r>
      <w:r w:rsidR="0032511A">
        <w:rPr>
          <w:rFonts w:ascii="Arial" w:hAnsi="Arial" w:cs="Arial"/>
          <w:sz w:val="24"/>
          <w:szCs w:val="24"/>
        </w:rPr>
        <w:t xml:space="preserve"> 2000). </w:t>
      </w:r>
    </w:p>
    <w:p w:rsidR="000C0C17" w:rsidRPr="000C0C17" w:rsidRDefault="00863303" w:rsidP="00A77D2F">
      <w:pPr>
        <w:pStyle w:val="Prrafodelista"/>
        <w:numPr>
          <w:ilvl w:val="0"/>
          <w:numId w:val="41"/>
        </w:numPr>
        <w:spacing w:after="0" w:line="480" w:lineRule="auto"/>
        <w:ind w:left="714" w:hanging="357"/>
        <w:jc w:val="both"/>
        <w:rPr>
          <w:rFonts w:ascii="Arial" w:hAnsi="Arial" w:cs="Arial"/>
          <w:sz w:val="24"/>
          <w:szCs w:val="24"/>
        </w:rPr>
      </w:pPr>
      <w:r>
        <w:rPr>
          <w:rFonts w:ascii="Arial" w:hAnsi="Arial" w:cs="Arial"/>
          <w:b/>
          <w:sz w:val="24"/>
          <w:szCs w:val="24"/>
        </w:rPr>
        <w:t>Testigo (</w:t>
      </w:r>
      <w:r w:rsidR="00994CE4">
        <w:rPr>
          <w:rFonts w:ascii="Arial" w:hAnsi="Arial" w:cs="Arial"/>
          <w:b/>
          <w:sz w:val="24"/>
          <w:szCs w:val="24"/>
        </w:rPr>
        <w:t>S</w:t>
      </w:r>
      <w:r w:rsidR="003073B7" w:rsidRPr="00E5393C">
        <w:rPr>
          <w:rFonts w:ascii="Arial" w:hAnsi="Arial" w:cs="Arial"/>
          <w:b/>
          <w:sz w:val="24"/>
          <w:szCs w:val="24"/>
        </w:rPr>
        <w:t>in control</w:t>
      </w:r>
      <w:r>
        <w:rPr>
          <w:rFonts w:ascii="Arial" w:hAnsi="Arial" w:cs="Arial"/>
          <w:b/>
          <w:sz w:val="24"/>
          <w:szCs w:val="24"/>
        </w:rPr>
        <w:t>)</w:t>
      </w:r>
      <w:r w:rsidR="00F067E5">
        <w:rPr>
          <w:rFonts w:ascii="Arial" w:hAnsi="Arial" w:cs="Arial"/>
          <w:b/>
          <w:sz w:val="24"/>
          <w:szCs w:val="24"/>
        </w:rPr>
        <w:t>:</w:t>
      </w:r>
      <w:r w:rsidR="00F067E5">
        <w:rPr>
          <w:rFonts w:ascii="Arial" w:hAnsi="Arial" w:cs="Arial"/>
          <w:sz w:val="24"/>
          <w:szCs w:val="24"/>
        </w:rPr>
        <w:t xml:space="preserve"> </w:t>
      </w:r>
      <w:r>
        <w:rPr>
          <w:rFonts w:ascii="Arial" w:hAnsi="Arial" w:cs="Arial"/>
          <w:sz w:val="24"/>
          <w:szCs w:val="24"/>
        </w:rPr>
        <w:t xml:space="preserve">De la misma manera, la unidad experimental estuvo conformada por tres surcos por 4 m de largo con una separación de 1.0 m  por cada unidad experimental y 1.80 m de separación entre surcos. </w:t>
      </w:r>
      <w:r w:rsidR="00F067E5">
        <w:rPr>
          <w:rFonts w:ascii="Arial" w:hAnsi="Arial" w:cs="Arial"/>
          <w:sz w:val="24"/>
          <w:szCs w:val="24"/>
        </w:rPr>
        <w:t>N</w:t>
      </w:r>
      <w:r w:rsidR="003073B7" w:rsidRPr="00101609">
        <w:rPr>
          <w:rFonts w:ascii="Arial" w:hAnsi="Arial" w:cs="Arial"/>
          <w:sz w:val="24"/>
          <w:szCs w:val="24"/>
        </w:rPr>
        <w:t>o se utiliz</w:t>
      </w:r>
      <w:r>
        <w:rPr>
          <w:rFonts w:ascii="Arial" w:hAnsi="Arial" w:cs="Arial"/>
          <w:sz w:val="24"/>
          <w:szCs w:val="24"/>
        </w:rPr>
        <w:t>ó</w:t>
      </w:r>
      <w:r w:rsidR="003073B7" w:rsidRPr="00101609">
        <w:rPr>
          <w:rFonts w:ascii="Arial" w:hAnsi="Arial" w:cs="Arial"/>
          <w:sz w:val="24"/>
          <w:szCs w:val="24"/>
        </w:rPr>
        <w:t xml:space="preserve"> ningún control físico </w:t>
      </w:r>
      <w:r>
        <w:rPr>
          <w:rFonts w:ascii="Arial" w:hAnsi="Arial" w:cs="Arial"/>
          <w:sz w:val="24"/>
          <w:szCs w:val="24"/>
        </w:rPr>
        <w:t>o</w:t>
      </w:r>
      <w:r w:rsidR="003073B7" w:rsidRPr="00101609">
        <w:rPr>
          <w:rFonts w:ascii="Arial" w:hAnsi="Arial" w:cs="Arial"/>
          <w:sz w:val="24"/>
          <w:szCs w:val="24"/>
        </w:rPr>
        <w:t xml:space="preserve"> químico</w:t>
      </w:r>
      <w:r w:rsidR="000C0C17">
        <w:rPr>
          <w:rFonts w:ascii="Arial" w:hAnsi="Arial" w:cs="Arial"/>
          <w:sz w:val="24"/>
          <w:szCs w:val="24"/>
        </w:rPr>
        <w:t xml:space="preserve"> contra plagas y enfermedades</w:t>
      </w:r>
      <w:r w:rsidR="003073B7" w:rsidRPr="00101609">
        <w:rPr>
          <w:rFonts w:ascii="Arial" w:hAnsi="Arial" w:cs="Arial"/>
          <w:sz w:val="24"/>
          <w:szCs w:val="24"/>
        </w:rPr>
        <w:t xml:space="preserve">, solo se </w:t>
      </w:r>
      <w:r w:rsidR="003073B7" w:rsidRPr="00101609">
        <w:rPr>
          <w:rFonts w:ascii="Arial" w:hAnsi="Arial" w:cs="Arial"/>
          <w:sz w:val="24"/>
          <w:szCs w:val="24"/>
        </w:rPr>
        <w:lastRenderedPageBreak/>
        <w:t xml:space="preserve">realizaron </w:t>
      </w:r>
      <w:r w:rsidR="00F067E5" w:rsidRPr="00101609">
        <w:rPr>
          <w:rFonts w:ascii="Arial" w:hAnsi="Arial" w:cs="Arial"/>
          <w:sz w:val="24"/>
          <w:szCs w:val="24"/>
        </w:rPr>
        <w:t>prácticas</w:t>
      </w:r>
      <w:r w:rsidR="003073B7" w:rsidRPr="00101609">
        <w:rPr>
          <w:rFonts w:ascii="Arial" w:hAnsi="Arial" w:cs="Arial"/>
          <w:sz w:val="24"/>
          <w:szCs w:val="24"/>
        </w:rPr>
        <w:t xml:space="preserve"> culturales las cuales consistieron en</w:t>
      </w:r>
      <w:r w:rsidR="00ED3D07" w:rsidRPr="00101609">
        <w:rPr>
          <w:rFonts w:ascii="Arial" w:hAnsi="Arial" w:cs="Arial"/>
          <w:sz w:val="24"/>
          <w:szCs w:val="24"/>
        </w:rPr>
        <w:t xml:space="preserve"> retirar maleza </w:t>
      </w:r>
      <w:r w:rsidR="000C0C17">
        <w:rPr>
          <w:rFonts w:ascii="Arial" w:hAnsi="Arial" w:cs="Arial"/>
          <w:sz w:val="24"/>
          <w:szCs w:val="24"/>
        </w:rPr>
        <w:t xml:space="preserve">con azadón, pala, machete y rastrillo, </w:t>
      </w:r>
      <w:r w:rsidR="00ED3D07" w:rsidRPr="00101609">
        <w:rPr>
          <w:rFonts w:ascii="Arial" w:hAnsi="Arial" w:cs="Arial"/>
          <w:sz w:val="24"/>
          <w:szCs w:val="24"/>
        </w:rPr>
        <w:t>e</w:t>
      </w:r>
      <w:r w:rsidR="00101609">
        <w:rPr>
          <w:rFonts w:ascii="Arial" w:hAnsi="Arial" w:cs="Arial"/>
          <w:sz w:val="24"/>
          <w:szCs w:val="24"/>
        </w:rPr>
        <w:t>vitando ser hospederos de</w:t>
      </w:r>
      <w:r w:rsidR="00ED3D07" w:rsidRPr="00101609">
        <w:rPr>
          <w:rFonts w:ascii="Arial" w:hAnsi="Arial" w:cs="Arial"/>
          <w:sz w:val="24"/>
          <w:szCs w:val="24"/>
        </w:rPr>
        <w:t xml:space="preserve"> enfermedades y plagas. </w:t>
      </w:r>
    </w:p>
    <w:p w:rsidR="00E009E6" w:rsidRDefault="00E009E6" w:rsidP="009173D4">
      <w:pPr>
        <w:spacing w:after="0" w:line="480" w:lineRule="auto"/>
        <w:ind w:firstLine="709"/>
        <w:jc w:val="both"/>
        <w:rPr>
          <w:rFonts w:ascii="Arial" w:hAnsi="Arial" w:cs="Arial"/>
          <w:sz w:val="24"/>
          <w:szCs w:val="24"/>
        </w:rPr>
      </w:pPr>
    </w:p>
    <w:p w:rsidR="00ED3D07" w:rsidRDefault="0019652F" w:rsidP="009173D4">
      <w:pPr>
        <w:spacing w:after="0" w:line="480" w:lineRule="auto"/>
        <w:ind w:firstLine="709"/>
        <w:jc w:val="both"/>
        <w:rPr>
          <w:rFonts w:ascii="Arial" w:hAnsi="Arial" w:cs="Arial"/>
          <w:sz w:val="24"/>
          <w:szCs w:val="24"/>
        </w:rPr>
      </w:pPr>
      <w:r>
        <w:rPr>
          <w:rFonts w:ascii="Arial" w:hAnsi="Arial" w:cs="Arial"/>
          <w:sz w:val="24"/>
          <w:szCs w:val="24"/>
        </w:rPr>
        <w:t>El control de maleza se llevó</w:t>
      </w:r>
      <w:r w:rsidR="002038B2">
        <w:rPr>
          <w:rFonts w:ascii="Arial" w:hAnsi="Arial" w:cs="Arial"/>
          <w:sz w:val="24"/>
          <w:szCs w:val="24"/>
        </w:rPr>
        <w:t xml:space="preserve"> a</w:t>
      </w:r>
      <w:r>
        <w:rPr>
          <w:rFonts w:ascii="Arial" w:hAnsi="Arial" w:cs="Arial"/>
          <w:sz w:val="24"/>
          <w:szCs w:val="24"/>
        </w:rPr>
        <w:t xml:space="preserve"> </w:t>
      </w:r>
      <w:r w:rsidR="002038B2">
        <w:rPr>
          <w:rFonts w:ascii="Arial" w:hAnsi="Arial" w:cs="Arial"/>
          <w:sz w:val="24"/>
          <w:szCs w:val="24"/>
        </w:rPr>
        <w:t>cabo</w:t>
      </w:r>
      <w:r w:rsidR="00B2298D">
        <w:rPr>
          <w:rFonts w:ascii="Arial" w:hAnsi="Arial" w:cs="Arial"/>
          <w:sz w:val="24"/>
          <w:szCs w:val="24"/>
        </w:rPr>
        <w:t xml:space="preserve"> semanalmente </w:t>
      </w:r>
      <w:r w:rsidR="0050589E">
        <w:rPr>
          <w:rFonts w:ascii="Arial" w:hAnsi="Arial" w:cs="Arial"/>
          <w:sz w:val="24"/>
          <w:szCs w:val="24"/>
        </w:rPr>
        <w:t xml:space="preserve">en </w:t>
      </w:r>
      <w:r w:rsidR="002038B2">
        <w:rPr>
          <w:rFonts w:ascii="Arial" w:hAnsi="Arial" w:cs="Arial"/>
          <w:sz w:val="24"/>
          <w:szCs w:val="24"/>
        </w:rPr>
        <w:t>los tres tratamientos de manejo</w:t>
      </w:r>
      <w:r>
        <w:rPr>
          <w:rFonts w:ascii="Arial" w:hAnsi="Arial" w:cs="Arial"/>
          <w:sz w:val="24"/>
          <w:szCs w:val="24"/>
        </w:rPr>
        <w:t xml:space="preserve"> (M</w:t>
      </w:r>
      <w:r w:rsidR="0050589E">
        <w:rPr>
          <w:rFonts w:ascii="Arial" w:hAnsi="Arial" w:cs="Arial"/>
          <w:sz w:val="24"/>
          <w:szCs w:val="24"/>
        </w:rPr>
        <w:t>icro túnel</w:t>
      </w:r>
      <w:r>
        <w:rPr>
          <w:rFonts w:ascii="Arial" w:hAnsi="Arial" w:cs="Arial"/>
          <w:sz w:val="24"/>
          <w:szCs w:val="24"/>
        </w:rPr>
        <w:t>, C</w:t>
      </w:r>
      <w:r w:rsidR="001E697B">
        <w:rPr>
          <w:rFonts w:ascii="Arial" w:hAnsi="Arial" w:cs="Arial"/>
          <w:sz w:val="24"/>
          <w:szCs w:val="24"/>
        </w:rPr>
        <w:t>ontrol químico</w:t>
      </w:r>
      <w:r>
        <w:rPr>
          <w:rFonts w:ascii="Arial" w:hAnsi="Arial" w:cs="Arial"/>
          <w:sz w:val="24"/>
          <w:szCs w:val="24"/>
        </w:rPr>
        <w:t>, S</w:t>
      </w:r>
      <w:r w:rsidR="0050589E">
        <w:rPr>
          <w:rFonts w:ascii="Arial" w:hAnsi="Arial" w:cs="Arial"/>
          <w:sz w:val="24"/>
          <w:szCs w:val="24"/>
        </w:rPr>
        <w:t>in control</w:t>
      </w:r>
      <w:r>
        <w:rPr>
          <w:rFonts w:ascii="Arial" w:hAnsi="Arial" w:cs="Arial"/>
          <w:sz w:val="24"/>
          <w:szCs w:val="24"/>
        </w:rPr>
        <w:t>(Testigo)</w:t>
      </w:r>
      <w:r w:rsidR="001E697B">
        <w:rPr>
          <w:rFonts w:ascii="Arial" w:hAnsi="Arial" w:cs="Arial"/>
          <w:sz w:val="24"/>
          <w:szCs w:val="24"/>
        </w:rPr>
        <w:t>)</w:t>
      </w:r>
      <w:r w:rsidR="007E46F3">
        <w:rPr>
          <w:rFonts w:ascii="Arial" w:hAnsi="Arial" w:cs="Arial"/>
          <w:sz w:val="24"/>
          <w:szCs w:val="24"/>
        </w:rPr>
        <w:t xml:space="preserve"> desde la germinación de la semilla de calabacita hasta la </w:t>
      </w:r>
      <w:r w:rsidR="00E009E6">
        <w:rPr>
          <w:rFonts w:ascii="Arial" w:hAnsi="Arial" w:cs="Arial"/>
          <w:sz w:val="24"/>
          <w:szCs w:val="24"/>
        </w:rPr>
        <w:t>ú</w:t>
      </w:r>
      <w:r w:rsidR="007E46F3">
        <w:rPr>
          <w:rFonts w:ascii="Arial" w:hAnsi="Arial" w:cs="Arial"/>
          <w:sz w:val="24"/>
          <w:szCs w:val="24"/>
        </w:rPr>
        <w:t>ltima cosecha</w:t>
      </w:r>
      <w:r w:rsidR="002D40BD">
        <w:rPr>
          <w:rFonts w:ascii="Arial" w:hAnsi="Arial" w:cs="Arial"/>
          <w:sz w:val="24"/>
          <w:szCs w:val="24"/>
        </w:rPr>
        <w:t xml:space="preserve">, </w:t>
      </w:r>
      <w:r w:rsidR="007E46F3">
        <w:rPr>
          <w:rFonts w:ascii="Arial" w:hAnsi="Arial" w:cs="Arial"/>
          <w:sz w:val="24"/>
          <w:szCs w:val="24"/>
        </w:rPr>
        <w:t xml:space="preserve">de igual manera se realizaron </w:t>
      </w:r>
      <w:r w:rsidR="002D40BD">
        <w:rPr>
          <w:rFonts w:ascii="Arial" w:hAnsi="Arial" w:cs="Arial"/>
          <w:sz w:val="24"/>
          <w:szCs w:val="24"/>
        </w:rPr>
        <w:t>muestreo</w:t>
      </w:r>
      <w:r w:rsidR="007E46F3">
        <w:rPr>
          <w:rFonts w:ascii="Arial" w:hAnsi="Arial" w:cs="Arial"/>
          <w:sz w:val="24"/>
          <w:szCs w:val="24"/>
        </w:rPr>
        <w:t>s de plagas y enfermedades</w:t>
      </w:r>
      <w:r w:rsidR="00B2298D">
        <w:rPr>
          <w:rFonts w:ascii="Arial" w:hAnsi="Arial" w:cs="Arial"/>
          <w:sz w:val="24"/>
          <w:szCs w:val="24"/>
        </w:rPr>
        <w:t xml:space="preserve"> </w:t>
      </w:r>
      <w:r w:rsidR="002D40BD">
        <w:rPr>
          <w:rFonts w:ascii="Arial" w:hAnsi="Arial" w:cs="Arial"/>
          <w:sz w:val="24"/>
          <w:szCs w:val="24"/>
        </w:rPr>
        <w:t xml:space="preserve">semanales </w:t>
      </w:r>
      <w:r w:rsidR="001E697B">
        <w:rPr>
          <w:rFonts w:ascii="Arial" w:hAnsi="Arial" w:cs="Arial"/>
          <w:sz w:val="24"/>
          <w:szCs w:val="24"/>
        </w:rPr>
        <w:t>durante</w:t>
      </w:r>
      <w:r w:rsidR="002D40BD">
        <w:rPr>
          <w:rFonts w:ascii="Arial" w:hAnsi="Arial" w:cs="Arial"/>
          <w:sz w:val="24"/>
          <w:szCs w:val="24"/>
        </w:rPr>
        <w:t xml:space="preserve"> la</w:t>
      </w:r>
      <w:r w:rsidR="001E697B">
        <w:rPr>
          <w:rFonts w:ascii="Arial" w:hAnsi="Arial" w:cs="Arial"/>
          <w:sz w:val="24"/>
          <w:szCs w:val="24"/>
        </w:rPr>
        <w:t>s</w:t>
      </w:r>
      <w:r w:rsidR="002D40BD">
        <w:rPr>
          <w:rFonts w:ascii="Arial" w:hAnsi="Arial" w:cs="Arial"/>
          <w:sz w:val="24"/>
          <w:szCs w:val="24"/>
        </w:rPr>
        <w:t xml:space="preserve"> mañana</w:t>
      </w:r>
      <w:r w:rsidR="001E697B">
        <w:rPr>
          <w:rFonts w:ascii="Arial" w:hAnsi="Arial" w:cs="Arial"/>
          <w:sz w:val="24"/>
          <w:szCs w:val="24"/>
        </w:rPr>
        <w:t>s,</w:t>
      </w:r>
      <w:r w:rsidR="005A64A3">
        <w:rPr>
          <w:rFonts w:ascii="Arial" w:hAnsi="Arial" w:cs="Arial"/>
          <w:sz w:val="24"/>
          <w:szCs w:val="24"/>
        </w:rPr>
        <w:t xml:space="preserve"> </w:t>
      </w:r>
      <w:r w:rsidR="00461CF8">
        <w:rPr>
          <w:rFonts w:ascii="Arial" w:hAnsi="Arial" w:cs="Arial"/>
          <w:sz w:val="24"/>
          <w:szCs w:val="24"/>
        </w:rPr>
        <w:t xml:space="preserve">con el objetivo de </w:t>
      </w:r>
      <w:r w:rsidR="002D40BD">
        <w:rPr>
          <w:rFonts w:ascii="Arial" w:hAnsi="Arial" w:cs="Arial"/>
          <w:sz w:val="24"/>
          <w:szCs w:val="24"/>
        </w:rPr>
        <w:t>evitar que hubiera calor</w:t>
      </w:r>
      <w:r w:rsidR="009E30AD">
        <w:rPr>
          <w:rFonts w:ascii="Arial" w:hAnsi="Arial" w:cs="Arial"/>
          <w:sz w:val="24"/>
          <w:szCs w:val="24"/>
        </w:rPr>
        <w:t xml:space="preserve">, </w:t>
      </w:r>
      <w:r w:rsidR="002D40BD">
        <w:rPr>
          <w:rFonts w:ascii="Arial" w:hAnsi="Arial" w:cs="Arial"/>
          <w:sz w:val="24"/>
          <w:szCs w:val="24"/>
        </w:rPr>
        <w:t>y</w:t>
      </w:r>
      <w:r w:rsidR="00382AE0">
        <w:rPr>
          <w:rFonts w:ascii="Arial" w:hAnsi="Arial" w:cs="Arial"/>
          <w:sz w:val="24"/>
          <w:szCs w:val="24"/>
        </w:rPr>
        <w:t xml:space="preserve">a que muchos insectos son </w:t>
      </w:r>
      <w:proofErr w:type="spellStart"/>
      <w:r w:rsidR="00382AE0">
        <w:rPr>
          <w:rFonts w:ascii="Arial" w:hAnsi="Arial" w:cs="Arial"/>
          <w:sz w:val="24"/>
          <w:szCs w:val="24"/>
        </w:rPr>
        <w:t>ectotermos</w:t>
      </w:r>
      <w:proofErr w:type="spellEnd"/>
      <w:r w:rsidR="00382AE0">
        <w:rPr>
          <w:rFonts w:ascii="Arial" w:hAnsi="Arial" w:cs="Arial"/>
          <w:sz w:val="24"/>
          <w:szCs w:val="24"/>
        </w:rPr>
        <w:t xml:space="preserve"> (adquieren calor del ambiente) comienzan a</w:t>
      </w:r>
      <w:r w:rsidR="009E30AD">
        <w:rPr>
          <w:rFonts w:ascii="Arial" w:hAnsi="Arial" w:cs="Arial"/>
          <w:sz w:val="24"/>
          <w:szCs w:val="24"/>
        </w:rPr>
        <w:t xml:space="preserve"> ser mas activos al sentir calor</w:t>
      </w:r>
      <w:r w:rsidR="00E61300">
        <w:rPr>
          <w:rFonts w:ascii="Arial" w:hAnsi="Arial" w:cs="Arial"/>
          <w:sz w:val="24"/>
          <w:szCs w:val="24"/>
        </w:rPr>
        <w:t xml:space="preserve"> </w:t>
      </w:r>
      <w:r w:rsidR="00382AE0">
        <w:rPr>
          <w:rFonts w:ascii="Arial" w:hAnsi="Arial" w:cs="Arial"/>
          <w:sz w:val="24"/>
          <w:szCs w:val="24"/>
        </w:rPr>
        <w:t xml:space="preserve">y es difícil </w:t>
      </w:r>
      <w:r w:rsidR="002D40BD">
        <w:rPr>
          <w:rFonts w:ascii="Arial" w:hAnsi="Arial" w:cs="Arial"/>
          <w:sz w:val="24"/>
          <w:szCs w:val="24"/>
        </w:rPr>
        <w:t>hacer los conteos, princi</w:t>
      </w:r>
      <w:r w:rsidR="00BC4997">
        <w:rPr>
          <w:rFonts w:ascii="Arial" w:hAnsi="Arial" w:cs="Arial"/>
          <w:sz w:val="24"/>
          <w:szCs w:val="24"/>
        </w:rPr>
        <w:t xml:space="preserve">palmente los insectos voladores (Ripa y </w:t>
      </w:r>
      <w:proofErr w:type="spellStart"/>
      <w:r w:rsidR="00BC4997">
        <w:rPr>
          <w:rFonts w:ascii="Arial" w:hAnsi="Arial" w:cs="Arial"/>
          <w:sz w:val="24"/>
          <w:szCs w:val="24"/>
        </w:rPr>
        <w:t>Larral</w:t>
      </w:r>
      <w:proofErr w:type="spellEnd"/>
      <w:r w:rsidR="00BC4997">
        <w:rPr>
          <w:rFonts w:ascii="Arial" w:hAnsi="Arial" w:cs="Arial"/>
          <w:sz w:val="24"/>
          <w:szCs w:val="24"/>
        </w:rPr>
        <w:t>, 2008).</w:t>
      </w:r>
    </w:p>
    <w:p w:rsidR="002D40BD" w:rsidRDefault="00FB1B23" w:rsidP="009173D4">
      <w:pPr>
        <w:spacing w:after="0" w:line="480" w:lineRule="auto"/>
        <w:ind w:firstLine="709"/>
        <w:jc w:val="both"/>
        <w:rPr>
          <w:rFonts w:ascii="Arial" w:hAnsi="Arial" w:cs="Arial"/>
          <w:sz w:val="24"/>
          <w:szCs w:val="24"/>
        </w:rPr>
      </w:pPr>
      <w:r>
        <w:rPr>
          <w:rFonts w:ascii="Arial" w:hAnsi="Arial" w:cs="Arial"/>
          <w:sz w:val="24"/>
          <w:szCs w:val="24"/>
        </w:rPr>
        <w:t xml:space="preserve">Los conteos de </w:t>
      </w:r>
      <w:r w:rsidR="002D40BD">
        <w:rPr>
          <w:rFonts w:ascii="Arial" w:hAnsi="Arial" w:cs="Arial"/>
          <w:sz w:val="24"/>
          <w:szCs w:val="24"/>
        </w:rPr>
        <w:t xml:space="preserve">insectos </w:t>
      </w:r>
      <w:r>
        <w:rPr>
          <w:rFonts w:ascii="Arial" w:hAnsi="Arial" w:cs="Arial"/>
          <w:sz w:val="24"/>
          <w:szCs w:val="24"/>
        </w:rPr>
        <w:t xml:space="preserve">semanales </w:t>
      </w:r>
      <w:r w:rsidR="005F45DF">
        <w:rPr>
          <w:rFonts w:ascii="Arial" w:hAnsi="Arial" w:cs="Arial"/>
          <w:sz w:val="24"/>
          <w:szCs w:val="24"/>
        </w:rPr>
        <w:t>se realizaron tomando</w:t>
      </w:r>
      <w:r w:rsidR="002D40BD">
        <w:rPr>
          <w:rFonts w:ascii="Arial" w:hAnsi="Arial" w:cs="Arial"/>
          <w:sz w:val="24"/>
          <w:szCs w:val="24"/>
        </w:rPr>
        <w:t xml:space="preserve"> una hoja por cada 10 plantas, contando los ins</w:t>
      </w:r>
      <w:r w:rsidR="005F45DF">
        <w:rPr>
          <w:rFonts w:ascii="Arial" w:hAnsi="Arial" w:cs="Arial"/>
          <w:sz w:val="24"/>
          <w:szCs w:val="24"/>
        </w:rPr>
        <w:t xml:space="preserve">ectos puestos </w:t>
      </w:r>
      <w:r w:rsidR="00461CF8">
        <w:rPr>
          <w:rFonts w:ascii="Arial" w:hAnsi="Arial" w:cs="Arial"/>
          <w:sz w:val="24"/>
          <w:szCs w:val="24"/>
        </w:rPr>
        <w:t xml:space="preserve">en el haz </w:t>
      </w:r>
      <w:r>
        <w:rPr>
          <w:rFonts w:ascii="Arial" w:hAnsi="Arial" w:cs="Arial"/>
          <w:sz w:val="24"/>
          <w:szCs w:val="24"/>
        </w:rPr>
        <w:t>y envés. Los muestreos o registros</w:t>
      </w:r>
      <w:r w:rsidR="00461CF8">
        <w:rPr>
          <w:rFonts w:ascii="Arial" w:hAnsi="Arial" w:cs="Arial"/>
          <w:sz w:val="24"/>
          <w:szCs w:val="24"/>
        </w:rPr>
        <w:t xml:space="preserve"> </w:t>
      </w:r>
      <w:r w:rsidR="005F45DF">
        <w:rPr>
          <w:rFonts w:ascii="Arial" w:hAnsi="Arial" w:cs="Arial"/>
          <w:sz w:val="24"/>
          <w:szCs w:val="24"/>
        </w:rPr>
        <w:t xml:space="preserve">de </w:t>
      </w:r>
      <w:r>
        <w:rPr>
          <w:rFonts w:ascii="Arial" w:hAnsi="Arial" w:cs="Arial"/>
          <w:sz w:val="24"/>
          <w:szCs w:val="24"/>
        </w:rPr>
        <w:t xml:space="preserve">las </w:t>
      </w:r>
      <w:r w:rsidR="005F45DF">
        <w:rPr>
          <w:rFonts w:ascii="Arial" w:hAnsi="Arial" w:cs="Arial"/>
          <w:sz w:val="24"/>
          <w:szCs w:val="24"/>
        </w:rPr>
        <w:t>en</w:t>
      </w:r>
      <w:r>
        <w:rPr>
          <w:rFonts w:ascii="Arial" w:hAnsi="Arial" w:cs="Arial"/>
          <w:sz w:val="24"/>
          <w:szCs w:val="24"/>
        </w:rPr>
        <w:t>fermedades se realizaron sobre</w:t>
      </w:r>
      <w:r w:rsidR="005F45DF">
        <w:rPr>
          <w:rFonts w:ascii="Arial" w:hAnsi="Arial" w:cs="Arial"/>
          <w:sz w:val="24"/>
          <w:szCs w:val="24"/>
        </w:rPr>
        <w:t xml:space="preserve"> todas las plantas de cada unidad experimental</w:t>
      </w:r>
      <w:r w:rsidR="002038B2">
        <w:rPr>
          <w:rFonts w:ascii="Arial" w:hAnsi="Arial" w:cs="Arial"/>
          <w:sz w:val="24"/>
          <w:szCs w:val="24"/>
        </w:rPr>
        <w:t xml:space="preserve"> (24 plantas)</w:t>
      </w:r>
      <w:r w:rsidR="005F45DF">
        <w:rPr>
          <w:rFonts w:ascii="Arial" w:hAnsi="Arial" w:cs="Arial"/>
          <w:sz w:val="24"/>
          <w:szCs w:val="24"/>
        </w:rPr>
        <w:t>.</w:t>
      </w:r>
      <w:r>
        <w:rPr>
          <w:rFonts w:ascii="Arial" w:hAnsi="Arial" w:cs="Arial"/>
          <w:sz w:val="24"/>
          <w:szCs w:val="24"/>
        </w:rPr>
        <w:t xml:space="preserve"> El total de muestreos realizados fueron 8 por cada variable (densidad de plaga e incidencia de enfermedades).</w:t>
      </w:r>
    </w:p>
    <w:p w:rsidR="00B62CFC" w:rsidRDefault="00B62CFC" w:rsidP="009173D4">
      <w:pPr>
        <w:spacing w:after="0" w:line="480" w:lineRule="auto"/>
        <w:jc w:val="both"/>
        <w:rPr>
          <w:rFonts w:ascii="Arial" w:hAnsi="Arial" w:cs="Arial"/>
          <w:sz w:val="24"/>
          <w:szCs w:val="24"/>
        </w:rPr>
      </w:pPr>
    </w:p>
    <w:p w:rsidR="00B62CFC" w:rsidRPr="006501FA" w:rsidRDefault="001479F7" w:rsidP="00384152">
      <w:pPr>
        <w:pStyle w:val="Ttulo2"/>
        <w:spacing w:line="480" w:lineRule="auto"/>
        <w:rPr>
          <w:rFonts w:ascii="Arial" w:hAnsi="Arial" w:cs="Arial"/>
          <w:b w:val="0"/>
          <w:color w:val="auto"/>
          <w:sz w:val="24"/>
          <w:szCs w:val="24"/>
        </w:rPr>
      </w:pPr>
      <w:bookmarkStart w:id="21" w:name="_Toc433274305"/>
      <w:r w:rsidRPr="006501FA">
        <w:rPr>
          <w:rFonts w:ascii="Arial" w:hAnsi="Arial" w:cs="Arial"/>
          <w:color w:val="auto"/>
          <w:sz w:val="24"/>
          <w:szCs w:val="24"/>
        </w:rPr>
        <w:t>3.4</w:t>
      </w:r>
      <w:r w:rsidR="00F50E7D" w:rsidRPr="006501FA">
        <w:rPr>
          <w:rFonts w:ascii="Arial" w:hAnsi="Arial" w:cs="Arial"/>
          <w:color w:val="auto"/>
          <w:sz w:val="24"/>
          <w:szCs w:val="24"/>
        </w:rPr>
        <w:t>. Diseño experimental</w:t>
      </w:r>
      <w:bookmarkEnd w:id="21"/>
      <w:r w:rsidR="00E10D7A" w:rsidRPr="006501FA">
        <w:rPr>
          <w:rFonts w:ascii="Arial" w:hAnsi="Arial" w:cs="Arial"/>
          <w:color w:val="auto"/>
          <w:sz w:val="24"/>
          <w:szCs w:val="24"/>
        </w:rPr>
        <w:tab/>
      </w:r>
    </w:p>
    <w:p w:rsidR="009520A8" w:rsidRDefault="00F50E7D" w:rsidP="009173D4">
      <w:pPr>
        <w:spacing w:after="0" w:line="480" w:lineRule="auto"/>
        <w:ind w:firstLine="709"/>
        <w:jc w:val="both"/>
        <w:rPr>
          <w:rFonts w:ascii="Arial" w:hAnsi="Arial" w:cs="Arial"/>
          <w:sz w:val="24"/>
          <w:szCs w:val="24"/>
        </w:rPr>
      </w:pPr>
      <w:r>
        <w:rPr>
          <w:rFonts w:ascii="Arial" w:hAnsi="Arial" w:cs="Arial"/>
          <w:sz w:val="24"/>
          <w:szCs w:val="24"/>
        </w:rPr>
        <w:t xml:space="preserve">Los tratamientos </w:t>
      </w:r>
      <w:r w:rsidR="000F0F5D">
        <w:rPr>
          <w:rFonts w:ascii="Arial" w:hAnsi="Arial" w:cs="Arial"/>
          <w:sz w:val="24"/>
          <w:szCs w:val="24"/>
        </w:rPr>
        <w:t xml:space="preserve">se establecieron en un diseño de </w:t>
      </w:r>
      <w:r>
        <w:rPr>
          <w:rFonts w:ascii="Arial" w:hAnsi="Arial" w:cs="Arial"/>
          <w:sz w:val="24"/>
          <w:szCs w:val="24"/>
        </w:rPr>
        <w:t>bloques</w:t>
      </w:r>
      <w:r w:rsidR="000F0F5D">
        <w:rPr>
          <w:rFonts w:ascii="Arial" w:hAnsi="Arial" w:cs="Arial"/>
          <w:sz w:val="24"/>
          <w:szCs w:val="24"/>
        </w:rPr>
        <w:t xml:space="preserve"> completamente </w:t>
      </w:r>
      <w:r w:rsidR="000A626E">
        <w:rPr>
          <w:rFonts w:ascii="Arial" w:hAnsi="Arial" w:cs="Arial"/>
          <w:sz w:val="24"/>
          <w:szCs w:val="24"/>
        </w:rPr>
        <w:t>al azar, teniendo un total de tres tratamientos y cuatro</w:t>
      </w:r>
      <w:r>
        <w:rPr>
          <w:rFonts w:ascii="Arial" w:hAnsi="Arial" w:cs="Arial"/>
          <w:sz w:val="24"/>
          <w:szCs w:val="24"/>
        </w:rPr>
        <w:t xml:space="preserve"> repeticiones</w:t>
      </w:r>
      <w:r w:rsidR="000A626E">
        <w:rPr>
          <w:rFonts w:ascii="Arial" w:hAnsi="Arial" w:cs="Arial"/>
          <w:sz w:val="24"/>
          <w:szCs w:val="24"/>
        </w:rPr>
        <w:t xml:space="preserve"> (</w:t>
      </w:r>
      <w:r w:rsidR="00BD1185">
        <w:rPr>
          <w:rFonts w:ascii="Arial" w:hAnsi="Arial" w:cs="Arial"/>
          <w:sz w:val="24"/>
          <w:szCs w:val="24"/>
        </w:rPr>
        <w:t>F</w:t>
      </w:r>
      <w:r w:rsidR="000A626E">
        <w:rPr>
          <w:rFonts w:ascii="Arial" w:hAnsi="Arial" w:cs="Arial"/>
          <w:sz w:val="24"/>
          <w:szCs w:val="24"/>
        </w:rPr>
        <w:t>igura 1)</w:t>
      </w:r>
      <w:r>
        <w:rPr>
          <w:rFonts w:ascii="Arial" w:hAnsi="Arial" w:cs="Arial"/>
          <w:sz w:val="24"/>
          <w:szCs w:val="24"/>
        </w:rPr>
        <w:t>.</w:t>
      </w:r>
      <w:r w:rsidR="000F0F5D">
        <w:rPr>
          <w:rFonts w:ascii="Arial" w:hAnsi="Arial" w:cs="Arial"/>
          <w:sz w:val="24"/>
          <w:szCs w:val="24"/>
        </w:rPr>
        <w:t xml:space="preserve"> Cada unidad exp</w:t>
      </w:r>
      <w:r w:rsidR="000A626E">
        <w:rPr>
          <w:rFonts w:ascii="Arial" w:hAnsi="Arial" w:cs="Arial"/>
          <w:sz w:val="24"/>
          <w:szCs w:val="24"/>
        </w:rPr>
        <w:t xml:space="preserve">erimental estuvo conformada de tres surcos de cuatro metros de </w:t>
      </w:r>
      <w:r w:rsidR="000A626E">
        <w:rPr>
          <w:rFonts w:ascii="Arial" w:hAnsi="Arial" w:cs="Arial"/>
          <w:sz w:val="24"/>
          <w:szCs w:val="24"/>
        </w:rPr>
        <w:lastRenderedPageBreak/>
        <w:t>largo</w:t>
      </w:r>
      <w:r w:rsidR="0018190A">
        <w:rPr>
          <w:rFonts w:ascii="Arial" w:hAnsi="Arial" w:cs="Arial"/>
          <w:sz w:val="24"/>
          <w:szCs w:val="24"/>
        </w:rPr>
        <w:t>, un metro de separación en cada unidad experimental</w:t>
      </w:r>
      <w:r w:rsidR="000A626E">
        <w:rPr>
          <w:rFonts w:ascii="Arial" w:hAnsi="Arial" w:cs="Arial"/>
          <w:sz w:val="24"/>
          <w:szCs w:val="24"/>
        </w:rPr>
        <w:t xml:space="preserve"> y 1.80 m</w:t>
      </w:r>
      <w:r w:rsidR="000F0F5D">
        <w:rPr>
          <w:rFonts w:ascii="Arial" w:hAnsi="Arial" w:cs="Arial"/>
          <w:sz w:val="24"/>
          <w:szCs w:val="24"/>
        </w:rPr>
        <w:t xml:space="preserve"> </w:t>
      </w:r>
      <w:r w:rsidR="0018190A">
        <w:rPr>
          <w:rFonts w:ascii="Arial" w:hAnsi="Arial" w:cs="Arial"/>
          <w:sz w:val="24"/>
          <w:szCs w:val="24"/>
        </w:rPr>
        <w:t xml:space="preserve">de distancia </w:t>
      </w:r>
      <w:r w:rsidR="000F0F5D">
        <w:rPr>
          <w:rFonts w:ascii="Arial" w:hAnsi="Arial" w:cs="Arial"/>
          <w:sz w:val="24"/>
          <w:szCs w:val="24"/>
        </w:rPr>
        <w:t>entre surcos.</w:t>
      </w:r>
    </w:p>
    <w:p w:rsidR="00BD1185" w:rsidRDefault="00BD1185" w:rsidP="009173D4">
      <w:pPr>
        <w:spacing w:after="0" w:line="480" w:lineRule="auto"/>
        <w:ind w:firstLine="709"/>
        <w:jc w:val="both"/>
        <w:rPr>
          <w:rFonts w:ascii="Arial" w:hAnsi="Arial" w:cs="Arial"/>
          <w:sz w:val="24"/>
          <w:szCs w:val="24"/>
        </w:rPr>
      </w:pPr>
    </w:p>
    <w:p w:rsidR="00CF0F35" w:rsidRPr="00F311B6" w:rsidRDefault="00CF0F35" w:rsidP="00384152">
      <w:pPr>
        <w:pStyle w:val="Ttulo2"/>
        <w:spacing w:line="480" w:lineRule="auto"/>
        <w:rPr>
          <w:rFonts w:ascii="Arial" w:hAnsi="Arial" w:cs="Arial"/>
          <w:color w:val="auto"/>
          <w:sz w:val="24"/>
          <w:szCs w:val="24"/>
        </w:rPr>
      </w:pPr>
      <w:bookmarkStart w:id="22" w:name="_Toc433274306"/>
      <w:r w:rsidRPr="00F311B6">
        <w:rPr>
          <w:rFonts w:ascii="Arial" w:hAnsi="Arial" w:cs="Arial"/>
          <w:color w:val="auto"/>
          <w:sz w:val="24"/>
          <w:szCs w:val="24"/>
        </w:rPr>
        <w:t>3.5. Variables evaluadas</w:t>
      </w:r>
      <w:bookmarkEnd w:id="22"/>
    </w:p>
    <w:p w:rsidR="00CF0F35" w:rsidRDefault="00CF0F35" w:rsidP="00A112B8">
      <w:pPr>
        <w:pStyle w:val="Prrafodelista"/>
        <w:numPr>
          <w:ilvl w:val="0"/>
          <w:numId w:val="42"/>
        </w:numPr>
        <w:spacing w:after="0" w:line="480" w:lineRule="auto"/>
        <w:ind w:left="714" w:hanging="357"/>
        <w:jc w:val="both"/>
        <w:rPr>
          <w:rFonts w:ascii="Arial" w:hAnsi="Arial" w:cs="Arial"/>
          <w:sz w:val="24"/>
          <w:szCs w:val="24"/>
        </w:rPr>
      </w:pPr>
      <w:r w:rsidRPr="00E5393C">
        <w:rPr>
          <w:rFonts w:ascii="Arial" w:hAnsi="Arial" w:cs="Arial"/>
          <w:b/>
          <w:sz w:val="24"/>
          <w:szCs w:val="24"/>
        </w:rPr>
        <w:t>Densidad de plagas:</w:t>
      </w:r>
      <w:r>
        <w:rPr>
          <w:rFonts w:ascii="Arial" w:hAnsi="Arial" w:cs="Arial"/>
          <w:sz w:val="24"/>
          <w:szCs w:val="24"/>
        </w:rPr>
        <w:t xml:space="preserve"> Se utilizaron diez</w:t>
      </w:r>
      <w:r w:rsidRPr="00E5393C">
        <w:rPr>
          <w:rFonts w:ascii="Arial" w:hAnsi="Arial" w:cs="Arial"/>
          <w:sz w:val="24"/>
          <w:szCs w:val="24"/>
        </w:rPr>
        <w:t xml:space="preserve"> plantas por cad</w:t>
      </w:r>
      <w:r>
        <w:rPr>
          <w:rFonts w:ascii="Arial" w:hAnsi="Arial" w:cs="Arial"/>
          <w:sz w:val="24"/>
          <w:szCs w:val="24"/>
        </w:rPr>
        <w:t>a unidad experimental, y se utilizó</w:t>
      </w:r>
      <w:r w:rsidRPr="00E5393C">
        <w:rPr>
          <w:rFonts w:ascii="Arial" w:hAnsi="Arial" w:cs="Arial"/>
          <w:sz w:val="24"/>
          <w:szCs w:val="24"/>
        </w:rPr>
        <w:t xml:space="preserve"> una hoja por cada planta para hacer el conteo de insectos plaga presentes en el haz y envés. Las plantas seleccionadas se marcaron para u</w:t>
      </w:r>
      <w:r>
        <w:rPr>
          <w:rFonts w:ascii="Arial" w:hAnsi="Arial" w:cs="Arial"/>
          <w:sz w:val="24"/>
          <w:szCs w:val="24"/>
        </w:rPr>
        <w:t>tilizarlas siemp</w:t>
      </w:r>
      <w:r w:rsidRPr="00E5393C">
        <w:rPr>
          <w:rFonts w:ascii="Arial" w:hAnsi="Arial" w:cs="Arial"/>
          <w:sz w:val="24"/>
          <w:szCs w:val="24"/>
        </w:rPr>
        <w:t>re en cada muestre</w:t>
      </w:r>
      <w:r>
        <w:rPr>
          <w:rFonts w:ascii="Arial" w:hAnsi="Arial" w:cs="Arial"/>
          <w:sz w:val="24"/>
          <w:szCs w:val="24"/>
        </w:rPr>
        <w:t xml:space="preserve">o, mientras las hojas se seleccionaron </w:t>
      </w:r>
      <w:r w:rsidRPr="00E5393C">
        <w:rPr>
          <w:rFonts w:ascii="Arial" w:hAnsi="Arial" w:cs="Arial"/>
          <w:sz w:val="24"/>
          <w:szCs w:val="24"/>
        </w:rPr>
        <w:t xml:space="preserve">al azar. </w:t>
      </w:r>
    </w:p>
    <w:p w:rsidR="00E009E6" w:rsidRPr="00E009E6" w:rsidRDefault="00E009E6" w:rsidP="00E009E6">
      <w:pPr>
        <w:spacing w:after="0" w:line="480" w:lineRule="auto"/>
        <w:ind w:left="357"/>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2646"/>
        <w:gridCol w:w="2647"/>
        <w:gridCol w:w="2647"/>
      </w:tblGrid>
      <w:tr w:rsidR="000F0F5D" w:rsidTr="00F1478F">
        <w:trPr>
          <w:trHeight w:val="583"/>
          <w:jc w:val="center"/>
        </w:trPr>
        <w:tc>
          <w:tcPr>
            <w:tcW w:w="2646" w:type="dxa"/>
          </w:tcPr>
          <w:p w:rsidR="000F0F5D" w:rsidRDefault="000A626E" w:rsidP="00F1478F">
            <w:pPr>
              <w:jc w:val="center"/>
              <w:rPr>
                <w:rFonts w:ascii="Arial" w:hAnsi="Arial" w:cs="Arial"/>
                <w:sz w:val="24"/>
                <w:szCs w:val="24"/>
              </w:rPr>
            </w:pPr>
            <w:r>
              <w:rPr>
                <w:rFonts w:ascii="Arial" w:hAnsi="Arial" w:cs="Arial"/>
                <w:sz w:val="24"/>
                <w:szCs w:val="24"/>
              </w:rPr>
              <w:t>Micro Túnel</w:t>
            </w:r>
          </w:p>
          <w:p w:rsidR="00F1478F" w:rsidRDefault="00F1478F" w:rsidP="00F1478F">
            <w:pPr>
              <w:jc w:val="center"/>
              <w:rPr>
                <w:rFonts w:ascii="Arial" w:hAnsi="Arial" w:cs="Arial"/>
                <w:b/>
                <w:sz w:val="24"/>
                <w:szCs w:val="24"/>
              </w:rPr>
            </w:pPr>
            <w:r>
              <w:rPr>
                <w:rFonts w:ascii="Arial" w:hAnsi="Arial" w:cs="Arial"/>
                <w:b/>
                <w:sz w:val="24"/>
                <w:szCs w:val="24"/>
              </w:rPr>
              <w:t>R4</w:t>
            </w:r>
          </w:p>
          <w:p w:rsidR="009238E9" w:rsidRPr="00F1478F" w:rsidRDefault="009238E9" w:rsidP="00F1478F">
            <w:pPr>
              <w:jc w:val="center"/>
              <w:rPr>
                <w:rFonts w:ascii="Arial" w:hAnsi="Arial" w:cs="Arial"/>
                <w:b/>
                <w:sz w:val="24"/>
                <w:szCs w:val="24"/>
              </w:rPr>
            </w:pPr>
          </w:p>
        </w:tc>
        <w:tc>
          <w:tcPr>
            <w:tcW w:w="2647" w:type="dxa"/>
          </w:tcPr>
          <w:p w:rsidR="000F0F5D" w:rsidRDefault="0018190A" w:rsidP="00F1478F">
            <w:pPr>
              <w:jc w:val="center"/>
              <w:rPr>
                <w:rFonts w:ascii="Arial" w:hAnsi="Arial" w:cs="Arial"/>
                <w:sz w:val="24"/>
                <w:szCs w:val="24"/>
              </w:rPr>
            </w:pPr>
            <w:r>
              <w:rPr>
                <w:rFonts w:ascii="Arial" w:hAnsi="Arial" w:cs="Arial"/>
                <w:sz w:val="24"/>
                <w:szCs w:val="24"/>
              </w:rPr>
              <w:t>C</w:t>
            </w:r>
            <w:r w:rsidR="009520A8">
              <w:rPr>
                <w:rFonts w:ascii="Arial" w:hAnsi="Arial" w:cs="Arial"/>
                <w:sz w:val="24"/>
                <w:szCs w:val="24"/>
              </w:rPr>
              <w:t>ontrol químico</w:t>
            </w:r>
          </w:p>
          <w:p w:rsidR="00F1478F" w:rsidRPr="00F1478F" w:rsidRDefault="00F1478F" w:rsidP="00F1478F">
            <w:pPr>
              <w:jc w:val="center"/>
              <w:rPr>
                <w:rFonts w:ascii="Arial" w:hAnsi="Arial" w:cs="Arial"/>
                <w:b/>
                <w:sz w:val="24"/>
                <w:szCs w:val="24"/>
              </w:rPr>
            </w:pPr>
            <w:r>
              <w:rPr>
                <w:rFonts w:ascii="Arial" w:hAnsi="Arial" w:cs="Arial"/>
                <w:b/>
                <w:sz w:val="24"/>
                <w:szCs w:val="24"/>
              </w:rPr>
              <w:t>R4</w:t>
            </w:r>
          </w:p>
        </w:tc>
        <w:tc>
          <w:tcPr>
            <w:tcW w:w="2647" w:type="dxa"/>
          </w:tcPr>
          <w:p w:rsidR="000A626E" w:rsidRPr="000A626E" w:rsidRDefault="000A626E" w:rsidP="00F1478F">
            <w:pPr>
              <w:jc w:val="center"/>
              <w:rPr>
                <w:rFonts w:ascii="Arial" w:hAnsi="Arial" w:cs="Arial"/>
                <w:sz w:val="24"/>
                <w:szCs w:val="24"/>
              </w:rPr>
            </w:pPr>
            <w:r>
              <w:rPr>
                <w:rFonts w:ascii="Arial" w:hAnsi="Arial" w:cs="Arial"/>
                <w:sz w:val="24"/>
                <w:szCs w:val="24"/>
              </w:rPr>
              <w:t xml:space="preserve">Testigo </w:t>
            </w:r>
            <w:r w:rsidR="009520A8">
              <w:rPr>
                <w:rFonts w:ascii="Arial" w:hAnsi="Arial" w:cs="Arial"/>
                <w:sz w:val="24"/>
                <w:szCs w:val="24"/>
              </w:rPr>
              <w:t>sin control</w:t>
            </w:r>
          </w:p>
          <w:p w:rsidR="00F1478F" w:rsidRPr="00F1478F" w:rsidRDefault="00F1478F" w:rsidP="00F1478F">
            <w:pPr>
              <w:jc w:val="center"/>
              <w:rPr>
                <w:rFonts w:ascii="Arial" w:hAnsi="Arial" w:cs="Arial"/>
                <w:b/>
                <w:sz w:val="24"/>
                <w:szCs w:val="24"/>
              </w:rPr>
            </w:pPr>
            <w:r>
              <w:rPr>
                <w:rFonts w:ascii="Arial" w:hAnsi="Arial" w:cs="Arial"/>
                <w:b/>
                <w:sz w:val="24"/>
                <w:szCs w:val="24"/>
              </w:rPr>
              <w:t>R4</w:t>
            </w:r>
          </w:p>
        </w:tc>
      </w:tr>
      <w:tr w:rsidR="000F0F5D" w:rsidTr="00F1478F">
        <w:trPr>
          <w:trHeight w:val="583"/>
          <w:jc w:val="center"/>
        </w:trPr>
        <w:tc>
          <w:tcPr>
            <w:tcW w:w="2646" w:type="dxa"/>
          </w:tcPr>
          <w:p w:rsidR="000A626E" w:rsidRDefault="000A626E" w:rsidP="000A626E">
            <w:pPr>
              <w:jc w:val="center"/>
              <w:rPr>
                <w:rFonts w:ascii="Arial" w:hAnsi="Arial" w:cs="Arial"/>
                <w:sz w:val="24"/>
                <w:szCs w:val="24"/>
              </w:rPr>
            </w:pPr>
            <w:r>
              <w:rPr>
                <w:rFonts w:ascii="Arial" w:hAnsi="Arial" w:cs="Arial"/>
                <w:sz w:val="24"/>
                <w:szCs w:val="24"/>
              </w:rPr>
              <w:t>Micro Túnel</w:t>
            </w:r>
          </w:p>
          <w:p w:rsidR="00F1478F" w:rsidRDefault="00F1478F" w:rsidP="00F1478F">
            <w:pPr>
              <w:jc w:val="center"/>
              <w:rPr>
                <w:rFonts w:ascii="Arial" w:hAnsi="Arial" w:cs="Arial"/>
                <w:b/>
                <w:sz w:val="24"/>
                <w:szCs w:val="24"/>
              </w:rPr>
            </w:pPr>
            <w:r>
              <w:rPr>
                <w:rFonts w:ascii="Arial" w:hAnsi="Arial" w:cs="Arial"/>
                <w:b/>
                <w:sz w:val="24"/>
                <w:szCs w:val="24"/>
              </w:rPr>
              <w:t>R3</w:t>
            </w:r>
          </w:p>
          <w:p w:rsidR="009238E9" w:rsidRPr="00F1478F" w:rsidRDefault="009238E9" w:rsidP="00F1478F">
            <w:pPr>
              <w:jc w:val="center"/>
              <w:rPr>
                <w:rFonts w:ascii="Arial" w:hAnsi="Arial" w:cs="Arial"/>
                <w:b/>
                <w:sz w:val="24"/>
                <w:szCs w:val="24"/>
              </w:rPr>
            </w:pPr>
          </w:p>
        </w:tc>
        <w:tc>
          <w:tcPr>
            <w:tcW w:w="2647" w:type="dxa"/>
          </w:tcPr>
          <w:p w:rsidR="009520A8" w:rsidRDefault="0018190A" w:rsidP="009520A8">
            <w:pPr>
              <w:jc w:val="center"/>
              <w:rPr>
                <w:rFonts w:ascii="Arial" w:hAnsi="Arial" w:cs="Arial"/>
                <w:sz w:val="24"/>
                <w:szCs w:val="24"/>
              </w:rPr>
            </w:pPr>
            <w:r>
              <w:rPr>
                <w:rFonts w:ascii="Arial" w:hAnsi="Arial" w:cs="Arial"/>
                <w:sz w:val="24"/>
                <w:szCs w:val="24"/>
              </w:rPr>
              <w:t>Con</w:t>
            </w:r>
            <w:r w:rsidR="009520A8">
              <w:rPr>
                <w:rFonts w:ascii="Arial" w:hAnsi="Arial" w:cs="Arial"/>
                <w:sz w:val="24"/>
                <w:szCs w:val="24"/>
              </w:rPr>
              <w:t>trol químico</w:t>
            </w:r>
          </w:p>
          <w:p w:rsidR="00F1478F" w:rsidRPr="00F1478F" w:rsidRDefault="00F1478F" w:rsidP="00F1478F">
            <w:pPr>
              <w:jc w:val="center"/>
              <w:rPr>
                <w:rFonts w:ascii="Arial" w:hAnsi="Arial" w:cs="Arial"/>
                <w:b/>
                <w:sz w:val="24"/>
                <w:szCs w:val="24"/>
              </w:rPr>
            </w:pPr>
            <w:r>
              <w:rPr>
                <w:rFonts w:ascii="Arial" w:hAnsi="Arial" w:cs="Arial"/>
                <w:b/>
                <w:sz w:val="24"/>
                <w:szCs w:val="24"/>
              </w:rPr>
              <w:t>R3</w:t>
            </w:r>
          </w:p>
        </w:tc>
        <w:tc>
          <w:tcPr>
            <w:tcW w:w="2647" w:type="dxa"/>
          </w:tcPr>
          <w:p w:rsidR="009520A8" w:rsidRPr="000A626E" w:rsidRDefault="009520A8" w:rsidP="009520A8">
            <w:pPr>
              <w:jc w:val="center"/>
              <w:rPr>
                <w:rFonts w:ascii="Arial" w:hAnsi="Arial" w:cs="Arial"/>
                <w:sz w:val="24"/>
                <w:szCs w:val="24"/>
              </w:rPr>
            </w:pPr>
            <w:r>
              <w:rPr>
                <w:rFonts w:ascii="Arial" w:hAnsi="Arial" w:cs="Arial"/>
                <w:sz w:val="24"/>
                <w:szCs w:val="24"/>
              </w:rPr>
              <w:t>Testigo sin control</w:t>
            </w:r>
          </w:p>
          <w:p w:rsidR="00F1478F" w:rsidRPr="00F1478F" w:rsidRDefault="00F1478F" w:rsidP="00F1478F">
            <w:pPr>
              <w:jc w:val="center"/>
              <w:rPr>
                <w:rFonts w:ascii="Arial" w:hAnsi="Arial" w:cs="Arial"/>
                <w:b/>
                <w:sz w:val="24"/>
                <w:szCs w:val="24"/>
              </w:rPr>
            </w:pPr>
            <w:r>
              <w:rPr>
                <w:rFonts w:ascii="Arial" w:hAnsi="Arial" w:cs="Arial"/>
                <w:b/>
                <w:sz w:val="24"/>
                <w:szCs w:val="24"/>
              </w:rPr>
              <w:t>R3</w:t>
            </w:r>
          </w:p>
        </w:tc>
      </w:tr>
      <w:tr w:rsidR="000F0F5D" w:rsidTr="00F1478F">
        <w:trPr>
          <w:trHeight w:val="568"/>
          <w:jc w:val="center"/>
        </w:trPr>
        <w:tc>
          <w:tcPr>
            <w:tcW w:w="2646" w:type="dxa"/>
          </w:tcPr>
          <w:p w:rsidR="009520A8" w:rsidRDefault="0018190A" w:rsidP="009520A8">
            <w:pPr>
              <w:jc w:val="center"/>
              <w:rPr>
                <w:rFonts w:ascii="Arial" w:hAnsi="Arial" w:cs="Arial"/>
                <w:sz w:val="24"/>
                <w:szCs w:val="24"/>
              </w:rPr>
            </w:pPr>
            <w:r>
              <w:rPr>
                <w:rFonts w:ascii="Arial" w:hAnsi="Arial" w:cs="Arial"/>
                <w:sz w:val="24"/>
                <w:szCs w:val="24"/>
              </w:rPr>
              <w:t>Con</w:t>
            </w:r>
            <w:r w:rsidR="009520A8">
              <w:rPr>
                <w:rFonts w:ascii="Arial" w:hAnsi="Arial" w:cs="Arial"/>
                <w:sz w:val="24"/>
                <w:szCs w:val="24"/>
              </w:rPr>
              <w:t>trol químico</w:t>
            </w:r>
          </w:p>
          <w:p w:rsidR="00F1478F" w:rsidRDefault="00F1478F" w:rsidP="00F1478F">
            <w:pPr>
              <w:jc w:val="center"/>
              <w:rPr>
                <w:rFonts w:ascii="Arial" w:hAnsi="Arial" w:cs="Arial"/>
                <w:b/>
                <w:sz w:val="24"/>
                <w:szCs w:val="24"/>
              </w:rPr>
            </w:pPr>
            <w:r>
              <w:rPr>
                <w:rFonts w:ascii="Arial" w:hAnsi="Arial" w:cs="Arial"/>
                <w:b/>
                <w:sz w:val="24"/>
                <w:szCs w:val="24"/>
              </w:rPr>
              <w:t>R2</w:t>
            </w:r>
          </w:p>
          <w:p w:rsidR="009238E9" w:rsidRPr="00F1478F" w:rsidRDefault="009238E9" w:rsidP="00F1478F">
            <w:pPr>
              <w:jc w:val="center"/>
              <w:rPr>
                <w:rFonts w:ascii="Arial" w:hAnsi="Arial" w:cs="Arial"/>
                <w:b/>
                <w:sz w:val="24"/>
                <w:szCs w:val="24"/>
              </w:rPr>
            </w:pPr>
          </w:p>
        </w:tc>
        <w:tc>
          <w:tcPr>
            <w:tcW w:w="2647" w:type="dxa"/>
          </w:tcPr>
          <w:p w:rsidR="009520A8" w:rsidRPr="000A626E" w:rsidRDefault="009520A8" w:rsidP="009520A8">
            <w:pPr>
              <w:jc w:val="center"/>
              <w:rPr>
                <w:rFonts w:ascii="Arial" w:hAnsi="Arial" w:cs="Arial"/>
                <w:sz w:val="24"/>
                <w:szCs w:val="24"/>
              </w:rPr>
            </w:pPr>
            <w:r>
              <w:rPr>
                <w:rFonts w:ascii="Arial" w:hAnsi="Arial" w:cs="Arial"/>
                <w:sz w:val="24"/>
                <w:szCs w:val="24"/>
              </w:rPr>
              <w:t>Testigo sin control</w:t>
            </w:r>
          </w:p>
          <w:p w:rsidR="00F1478F" w:rsidRPr="00F1478F" w:rsidRDefault="00F1478F" w:rsidP="00F1478F">
            <w:pPr>
              <w:jc w:val="center"/>
              <w:rPr>
                <w:rFonts w:ascii="Arial" w:hAnsi="Arial" w:cs="Arial"/>
                <w:b/>
                <w:sz w:val="24"/>
                <w:szCs w:val="24"/>
              </w:rPr>
            </w:pPr>
            <w:r>
              <w:rPr>
                <w:rFonts w:ascii="Arial" w:hAnsi="Arial" w:cs="Arial"/>
                <w:b/>
                <w:sz w:val="24"/>
                <w:szCs w:val="24"/>
              </w:rPr>
              <w:t>R2</w:t>
            </w:r>
          </w:p>
        </w:tc>
        <w:tc>
          <w:tcPr>
            <w:tcW w:w="2647" w:type="dxa"/>
          </w:tcPr>
          <w:p w:rsidR="000A626E" w:rsidRDefault="000A626E" w:rsidP="000A626E">
            <w:pPr>
              <w:jc w:val="center"/>
              <w:rPr>
                <w:rFonts w:ascii="Arial" w:hAnsi="Arial" w:cs="Arial"/>
                <w:sz w:val="24"/>
                <w:szCs w:val="24"/>
              </w:rPr>
            </w:pPr>
            <w:r>
              <w:rPr>
                <w:rFonts w:ascii="Arial" w:hAnsi="Arial" w:cs="Arial"/>
                <w:sz w:val="24"/>
                <w:szCs w:val="24"/>
              </w:rPr>
              <w:t>Micro Túnel</w:t>
            </w:r>
          </w:p>
          <w:p w:rsidR="00F1478F" w:rsidRPr="00F1478F" w:rsidRDefault="00F1478F" w:rsidP="00F1478F">
            <w:pPr>
              <w:jc w:val="center"/>
              <w:rPr>
                <w:rFonts w:ascii="Arial" w:hAnsi="Arial" w:cs="Arial"/>
                <w:b/>
                <w:sz w:val="24"/>
                <w:szCs w:val="24"/>
              </w:rPr>
            </w:pPr>
            <w:r>
              <w:rPr>
                <w:rFonts w:ascii="Arial" w:hAnsi="Arial" w:cs="Arial"/>
                <w:b/>
                <w:sz w:val="24"/>
                <w:szCs w:val="24"/>
              </w:rPr>
              <w:t>R2</w:t>
            </w:r>
          </w:p>
        </w:tc>
      </w:tr>
      <w:tr w:rsidR="000F0F5D" w:rsidTr="00F1478F">
        <w:trPr>
          <w:trHeight w:val="637"/>
          <w:jc w:val="center"/>
        </w:trPr>
        <w:tc>
          <w:tcPr>
            <w:tcW w:w="2646" w:type="dxa"/>
          </w:tcPr>
          <w:p w:rsidR="009520A8" w:rsidRPr="000A626E" w:rsidRDefault="009520A8" w:rsidP="009520A8">
            <w:pPr>
              <w:jc w:val="center"/>
              <w:rPr>
                <w:rFonts w:ascii="Arial" w:hAnsi="Arial" w:cs="Arial"/>
                <w:sz w:val="24"/>
                <w:szCs w:val="24"/>
              </w:rPr>
            </w:pPr>
            <w:r>
              <w:rPr>
                <w:rFonts w:ascii="Arial" w:hAnsi="Arial" w:cs="Arial"/>
                <w:sz w:val="24"/>
                <w:szCs w:val="24"/>
              </w:rPr>
              <w:t>Testigo sin control</w:t>
            </w:r>
          </w:p>
          <w:p w:rsidR="00F1478F" w:rsidRDefault="00F1478F" w:rsidP="00F1478F">
            <w:pPr>
              <w:jc w:val="center"/>
              <w:rPr>
                <w:rFonts w:ascii="Arial" w:hAnsi="Arial" w:cs="Arial"/>
                <w:b/>
                <w:sz w:val="24"/>
                <w:szCs w:val="24"/>
              </w:rPr>
            </w:pPr>
            <w:r>
              <w:rPr>
                <w:rFonts w:ascii="Arial" w:hAnsi="Arial" w:cs="Arial"/>
                <w:b/>
                <w:sz w:val="24"/>
                <w:szCs w:val="24"/>
              </w:rPr>
              <w:t>R1</w:t>
            </w:r>
          </w:p>
          <w:p w:rsidR="009238E9" w:rsidRPr="00F1478F" w:rsidRDefault="009238E9" w:rsidP="00F1478F">
            <w:pPr>
              <w:jc w:val="center"/>
              <w:rPr>
                <w:rFonts w:ascii="Arial" w:hAnsi="Arial" w:cs="Arial"/>
                <w:b/>
                <w:sz w:val="24"/>
                <w:szCs w:val="24"/>
              </w:rPr>
            </w:pPr>
          </w:p>
        </w:tc>
        <w:tc>
          <w:tcPr>
            <w:tcW w:w="2647" w:type="dxa"/>
          </w:tcPr>
          <w:p w:rsidR="009520A8" w:rsidRDefault="0018190A" w:rsidP="009520A8">
            <w:pPr>
              <w:jc w:val="center"/>
              <w:rPr>
                <w:rFonts w:ascii="Arial" w:hAnsi="Arial" w:cs="Arial"/>
                <w:sz w:val="24"/>
                <w:szCs w:val="24"/>
              </w:rPr>
            </w:pPr>
            <w:r>
              <w:rPr>
                <w:rFonts w:ascii="Arial" w:hAnsi="Arial" w:cs="Arial"/>
                <w:sz w:val="24"/>
                <w:szCs w:val="24"/>
              </w:rPr>
              <w:t>Con</w:t>
            </w:r>
            <w:r w:rsidR="009520A8">
              <w:rPr>
                <w:rFonts w:ascii="Arial" w:hAnsi="Arial" w:cs="Arial"/>
                <w:sz w:val="24"/>
                <w:szCs w:val="24"/>
              </w:rPr>
              <w:t>trol químico</w:t>
            </w:r>
          </w:p>
          <w:p w:rsidR="00F1478F" w:rsidRPr="00F1478F" w:rsidRDefault="00F1478F" w:rsidP="00F1478F">
            <w:pPr>
              <w:jc w:val="center"/>
              <w:rPr>
                <w:rFonts w:ascii="Arial" w:hAnsi="Arial" w:cs="Arial"/>
                <w:b/>
                <w:sz w:val="24"/>
                <w:szCs w:val="24"/>
              </w:rPr>
            </w:pPr>
            <w:r>
              <w:rPr>
                <w:rFonts w:ascii="Arial" w:hAnsi="Arial" w:cs="Arial"/>
                <w:b/>
                <w:sz w:val="24"/>
                <w:szCs w:val="24"/>
              </w:rPr>
              <w:t>R1</w:t>
            </w:r>
          </w:p>
        </w:tc>
        <w:tc>
          <w:tcPr>
            <w:tcW w:w="2647" w:type="dxa"/>
          </w:tcPr>
          <w:p w:rsidR="000A626E" w:rsidRDefault="000A626E" w:rsidP="000A626E">
            <w:pPr>
              <w:jc w:val="center"/>
              <w:rPr>
                <w:rFonts w:ascii="Arial" w:hAnsi="Arial" w:cs="Arial"/>
                <w:sz w:val="24"/>
                <w:szCs w:val="24"/>
              </w:rPr>
            </w:pPr>
            <w:r>
              <w:rPr>
                <w:rFonts w:ascii="Arial" w:hAnsi="Arial" w:cs="Arial"/>
                <w:sz w:val="24"/>
                <w:szCs w:val="24"/>
              </w:rPr>
              <w:t>Micro Túnel</w:t>
            </w:r>
          </w:p>
          <w:p w:rsidR="00F1478F" w:rsidRPr="00F1478F" w:rsidRDefault="00F1478F" w:rsidP="00F1478F">
            <w:pPr>
              <w:jc w:val="center"/>
              <w:rPr>
                <w:rFonts w:ascii="Arial" w:hAnsi="Arial" w:cs="Arial"/>
                <w:b/>
                <w:sz w:val="24"/>
                <w:szCs w:val="24"/>
              </w:rPr>
            </w:pPr>
            <w:r w:rsidRPr="00F1478F">
              <w:rPr>
                <w:rFonts w:ascii="Arial" w:hAnsi="Arial" w:cs="Arial"/>
                <w:b/>
                <w:sz w:val="24"/>
                <w:szCs w:val="24"/>
              </w:rPr>
              <w:t>R1</w:t>
            </w:r>
          </w:p>
        </w:tc>
      </w:tr>
    </w:tbl>
    <w:p w:rsidR="004063D6" w:rsidRPr="00E871E4" w:rsidRDefault="000827F4" w:rsidP="001C501A">
      <w:pPr>
        <w:spacing w:after="0" w:line="240" w:lineRule="auto"/>
        <w:ind w:left="851" w:hanging="851"/>
        <w:jc w:val="both"/>
        <w:rPr>
          <w:rFonts w:ascii="Arial" w:hAnsi="Arial" w:cs="Arial"/>
          <w:b/>
          <w:sz w:val="24"/>
          <w:szCs w:val="24"/>
        </w:rPr>
      </w:pPr>
      <w:r w:rsidRPr="00E871E4">
        <w:rPr>
          <w:rFonts w:ascii="Arial" w:hAnsi="Arial" w:cs="Arial"/>
          <w:b/>
          <w:sz w:val="24"/>
          <w:szCs w:val="24"/>
        </w:rPr>
        <w:t xml:space="preserve">Figura 1. Croquis de la distribución de los tratamientos </w:t>
      </w:r>
      <w:r w:rsidR="009520A8" w:rsidRPr="00E871E4">
        <w:rPr>
          <w:rFonts w:ascii="Arial" w:hAnsi="Arial" w:cs="Arial"/>
          <w:b/>
          <w:sz w:val="24"/>
          <w:szCs w:val="24"/>
        </w:rPr>
        <w:t xml:space="preserve">evaluados </w:t>
      </w:r>
      <w:r w:rsidR="007C2086">
        <w:rPr>
          <w:rFonts w:ascii="Arial" w:hAnsi="Arial" w:cs="Arial"/>
          <w:b/>
          <w:sz w:val="24"/>
          <w:szCs w:val="24"/>
        </w:rPr>
        <w:t>con Mi</w:t>
      </w:r>
      <w:r w:rsidRPr="00E871E4">
        <w:rPr>
          <w:rFonts w:ascii="Arial" w:hAnsi="Arial" w:cs="Arial"/>
          <w:b/>
          <w:sz w:val="24"/>
          <w:szCs w:val="24"/>
        </w:rPr>
        <w:t>cro</w:t>
      </w:r>
      <w:r w:rsidR="009520A8" w:rsidRPr="00E871E4">
        <w:rPr>
          <w:rFonts w:ascii="Arial" w:hAnsi="Arial" w:cs="Arial"/>
          <w:b/>
          <w:sz w:val="24"/>
          <w:szCs w:val="24"/>
        </w:rPr>
        <w:t xml:space="preserve"> </w:t>
      </w:r>
      <w:r w:rsidR="00C77B53" w:rsidRPr="00E871E4">
        <w:rPr>
          <w:rFonts w:ascii="Arial" w:hAnsi="Arial" w:cs="Arial"/>
          <w:b/>
          <w:sz w:val="24"/>
          <w:szCs w:val="24"/>
        </w:rPr>
        <w:t xml:space="preserve">túnel, </w:t>
      </w:r>
      <w:r w:rsidR="007C2086">
        <w:rPr>
          <w:rFonts w:ascii="Arial" w:hAnsi="Arial" w:cs="Arial"/>
          <w:b/>
          <w:sz w:val="24"/>
          <w:szCs w:val="24"/>
        </w:rPr>
        <w:t>Control químico y el Testigo (S</w:t>
      </w:r>
      <w:r w:rsidRPr="00E871E4">
        <w:rPr>
          <w:rFonts w:ascii="Arial" w:hAnsi="Arial" w:cs="Arial"/>
          <w:b/>
          <w:sz w:val="24"/>
          <w:szCs w:val="24"/>
        </w:rPr>
        <w:t>in control)</w:t>
      </w:r>
      <w:r w:rsidR="009520A8" w:rsidRPr="00E871E4">
        <w:rPr>
          <w:rFonts w:ascii="Arial" w:hAnsi="Arial" w:cs="Arial"/>
          <w:b/>
          <w:sz w:val="24"/>
          <w:szCs w:val="24"/>
        </w:rPr>
        <w:t>,</w:t>
      </w:r>
      <w:r w:rsidRPr="00E871E4">
        <w:rPr>
          <w:rFonts w:ascii="Arial" w:hAnsi="Arial" w:cs="Arial"/>
          <w:b/>
          <w:sz w:val="24"/>
          <w:szCs w:val="24"/>
        </w:rPr>
        <w:t xml:space="preserve"> </w:t>
      </w:r>
      <w:r w:rsidR="009520A8" w:rsidRPr="00E871E4">
        <w:rPr>
          <w:rFonts w:ascii="Arial" w:hAnsi="Arial" w:cs="Arial"/>
          <w:b/>
          <w:sz w:val="24"/>
          <w:szCs w:val="24"/>
        </w:rPr>
        <w:t xml:space="preserve">con cuatro repeticiones (R1, R2, R3 y R4) </w:t>
      </w:r>
      <w:r w:rsidRPr="00E871E4">
        <w:rPr>
          <w:rFonts w:ascii="Arial" w:hAnsi="Arial" w:cs="Arial"/>
          <w:b/>
          <w:sz w:val="24"/>
          <w:szCs w:val="24"/>
        </w:rPr>
        <w:t>en</w:t>
      </w:r>
      <w:r w:rsidR="001C501A">
        <w:rPr>
          <w:rFonts w:ascii="Arial" w:hAnsi="Arial" w:cs="Arial"/>
          <w:b/>
          <w:sz w:val="24"/>
          <w:szCs w:val="24"/>
        </w:rPr>
        <w:t xml:space="preserve"> </w:t>
      </w:r>
      <w:r w:rsidR="00DC30C8" w:rsidRPr="00E871E4">
        <w:rPr>
          <w:rFonts w:ascii="Arial" w:hAnsi="Arial" w:cs="Arial"/>
          <w:b/>
          <w:sz w:val="24"/>
          <w:szCs w:val="24"/>
        </w:rPr>
        <w:t>el cultivo de</w:t>
      </w:r>
      <w:r w:rsidR="00182E7F" w:rsidRPr="00E871E4">
        <w:rPr>
          <w:rFonts w:ascii="Arial" w:hAnsi="Arial" w:cs="Arial"/>
          <w:b/>
          <w:sz w:val="24"/>
          <w:szCs w:val="24"/>
        </w:rPr>
        <w:t xml:space="preserve"> calabacita</w:t>
      </w:r>
      <w:r w:rsidRPr="00E871E4">
        <w:rPr>
          <w:rFonts w:ascii="Arial" w:hAnsi="Arial" w:cs="Arial"/>
          <w:b/>
          <w:sz w:val="24"/>
          <w:szCs w:val="24"/>
        </w:rPr>
        <w:t>.</w:t>
      </w:r>
      <w:r w:rsidR="00581592">
        <w:rPr>
          <w:rFonts w:ascii="Arial" w:hAnsi="Arial" w:cs="Arial"/>
          <w:b/>
          <w:sz w:val="24"/>
          <w:szCs w:val="24"/>
        </w:rPr>
        <w:t>UAAAN.UL.</w:t>
      </w:r>
    </w:p>
    <w:p w:rsidR="008B4781" w:rsidRDefault="008B4781" w:rsidP="001479F7">
      <w:pPr>
        <w:spacing w:after="0" w:line="240" w:lineRule="auto"/>
        <w:ind w:left="709" w:hanging="709"/>
        <w:jc w:val="both"/>
        <w:rPr>
          <w:rFonts w:ascii="Arial" w:hAnsi="Arial" w:cs="Arial"/>
          <w:sz w:val="24"/>
          <w:szCs w:val="24"/>
        </w:rPr>
      </w:pPr>
    </w:p>
    <w:p w:rsidR="00AD5188" w:rsidRDefault="00AD5188" w:rsidP="001479F7">
      <w:pPr>
        <w:spacing w:after="0" w:line="240" w:lineRule="auto"/>
        <w:ind w:left="709" w:hanging="709"/>
        <w:jc w:val="both"/>
        <w:rPr>
          <w:rFonts w:ascii="Arial" w:hAnsi="Arial" w:cs="Arial"/>
          <w:sz w:val="24"/>
          <w:szCs w:val="24"/>
        </w:rPr>
      </w:pPr>
    </w:p>
    <w:p w:rsidR="008B4781" w:rsidRDefault="008B4781" w:rsidP="006237FD">
      <w:pPr>
        <w:spacing w:after="0" w:line="240" w:lineRule="auto"/>
        <w:jc w:val="both"/>
        <w:rPr>
          <w:rFonts w:ascii="Arial" w:hAnsi="Arial" w:cs="Arial"/>
          <w:sz w:val="24"/>
          <w:szCs w:val="24"/>
        </w:rPr>
      </w:pPr>
    </w:p>
    <w:p w:rsidR="001479F7" w:rsidRDefault="003137FD" w:rsidP="00CF0F35">
      <w:pPr>
        <w:pStyle w:val="Prrafodelista"/>
        <w:numPr>
          <w:ilvl w:val="0"/>
          <w:numId w:val="43"/>
        </w:numPr>
        <w:spacing w:after="0" w:line="480" w:lineRule="auto"/>
        <w:ind w:left="714" w:hanging="357"/>
        <w:jc w:val="both"/>
        <w:rPr>
          <w:rFonts w:ascii="Arial" w:hAnsi="Arial" w:cs="Arial"/>
          <w:sz w:val="24"/>
          <w:szCs w:val="24"/>
        </w:rPr>
      </w:pPr>
      <w:r w:rsidRPr="001479F7">
        <w:rPr>
          <w:rFonts w:ascii="Arial" w:hAnsi="Arial" w:cs="Arial"/>
          <w:b/>
          <w:sz w:val="24"/>
          <w:szCs w:val="24"/>
        </w:rPr>
        <w:t>Incidencia de enfermedades</w:t>
      </w:r>
      <w:r w:rsidR="00E5393C" w:rsidRPr="001479F7">
        <w:rPr>
          <w:rFonts w:ascii="Arial" w:hAnsi="Arial" w:cs="Arial"/>
          <w:b/>
          <w:sz w:val="24"/>
          <w:szCs w:val="24"/>
        </w:rPr>
        <w:t>:</w:t>
      </w:r>
      <w:r w:rsidR="00E5393C" w:rsidRPr="001479F7">
        <w:rPr>
          <w:rFonts w:ascii="Arial" w:hAnsi="Arial" w:cs="Arial"/>
          <w:sz w:val="24"/>
          <w:szCs w:val="24"/>
        </w:rPr>
        <w:t xml:space="preserve"> </w:t>
      </w:r>
      <w:r w:rsidR="00093536" w:rsidRPr="001479F7">
        <w:rPr>
          <w:rFonts w:ascii="Arial" w:hAnsi="Arial" w:cs="Arial"/>
          <w:sz w:val="24"/>
          <w:szCs w:val="24"/>
        </w:rPr>
        <w:t>En c</w:t>
      </w:r>
      <w:r w:rsidR="001479F7" w:rsidRPr="001479F7">
        <w:rPr>
          <w:rFonts w:ascii="Arial" w:hAnsi="Arial" w:cs="Arial"/>
          <w:sz w:val="24"/>
          <w:szCs w:val="24"/>
        </w:rPr>
        <w:t>ada unidad experimental se tuvieron</w:t>
      </w:r>
      <w:r w:rsidR="00093536" w:rsidRPr="001479F7">
        <w:rPr>
          <w:rFonts w:ascii="Arial" w:hAnsi="Arial" w:cs="Arial"/>
          <w:sz w:val="24"/>
          <w:szCs w:val="24"/>
        </w:rPr>
        <w:t xml:space="preserve"> 24 plantas, </w:t>
      </w:r>
      <w:r w:rsidR="001479F7" w:rsidRPr="001479F7">
        <w:rPr>
          <w:rFonts w:ascii="Arial" w:hAnsi="Arial" w:cs="Arial"/>
          <w:sz w:val="24"/>
          <w:szCs w:val="24"/>
        </w:rPr>
        <w:t xml:space="preserve"> todas ellas se valoraron en los muestreos para determina</w:t>
      </w:r>
      <w:r w:rsidR="001479F7">
        <w:rPr>
          <w:rFonts w:ascii="Arial" w:hAnsi="Arial" w:cs="Arial"/>
          <w:sz w:val="24"/>
          <w:szCs w:val="24"/>
        </w:rPr>
        <w:t>r la presencia de enfermedades.</w:t>
      </w:r>
    </w:p>
    <w:p w:rsidR="001479F7" w:rsidRDefault="001479F7" w:rsidP="009173D4">
      <w:pPr>
        <w:spacing w:after="0" w:line="480" w:lineRule="auto"/>
        <w:jc w:val="both"/>
        <w:rPr>
          <w:rFonts w:ascii="Arial" w:hAnsi="Arial" w:cs="Arial"/>
          <w:sz w:val="24"/>
          <w:szCs w:val="24"/>
        </w:rPr>
      </w:pPr>
    </w:p>
    <w:p w:rsidR="00655B2D" w:rsidRPr="00F311B6" w:rsidRDefault="001479F7" w:rsidP="00384152">
      <w:pPr>
        <w:pStyle w:val="Ttulo2"/>
        <w:spacing w:line="480" w:lineRule="auto"/>
        <w:rPr>
          <w:rFonts w:ascii="Arial" w:hAnsi="Arial" w:cs="Arial"/>
          <w:color w:val="auto"/>
          <w:sz w:val="24"/>
          <w:szCs w:val="24"/>
        </w:rPr>
      </w:pPr>
      <w:bookmarkStart w:id="23" w:name="_Toc433274307"/>
      <w:r w:rsidRPr="00F311B6">
        <w:rPr>
          <w:rFonts w:ascii="Arial" w:hAnsi="Arial" w:cs="Arial"/>
          <w:color w:val="auto"/>
          <w:sz w:val="24"/>
          <w:szCs w:val="24"/>
        </w:rPr>
        <w:lastRenderedPageBreak/>
        <w:t>3.6</w:t>
      </w:r>
      <w:r w:rsidR="00097FB0" w:rsidRPr="00F311B6">
        <w:rPr>
          <w:rFonts w:ascii="Arial" w:hAnsi="Arial" w:cs="Arial"/>
          <w:color w:val="auto"/>
          <w:sz w:val="24"/>
          <w:szCs w:val="24"/>
        </w:rPr>
        <w:t>. Análisis estadístico</w:t>
      </w:r>
      <w:bookmarkEnd w:id="23"/>
    </w:p>
    <w:p w:rsidR="00EF7857" w:rsidRPr="001D6D35" w:rsidRDefault="00EF7857" w:rsidP="009173D4">
      <w:pPr>
        <w:spacing w:after="0" w:line="480" w:lineRule="auto"/>
        <w:jc w:val="both"/>
        <w:rPr>
          <w:rFonts w:ascii="Arial" w:hAnsi="Arial" w:cs="Arial"/>
          <w:sz w:val="24"/>
          <w:szCs w:val="24"/>
        </w:rPr>
      </w:pPr>
      <w:r>
        <w:rPr>
          <w:rFonts w:ascii="Arial" w:hAnsi="Arial" w:cs="Arial"/>
          <w:sz w:val="24"/>
          <w:szCs w:val="24"/>
        </w:rPr>
        <w:tab/>
        <w:t xml:space="preserve">Los datos de densidad de insectos tales como mosca blanca, minador de la hoja, pulgón, chicharrita y </w:t>
      </w:r>
      <w:proofErr w:type="spellStart"/>
      <w:r>
        <w:rPr>
          <w:rFonts w:ascii="Arial" w:hAnsi="Arial" w:cs="Arial"/>
          <w:sz w:val="24"/>
          <w:szCs w:val="24"/>
        </w:rPr>
        <w:t>diabrótica</w:t>
      </w:r>
      <w:proofErr w:type="spellEnd"/>
      <w:r>
        <w:rPr>
          <w:rFonts w:ascii="Arial" w:hAnsi="Arial" w:cs="Arial"/>
          <w:sz w:val="24"/>
          <w:szCs w:val="24"/>
        </w:rPr>
        <w:t>, fueron transformados mediante el logaritmo natural de (x + 1) antes del análisis de varianza, con el objetivo de estabilizar las varianzas; los datos de porcentajes de plantas con síntomas de virus y de la hoj</w:t>
      </w:r>
      <w:r w:rsidR="001D6D35">
        <w:rPr>
          <w:rFonts w:ascii="Arial" w:hAnsi="Arial" w:cs="Arial"/>
          <w:sz w:val="24"/>
          <w:szCs w:val="24"/>
        </w:rPr>
        <w:t xml:space="preserve">a plateada, fueron transformados mediante </w:t>
      </w:r>
      <w:proofErr w:type="spellStart"/>
      <w:r w:rsidR="001D6D35">
        <w:rPr>
          <w:rFonts w:ascii="Arial" w:hAnsi="Arial" w:cs="Arial"/>
          <w:sz w:val="24"/>
          <w:szCs w:val="24"/>
        </w:rPr>
        <w:t>arcoseno</w:t>
      </w:r>
      <w:proofErr w:type="spellEnd"/>
      <w:r w:rsidR="001D6D35">
        <w:rPr>
          <w:rFonts w:ascii="Arial" w:hAnsi="Arial" w:cs="Arial"/>
          <w:sz w:val="24"/>
          <w:szCs w:val="24"/>
        </w:rPr>
        <w:t xml:space="preserve"> √</w:t>
      </w:r>
      <w:r w:rsidR="001D6D35" w:rsidRPr="001D6D35">
        <w:rPr>
          <w:rFonts w:ascii="Arial" w:hAnsi="Arial" w:cs="Arial"/>
          <w:sz w:val="24"/>
          <w:szCs w:val="24"/>
          <w:vertAlign w:val="superscript"/>
        </w:rPr>
        <w:t>2</w:t>
      </w:r>
      <w:r w:rsidR="001D6D35">
        <w:rPr>
          <w:rFonts w:ascii="Arial" w:hAnsi="Arial" w:cs="Arial"/>
          <w:sz w:val="24"/>
          <w:szCs w:val="24"/>
          <w:vertAlign w:val="superscript"/>
        </w:rPr>
        <w:t xml:space="preserve"> </w:t>
      </w:r>
      <w:r w:rsidR="001D6D35">
        <w:rPr>
          <w:rFonts w:ascii="Arial" w:hAnsi="Arial" w:cs="Arial"/>
          <w:sz w:val="24"/>
          <w:szCs w:val="24"/>
        </w:rPr>
        <w:t xml:space="preserve"> de la proporción</w:t>
      </w:r>
      <w:r w:rsidR="007F4126">
        <w:rPr>
          <w:rFonts w:ascii="Arial" w:hAnsi="Arial" w:cs="Arial"/>
          <w:sz w:val="24"/>
          <w:szCs w:val="24"/>
        </w:rPr>
        <w:t xml:space="preserve"> de plantas enfermas</w:t>
      </w:r>
      <w:r w:rsidR="001D6D35">
        <w:rPr>
          <w:rFonts w:ascii="Arial" w:hAnsi="Arial" w:cs="Arial"/>
          <w:sz w:val="24"/>
          <w:szCs w:val="24"/>
        </w:rPr>
        <w:t>, antes del análisis de varianza, con el objetivo de estabilizar las varianzas (</w:t>
      </w:r>
      <w:proofErr w:type="spellStart"/>
      <w:r w:rsidR="001D6D35">
        <w:rPr>
          <w:rFonts w:ascii="Arial" w:hAnsi="Arial" w:cs="Arial"/>
          <w:sz w:val="24"/>
          <w:szCs w:val="24"/>
        </w:rPr>
        <w:t>Ott</w:t>
      </w:r>
      <w:proofErr w:type="spellEnd"/>
      <w:r w:rsidR="001D6D35">
        <w:rPr>
          <w:rFonts w:ascii="Arial" w:hAnsi="Arial" w:cs="Arial"/>
          <w:sz w:val="24"/>
          <w:szCs w:val="24"/>
        </w:rPr>
        <w:t xml:space="preserve">, 1998). Las variables indicadas fueron sometidas a análisis de varianza bajo un diseño </w:t>
      </w:r>
      <w:r w:rsidR="00F430BF">
        <w:rPr>
          <w:rFonts w:ascii="Arial" w:hAnsi="Arial" w:cs="Arial"/>
          <w:sz w:val="24"/>
          <w:szCs w:val="24"/>
        </w:rPr>
        <w:t xml:space="preserve">de bloques </w:t>
      </w:r>
      <w:r w:rsidR="001D6D35">
        <w:rPr>
          <w:rFonts w:ascii="Arial" w:hAnsi="Arial" w:cs="Arial"/>
          <w:sz w:val="24"/>
          <w:szCs w:val="24"/>
        </w:rPr>
        <w:t xml:space="preserve">completamente al azar y para las comparaciones de medias se realizó la prueba de </w:t>
      </w:r>
      <w:proofErr w:type="spellStart"/>
      <w:r w:rsidR="001D6D35">
        <w:rPr>
          <w:rFonts w:ascii="Arial" w:hAnsi="Arial" w:cs="Arial"/>
          <w:sz w:val="24"/>
          <w:szCs w:val="24"/>
        </w:rPr>
        <w:t>Tukey</w:t>
      </w:r>
      <w:proofErr w:type="spellEnd"/>
      <w:r w:rsidR="001D6D35">
        <w:rPr>
          <w:rFonts w:ascii="Arial" w:hAnsi="Arial" w:cs="Arial"/>
          <w:sz w:val="24"/>
          <w:szCs w:val="24"/>
        </w:rPr>
        <w:t xml:space="preserve"> (p ≤ 0.05) con el programa </w:t>
      </w:r>
      <w:proofErr w:type="spellStart"/>
      <w:r w:rsidR="001D6D35">
        <w:rPr>
          <w:rFonts w:ascii="Arial" w:hAnsi="Arial" w:cs="Arial"/>
          <w:sz w:val="24"/>
          <w:szCs w:val="24"/>
        </w:rPr>
        <w:t>S</w:t>
      </w:r>
      <w:r w:rsidR="00CF0F35">
        <w:rPr>
          <w:rFonts w:ascii="Arial" w:hAnsi="Arial" w:cs="Arial"/>
          <w:sz w:val="24"/>
          <w:szCs w:val="24"/>
        </w:rPr>
        <w:t>tatistical</w:t>
      </w:r>
      <w:proofErr w:type="spellEnd"/>
      <w:r w:rsidR="00CF0F35">
        <w:rPr>
          <w:rFonts w:ascii="Arial" w:hAnsi="Arial" w:cs="Arial"/>
          <w:sz w:val="24"/>
          <w:szCs w:val="24"/>
        </w:rPr>
        <w:t xml:space="preserve"> </w:t>
      </w:r>
      <w:proofErr w:type="spellStart"/>
      <w:r w:rsidR="00CF0F35">
        <w:rPr>
          <w:rFonts w:ascii="Arial" w:hAnsi="Arial" w:cs="Arial"/>
          <w:sz w:val="24"/>
          <w:szCs w:val="24"/>
        </w:rPr>
        <w:t>Analysis</w:t>
      </w:r>
      <w:proofErr w:type="spellEnd"/>
      <w:r w:rsidR="00CF0F35">
        <w:rPr>
          <w:rFonts w:ascii="Arial" w:hAnsi="Arial" w:cs="Arial"/>
          <w:sz w:val="24"/>
          <w:szCs w:val="24"/>
        </w:rPr>
        <w:t xml:space="preserve"> </w:t>
      </w:r>
      <w:proofErr w:type="spellStart"/>
      <w:r w:rsidR="00CF0F35">
        <w:rPr>
          <w:rFonts w:ascii="Arial" w:hAnsi="Arial" w:cs="Arial"/>
          <w:sz w:val="24"/>
          <w:szCs w:val="24"/>
        </w:rPr>
        <w:t>System</w:t>
      </w:r>
      <w:proofErr w:type="spellEnd"/>
      <w:r w:rsidR="00CF0F35">
        <w:rPr>
          <w:rFonts w:ascii="Arial" w:hAnsi="Arial" w:cs="Arial"/>
          <w:sz w:val="24"/>
          <w:szCs w:val="24"/>
        </w:rPr>
        <w:t xml:space="preserve"> (SAS</w:t>
      </w:r>
      <w:r w:rsidR="001D6D35">
        <w:rPr>
          <w:rFonts w:ascii="Arial" w:hAnsi="Arial" w:cs="Arial"/>
          <w:sz w:val="24"/>
          <w:szCs w:val="24"/>
        </w:rPr>
        <w:t>, 2002).</w:t>
      </w:r>
    </w:p>
    <w:p w:rsidR="00AD5188" w:rsidRDefault="00AD5188" w:rsidP="00097FB0">
      <w:pPr>
        <w:spacing w:line="480" w:lineRule="auto"/>
        <w:jc w:val="both"/>
      </w:pPr>
    </w:p>
    <w:p w:rsidR="00E009E6" w:rsidRDefault="00E009E6">
      <w:r>
        <w:br w:type="page"/>
      </w:r>
    </w:p>
    <w:p w:rsidR="00F311B6" w:rsidRDefault="00F311B6"/>
    <w:p w:rsidR="00F311B6" w:rsidRDefault="00F311B6"/>
    <w:p w:rsidR="00F311B6" w:rsidRDefault="00F311B6"/>
    <w:p w:rsidR="00867031" w:rsidRPr="00F311B6" w:rsidRDefault="006237FD" w:rsidP="00384152">
      <w:pPr>
        <w:pStyle w:val="Ttulo1"/>
        <w:spacing w:line="480" w:lineRule="auto"/>
        <w:jc w:val="center"/>
        <w:rPr>
          <w:rFonts w:ascii="Arial" w:hAnsi="Arial" w:cs="Arial"/>
          <w:color w:val="auto"/>
          <w:sz w:val="24"/>
          <w:szCs w:val="24"/>
        </w:rPr>
      </w:pPr>
      <w:bookmarkStart w:id="24" w:name="_Toc433274308"/>
      <w:r w:rsidRPr="00F311B6">
        <w:rPr>
          <w:rFonts w:ascii="Arial" w:hAnsi="Arial" w:cs="Arial"/>
          <w:color w:val="auto"/>
          <w:sz w:val="24"/>
          <w:szCs w:val="24"/>
        </w:rPr>
        <w:t>IV</w:t>
      </w:r>
      <w:r w:rsidR="00F430BF" w:rsidRPr="00F311B6">
        <w:rPr>
          <w:rFonts w:ascii="Arial" w:hAnsi="Arial" w:cs="Arial"/>
          <w:color w:val="auto"/>
          <w:sz w:val="24"/>
          <w:szCs w:val="24"/>
        </w:rPr>
        <w:t>.</w:t>
      </w:r>
      <w:r w:rsidRPr="00F311B6">
        <w:rPr>
          <w:rFonts w:ascii="Arial" w:hAnsi="Arial" w:cs="Arial"/>
          <w:color w:val="auto"/>
          <w:sz w:val="24"/>
          <w:szCs w:val="24"/>
        </w:rPr>
        <w:t xml:space="preserve"> </w:t>
      </w:r>
      <w:r w:rsidR="00655B2D" w:rsidRPr="00F311B6">
        <w:rPr>
          <w:rFonts w:ascii="Arial" w:hAnsi="Arial" w:cs="Arial"/>
          <w:color w:val="auto"/>
          <w:sz w:val="24"/>
          <w:szCs w:val="24"/>
        </w:rPr>
        <w:t>RESULTADOS Y DISCUSIÓN</w:t>
      </w:r>
      <w:bookmarkEnd w:id="24"/>
    </w:p>
    <w:p w:rsidR="00867031" w:rsidRPr="006647A4" w:rsidRDefault="00C31363" w:rsidP="00F311B6">
      <w:pPr>
        <w:spacing w:after="0" w:line="480" w:lineRule="auto"/>
        <w:ind w:firstLine="709"/>
        <w:jc w:val="both"/>
        <w:rPr>
          <w:rFonts w:ascii="Arial" w:hAnsi="Arial" w:cs="Arial"/>
          <w:sz w:val="24"/>
          <w:szCs w:val="24"/>
        </w:rPr>
      </w:pPr>
      <w:r>
        <w:rPr>
          <w:rFonts w:ascii="Arial" w:hAnsi="Arial" w:cs="Arial"/>
          <w:sz w:val="24"/>
          <w:szCs w:val="24"/>
        </w:rPr>
        <w:t>Los resultados que se presentan en este apartado, corresponden a la densidad de plagas y la incidencia de enfermedades en el</w:t>
      </w:r>
      <w:r w:rsidR="002B51DA">
        <w:rPr>
          <w:rFonts w:ascii="Arial" w:hAnsi="Arial" w:cs="Arial"/>
          <w:sz w:val="24"/>
          <w:szCs w:val="24"/>
        </w:rPr>
        <w:t xml:space="preserve"> </w:t>
      </w:r>
      <w:r w:rsidR="00CF0F35">
        <w:rPr>
          <w:rFonts w:ascii="Arial" w:hAnsi="Arial" w:cs="Arial"/>
          <w:sz w:val="24"/>
          <w:szCs w:val="24"/>
        </w:rPr>
        <w:t xml:space="preserve">cultivo de calabacita </w:t>
      </w:r>
      <w:r w:rsidR="002B51DA">
        <w:rPr>
          <w:rFonts w:ascii="Arial" w:hAnsi="Arial" w:cs="Arial"/>
          <w:sz w:val="24"/>
          <w:szCs w:val="24"/>
        </w:rPr>
        <w:t>hí</w:t>
      </w:r>
      <w:r w:rsidR="00FC6010">
        <w:rPr>
          <w:rFonts w:ascii="Arial" w:hAnsi="Arial" w:cs="Arial"/>
          <w:sz w:val="24"/>
          <w:szCs w:val="24"/>
        </w:rPr>
        <w:t xml:space="preserve">brido </w:t>
      </w:r>
      <w:proofErr w:type="spellStart"/>
      <w:r w:rsidR="00FC6010">
        <w:rPr>
          <w:rFonts w:ascii="Arial" w:hAnsi="Arial" w:cs="Arial"/>
          <w:sz w:val="24"/>
          <w:szCs w:val="24"/>
        </w:rPr>
        <w:t>Hurakan</w:t>
      </w:r>
      <w:proofErr w:type="spellEnd"/>
      <w:r w:rsidR="00FC6010">
        <w:rPr>
          <w:rFonts w:ascii="Arial" w:hAnsi="Arial" w:cs="Arial"/>
          <w:sz w:val="24"/>
          <w:szCs w:val="24"/>
        </w:rPr>
        <w:t xml:space="preserve"> F1</w:t>
      </w:r>
      <w:r>
        <w:rPr>
          <w:rFonts w:ascii="Arial" w:hAnsi="Arial" w:cs="Arial"/>
          <w:sz w:val="24"/>
          <w:szCs w:val="24"/>
        </w:rPr>
        <w:t>,</w:t>
      </w:r>
      <w:r w:rsidR="00FC6010">
        <w:rPr>
          <w:rFonts w:ascii="Arial" w:hAnsi="Arial" w:cs="Arial"/>
          <w:sz w:val="24"/>
          <w:szCs w:val="24"/>
        </w:rPr>
        <w:t xml:space="preserve"> bajo l</w:t>
      </w:r>
      <w:r w:rsidR="00F96D18">
        <w:rPr>
          <w:rFonts w:ascii="Arial" w:hAnsi="Arial" w:cs="Arial"/>
          <w:sz w:val="24"/>
          <w:szCs w:val="24"/>
        </w:rPr>
        <w:t xml:space="preserve">as condiciones de cielo abierto </w:t>
      </w:r>
      <w:r w:rsidR="00FC6010">
        <w:rPr>
          <w:rFonts w:ascii="Arial" w:hAnsi="Arial" w:cs="Arial"/>
          <w:sz w:val="24"/>
          <w:szCs w:val="24"/>
        </w:rPr>
        <w:t>y micro</w:t>
      </w:r>
      <w:r w:rsidR="00DC30C8">
        <w:rPr>
          <w:rFonts w:ascii="Arial" w:hAnsi="Arial" w:cs="Arial"/>
          <w:sz w:val="24"/>
          <w:szCs w:val="24"/>
        </w:rPr>
        <w:t xml:space="preserve"> </w:t>
      </w:r>
      <w:r w:rsidR="00FC6010">
        <w:rPr>
          <w:rFonts w:ascii="Arial" w:hAnsi="Arial" w:cs="Arial"/>
          <w:sz w:val="24"/>
          <w:szCs w:val="24"/>
        </w:rPr>
        <w:t>túnel</w:t>
      </w:r>
      <w:r w:rsidR="00DC30C8">
        <w:rPr>
          <w:rFonts w:ascii="Arial" w:hAnsi="Arial" w:cs="Arial"/>
          <w:sz w:val="24"/>
          <w:szCs w:val="24"/>
        </w:rPr>
        <w:t xml:space="preserve"> en </w:t>
      </w:r>
      <w:r w:rsidR="002B51DA">
        <w:rPr>
          <w:rFonts w:ascii="Arial" w:hAnsi="Arial" w:cs="Arial"/>
          <w:sz w:val="24"/>
          <w:szCs w:val="24"/>
        </w:rPr>
        <w:t>función</w:t>
      </w:r>
      <w:r w:rsidR="00CF0F35">
        <w:rPr>
          <w:rFonts w:ascii="Arial" w:hAnsi="Arial" w:cs="Arial"/>
          <w:sz w:val="24"/>
          <w:szCs w:val="24"/>
        </w:rPr>
        <w:t xml:space="preserve"> de los tratamientos evaluados</w:t>
      </w:r>
      <w:r w:rsidR="00DF726B">
        <w:rPr>
          <w:rFonts w:ascii="Arial" w:hAnsi="Arial" w:cs="Arial"/>
          <w:sz w:val="24"/>
          <w:szCs w:val="24"/>
        </w:rPr>
        <w:t>, los cuales fue</w:t>
      </w:r>
      <w:r w:rsidR="00D35681">
        <w:rPr>
          <w:rFonts w:ascii="Arial" w:hAnsi="Arial" w:cs="Arial"/>
          <w:sz w:val="24"/>
          <w:szCs w:val="24"/>
        </w:rPr>
        <w:t>ron sometidos a un análisis de varianza</w:t>
      </w:r>
      <w:r w:rsidR="00DF726B">
        <w:rPr>
          <w:rFonts w:ascii="Arial" w:hAnsi="Arial" w:cs="Arial"/>
          <w:sz w:val="24"/>
          <w:szCs w:val="24"/>
        </w:rPr>
        <w:t xml:space="preserve"> </w:t>
      </w:r>
      <w:r w:rsidR="00D35681">
        <w:rPr>
          <w:rFonts w:ascii="Arial" w:hAnsi="Arial" w:cs="Arial"/>
          <w:sz w:val="24"/>
          <w:szCs w:val="24"/>
        </w:rPr>
        <w:t xml:space="preserve">y la prueba de </w:t>
      </w:r>
      <w:r w:rsidR="00F430BF">
        <w:rPr>
          <w:rFonts w:ascii="Arial" w:hAnsi="Arial" w:cs="Arial"/>
          <w:sz w:val="24"/>
          <w:szCs w:val="24"/>
        </w:rPr>
        <w:t xml:space="preserve">comparación de </w:t>
      </w:r>
      <w:r w:rsidR="00D35681">
        <w:rPr>
          <w:rFonts w:ascii="Arial" w:hAnsi="Arial" w:cs="Arial"/>
          <w:sz w:val="24"/>
          <w:szCs w:val="24"/>
        </w:rPr>
        <w:t>media</w:t>
      </w:r>
      <w:r w:rsidR="00F430BF">
        <w:rPr>
          <w:rFonts w:ascii="Arial" w:hAnsi="Arial" w:cs="Arial"/>
          <w:sz w:val="24"/>
          <w:szCs w:val="24"/>
        </w:rPr>
        <w:t>s</w:t>
      </w:r>
      <w:r w:rsidR="00D35681">
        <w:rPr>
          <w:rFonts w:ascii="Arial" w:hAnsi="Arial" w:cs="Arial"/>
          <w:sz w:val="24"/>
          <w:szCs w:val="24"/>
        </w:rPr>
        <w:t xml:space="preserve"> de </w:t>
      </w:r>
      <w:proofErr w:type="spellStart"/>
      <w:r w:rsidR="00D35681">
        <w:rPr>
          <w:rFonts w:ascii="Arial" w:hAnsi="Arial" w:cs="Arial"/>
          <w:sz w:val="24"/>
          <w:szCs w:val="24"/>
        </w:rPr>
        <w:t>Tukey</w:t>
      </w:r>
      <w:proofErr w:type="spellEnd"/>
      <w:r w:rsidR="00D35681">
        <w:rPr>
          <w:rFonts w:ascii="Arial" w:hAnsi="Arial" w:cs="Arial"/>
          <w:sz w:val="24"/>
          <w:szCs w:val="24"/>
        </w:rPr>
        <w:t xml:space="preserve"> (p &lt; 0.05) </w:t>
      </w:r>
      <w:r w:rsidR="00DF726B">
        <w:rPr>
          <w:rFonts w:ascii="Arial" w:hAnsi="Arial" w:cs="Arial"/>
          <w:sz w:val="24"/>
          <w:szCs w:val="24"/>
        </w:rPr>
        <w:t xml:space="preserve">con el </w:t>
      </w:r>
      <w:r w:rsidR="00AC7853">
        <w:rPr>
          <w:rFonts w:ascii="Arial" w:hAnsi="Arial" w:cs="Arial"/>
          <w:sz w:val="24"/>
          <w:szCs w:val="24"/>
        </w:rPr>
        <w:t>progra</w:t>
      </w:r>
      <w:r w:rsidR="00DC30C8">
        <w:rPr>
          <w:rFonts w:ascii="Arial" w:hAnsi="Arial" w:cs="Arial"/>
          <w:sz w:val="24"/>
          <w:szCs w:val="24"/>
        </w:rPr>
        <w:t xml:space="preserve">ma </w:t>
      </w:r>
      <w:proofErr w:type="spellStart"/>
      <w:r w:rsidR="00DC30C8">
        <w:rPr>
          <w:rFonts w:ascii="Arial" w:hAnsi="Arial" w:cs="Arial"/>
          <w:sz w:val="24"/>
          <w:szCs w:val="24"/>
        </w:rPr>
        <w:t>Statistical</w:t>
      </w:r>
      <w:proofErr w:type="spellEnd"/>
      <w:r w:rsidR="00DC30C8">
        <w:rPr>
          <w:rFonts w:ascii="Arial" w:hAnsi="Arial" w:cs="Arial"/>
          <w:sz w:val="24"/>
          <w:szCs w:val="24"/>
        </w:rPr>
        <w:t xml:space="preserve"> </w:t>
      </w:r>
      <w:proofErr w:type="spellStart"/>
      <w:r w:rsidR="00DC30C8">
        <w:rPr>
          <w:rFonts w:ascii="Arial" w:hAnsi="Arial" w:cs="Arial"/>
          <w:sz w:val="24"/>
          <w:szCs w:val="24"/>
        </w:rPr>
        <w:t>Analysis</w:t>
      </w:r>
      <w:proofErr w:type="spellEnd"/>
      <w:r w:rsidR="00D35681">
        <w:rPr>
          <w:rFonts w:ascii="Arial" w:hAnsi="Arial" w:cs="Arial"/>
          <w:sz w:val="24"/>
          <w:szCs w:val="24"/>
        </w:rPr>
        <w:t xml:space="preserve"> </w:t>
      </w:r>
      <w:proofErr w:type="spellStart"/>
      <w:r w:rsidR="00DC30C8">
        <w:rPr>
          <w:rFonts w:ascii="Arial" w:hAnsi="Arial" w:cs="Arial"/>
          <w:sz w:val="24"/>
          <w:szCs w:val="24"/>
        </w:rPr>
        <w:t>System</w:t>
      </w:r>
      <w:proofErr w:type="spellEnd"/>
      <w:r w:rsidR="00D35681">
        <w:rPr>
          <w:rFonts w:ascii="Arial" w:hAnsi="Arial" w:cs="Arial"/>
          <w:sz w:val="24"/>
          <w:szCs w:val="24"/>
        </w:rPr>
        <w:t xml:space="preserve"> 9.1 </w:t>
      </w:r>
      <w:r w:rsidR="00AC7853">
        <w:rPr>
          <w:rFonts w:ascii="Arial" w:hAnsi="Arial" w:cs="Arial"/>
          <w:sz w:val="24"/>
          <w:szCs w:val="24"/>
        </w:rPr>
        <w:t>(SAS)</w:t>
      </w:r>
      <w:r w:rsidR="00D35681">
        <w:rPr>
          <w:rFonts w:ascii="Arial" w:hAnsi="Arial" w:cs="Arial"/>
          <w:sz w:val="24"/>
          <w:szCs w:val="24"/>
        </w:rPr>
        <w:t>.</w:t>
      </w:r>
    </w:p>
    <w:p w:rsidR="00867031" w:rsidRPr="00F311B6" w:rsidRDefault="000839DE" w:rsidP="00384152">
      <w:pPr>
        <w:pStyle w:val="Ttulo2"/>
        <w:spacing w:line="480" w:lineRule="auto"/>
        <w:rPr>
          <w:rFonts w:ascii="Arial" w:hAnsi="Arial" w:cs="Arial"/>
          <w:color w:val="auto"/>
          <w:sz w:val="24"/>
          <w:szCs w:val="24"/>
        </w:rPr>
      </w:pPr>
      <w:bookmarkStart w:id="25" w:name="_Toc433274309"/>
      <w:r w:rsidRPr="00F311B6">
        <w:rPr>
          <w:rFonts w:ascii="Arial" w:hAnsi="Arial" w:cs="Arial"/>
          <w:color w:val="auto"/>
          <w:sz w:val="24"/>
          <w:szCs w:val="24"/>
        </w:rPr>
        <w:t>4.1. Densidades de plagas</w:t>
      </w:r>
      <w:bookmarkEnd w:id="25"/>
    </w:p>
    <w:p w:rsidR="00F430BF" w:rsidRPr="00A112B8" w:rsidRDefault="00A00967" w:rsidP="00A112B8">
      <w:pPr>
        <w:spacing w:after="0" w:line="480" w:lineRule="auto"/>
        <w:ind w:firstLine="709"/>
        <w:jc w:val="both"/>
        <w:rPr>
          <w:rFonts w:ascii="Arial" w:hAnsi="Arial" w:cs="Arial"/>
          <w:sz w:val="24"/>
        </w:rPr>
      </w:pPr>
      <w:r>
        <w:rPr>
          <w:rFonts w:ascii="Arial" w:hAnsi="Arial" w:cs="Arial"/>
          <w:sz w:val="24"/>
          <w:szCs w:val="24"/>
        </w:rPr>
        <w:t>L</w:t>
      </w:r>
      <w:r w:rsidR="000839DE">
        <w:rPr>
          <w:rFonts w:ascii="Arial" w:hAnsi="Arial" w:cs="Arial"/>
          <w:sz w:val="24"/>
          <w:szCs w:val="24"/>
        </w:rPr>
        <w:t xml:space="preserve">as </w:t>
      </w:r>
      <w:r w:rsidR="00612645">
        <w:rPr>
          <w:rFonts w:ascii="Arial" w:hAnsi="Arial" w:cs="Arial"/>
          <w:sz w:val="24"/>
          <w:szCs w:val="24"/>
        </w:rPr>
        <w:t>plagas que se</w:t>
      </w:r>
      <w:r w:rsidR="00562EE0">
        <w:rPr>
          <w:rFonts w:ascii="Arial" w:hAnsi="Arial" w:cs="Arial"/>
          <w:sz w:val="24"/>
          <w:szCs w:val="24"/>
        </w:rPr>
        <w:t xml:space="preserve"> presentaron con mas frecuencia </w:t>
      </w:r>
      <w:r w:rsidR="000839DE">
        <w:rPr>
          <w:rFonts w:ascii="Arial" w:hAnsi="Arial" w:cs="Arial"/>
          <w:sz w:val="24"/>
          <w:szCs w:val="24"/>
        </w:rPr>
        <w:t>fueron</w:t>
      </w:r>
      <w:r w:rsidR="00983D63">
        <w:rPr>
          <w:rFonts w:ascii="Arial" w:hAnsi="Arial" w:cs="Arial"/>
          <w:sz w:val="24"/>
          <w:szCs w:val="24"/>
        </w:rPr>
        <w:t xml:space="preserve"> las siguientes: </w:t>
      </w:r>
      <w:r w:rsidR="00414AEA">
        <w:rPr>
          <w:rFonts w:ascii="Arial" w:hAnsi="Arial" w:cs="Arial"/>
          <w:sz w:val="24"/>
          <w:szCs w:val="24"/>
        </w:rPr>
        <w:t>mosca blanca (</w:t>
      </w:r>
      <w:r w:rsidR="00612645">
        <w:rPr>
          <w:rFonts w:ascii="Arial" w:hAnsi="Arial" w:cs="Arial"/>
          <w:i/>
          <w:sz w:val="24"/>
          <w:szCs w:val="24"/>
        </w:rPr>
        <w:t>B.</w:t>
      </w:r>
      <w:r w:rsidR="00414AEA" w:rsidRPr="00414AEA">
        <w:rPr>
          <w:rFonts w:ascii="Arial" w:hAnsi="Arial" w:cs="Arial"/>
          <w:i/>
          <w:sz w:val="24"/>
          <w:szCs w:val="24"/>
        </w:rPr>
        <w:t xml:space="preserve"> </w:t>
      </w:r>
      <w:proofErr w:type="spellStart"/>
      <w:r w:rsidR="00414AEA" w:rsidRPr="00414AEA">
        <w:rPr>
          <w:rFonts w:ascii="Arial" w:hAnsi="Arial" w:cs="Arial"/>
          <w:i/>
          <w:sz w:val="24"/>
          <w:szCs w:val="24"/>
        </w:rPr>
        <w:t>argentifolii</w:t>
      </w:r>
      <w:proofErr w:type="spellEnd"/>
      <w:r w:rsidR="00414AEA">
        <w:rPr>
          <w:rFonts w:ascii="Arial" w:hAnsi="Arial" w:cs="Arial"/>
          <w:i/>
          <w:sz w:val="24"/>
          <w:szCs w:val="24"/>
        </w:rPr>
        <w:t>)</w:t>
      </w:r>
      <w:r w:rsidR="00414AEA">
        <w:rPr>
          <w:rFonts w:ascii="Arial" w:hAnsi="Arial" w:cs="Arial"/>
          <w:sz w:val="24"/>
          <w:szCs w:val="24"/>
        </w:rPr>
        <w:t>,</w:t>
      </w:r>
      <w:r w:rsidR="00414AEA">
        <w:t xml:space="preserve"> </w:t>
      </w:r>
      <w:r w:rsidR="00983D63">
        <w:rPr>
          <w:rFonts w:ascii="Arial" w:hAnsi="Arial" w:cs="Arial"/>
          <w:sz w:val="24"/>
          <w:szCs w:val="24"/>
        </w:rPr>
        <w:t>minador de la hoja</w:t>
      </w:r>
      <w:r w:rsidR="00414AEA">
        <w:rPr>
          <w:rFonts w:ascii="Arial" w:hAnsi="Arial" w:cs="Arial"/>
          <w:sz w:val="24"/>
          <w:szCs w:val="24"/>
        </w:rPr>
        <w:t xml:space="preserve"> </w:t>
      </w:r>
      <w:r w:rsidR="00612645">
        <w:rPr>
          <w:rFonts w:ascii="Arial" w:hAnsi="Arial" w:cs="Arial"/>
          <w:i/>
          <w:sz w:val="24"/>
          <w:szCs w:val="24"/>
        </w:rPr>
        <w:t>(L.</w:t>
      </w:r>
      <w:r w:rsidR="00204BB9" w:rsidRPr="00204BB9">
        <w:rPr>
          <w:rFonts w:ascii="Arial" w:hAnsi="Arial" w:cs="Arial"/>
          <w:i/>
          <w:sz w:val="24"/>
          <w:szCs w:val="24"/>
        </w:rPr>
        <w:t xml:space="preserve"> </w:t>
      </w:r>
      <w:proofErr w:type="spellStart"/>
      <w:r w:rsidR="00204BB9" w:rsidRPr="00204BB9">
        <w:rPr>
          <w:rFonts w:ascii="Arial" w:hAnsi="Arial" w:cs="Arial"/>
          <w:i/>
          <w:sz w:val="24"/>
          <w:szCs w:val="24"/>
        </w:rPr>
        <w:t>sativae</w:t>
      </w:r>
      <w:proofErr w:type="spellEnd"/>
      <w:r w:rsidR="00414AEA" w:rsidRPr="00204BB9">
        <w:rPr>
          <w:rFonts w:ascii="Arial" w:hAnsi="Arial" w:cs="Arial"/>
          <w:i/>
          <w:sz w:val="24"/>
          <w:szCs w:val="24"/>
        </w:rPr>
        <w:t>)</w:t>
      </w:r>
      <w:r w:rsidR="00414AEA">
        <w:rPr>
          <w:rFonts w:ascii="Arial" w:hAnsi="Arial" w:cs="Arial"/>
          <w:i/>
          <w:sz w:val="24"/>
          <w:szCs w:val="24"/>
        </w:rPr>
        <w:t xml:space="preserve"> </w:t>
      </w:r>
      <w:r w:rsidR="00983D63">
        <w:rPr>
          <w:rFonts w:ascii="Arial" w:hAnsi="Arial" w:cs="Arial"/>
          <w:sz w:val="24"/>
          <w:szCs w:val="24"/>
        </w:rPr>
        <w:t>y pulgón</w:t>
      </w:r>
      <w:r w:rsidR="00414AEA">
        <w:rPr>
          <w:rFonts w:ascii="Arial" w:hAnsi="Arial" w:cs="Arial"/>
          <w:i/>
          <w:sz w:val="24"/>
          <w:szCs w:val="24"/>
        </w:rPr>
        <w:t xml:space="preserve"> (</w:t>
      </w:r>
      <w:r w:rsidR="00612645">
        <w:rPr>
          <w:rFonts w:ascii="Arial" w:hAnsi="Arial" w:cs="Arial"/>
          <w:i/>
          <w:sz w:val="24"/>
          <w:szCs w:val="24"/>
        </w:rPr>
        <w:t>A.</w:t>
      </w:r>
      <w:r w:rsidR="00414AEA" w:rsidRPr="00414AEA">
        <w:rPr>
          <w:rFonts w:ascii="Arial" w:hAnsi="Arial" w:cs="Arial"/>
          <w:i/>
          <w:sz w:val="24"/>
          <w:szCs w:val="24"/>
        </w:rPr>
        <w:t xml:space="preserve"> </w:t>
      </w:r>
      <w:proofErr w:type="spellStart"/>
      <w:r w:rsidR="00414AEA" w:rsidRPr="00414AEA">
        <w:rPr>
          <w:rFonts w:ascii="Arial" w:hAnsi="Arial" w:cs="Arial"/>
          <w:i/>
          <w:sz w:val="24"/>
          <w:szCs w:val="24"/>
        </w:rPr>
        <w:t>gossypii</w:t>
      </w:r>
      <w:proofErr w:type="spellEnd"/>
      <w:r w:rsidR="00414AEA" w:rsidRPr="00414AEA">
        <w:rPr>
          <w:rFonts w:ascii="Arial" w:hAnsi="Arial" w:cs="Arial"/>
          <w:sz w:val="24"/>
          <w:szCs w:val="24"/>
        </w:rPr>
        <w:t>)</w:t>
      </w:r>
      <w:r>
        <w:rPr>
          <w:rFonts w:ascii="Arial" w:hAnsi="Arial" w:cs="Arial"/>
          <w:b/>
          <w:sz w:val="24"/>
          <w:szCs w:val="24"/>
        </w:rPr>
        <w:t>.</w:t>
      </w:r>
      <w:r w:rsidR="0071334A">
        <w:t xml:space="preserve"> </w:t>
      </w:r>
      <w:r w:rsidR="00B948F2">
        <w:rPr>
          <w:rFonts w:ascii="Arial" w:hAnsi="Arial" w:cs="Arial"/>
          <w:sz w:val="24"/>
        </w:rPr>
        <w:t xml:space="preserve">Otras plagas como </w:t>
      </w:r>
      <w:proofErr w:type="spellStart"/>
      <w:r w:rsidR="00B948F2">
        <w:rPr>
          <w:rFonts w:ascii="Arial" w:hAnsi="Arial" w:cs="Arial"/>
          <w:sz w:val="24"/>
        </w:rPr>
        <w:t>diabró</w:t>
      </w:r>
      <w:r w:rsidR="00414AEA">
        <w:rPr>
          <w:rFonts w:ascii="Arial" w:hAnsi="Arial" w:cs="Arial"/>
          <w:sz w:val="24"/>
        </w:rPr>
        <w:t>tica</w:t>
      </w:r>
      <w:proofErr w:type="spellEnd"/>
      <w:r w:rsidR="00777265">
        <w:rPr>
          <w:rFonts w:ascii="Arial" w:hAnsi="Arial" w:cs="Arial"/>
          <w:sz w:val="24"/>
        </w:rPr>
        <w:t xml:space="preserve"> (</w:t>
      </w:r>
      <w:proofErr w:type="spellStart"/>
      <w:r w:rsidR="000311DC">
        <w:rPr>
          <w:rFonts w:ascii="Arial" w:hAnsi="Arial" w:cs="Arial"/>
          <w:i/>
          <w:sz w:val="24"/>
        </w:rPr>
        <w:t>Diabrotica</w:t>
      </w:r>
      <w:proofErr w:type="spellEnd"/>
      <w:r w:rsidR="000311DC">
        <w:rPr>
          <w:rFonts w:ascii="Arial" w:hAnsi="Arial" w:cs="Arial"/>
          <w:i/>
          <w:sz w:val="24"/>
        </w:rPr>
        <w:t xml:space="preserve"> </w:t>
      </w:r>
      <w:proofErr w:type="spellStart"/>
      <w:r w:rsidR="00777265" w:rsidRPr="000311DC">
        <w:rPr>
          <w:rFonts w:ascii="Arial" w:hAnsi="Arial" w:cs="Arial"/>
          <w:i/>
          <w:sz w:val="24"/>
        </w:rPr>
        <w:t>balteata</w:t>
      </w:r>
      <w:proofErr w:type="spellEnd"/>
      <w:r w:rsidR="000311DC">
        <w:rPr>
          <w:rFonts w:ascii="Arial" w:hAnsi="Arial" w:cs="Arial"/>
          <w:i/>
          <w:sz w:val="24"/>
        </w:rPr>
        <w:t xml:space="preserve"> </w:t>
      </w:r>
      <w:proofErr w:type="spellStart"/>
      <w:r w:rsidR="000311DC">
        <w:rPr>
          <w:rFonts w:ascii="Arial" w:hAnsi="Arial" w:cs="Arial"/>
          <w:sz w:val="24"/>
        </w:rPr>
        <w:t>LeConde</w:t>
      </w:r>
      <w:proofErr w:type="spellEnd"/>
      <w:r w:rsidR="00777265">
        <w:rPr>
          <w:rFonts w:ascii="Arial" w:hAnsi="Arial" w:cs="Arial"/>
          <w:sz w:val="24"/>
        </w:rPr>
        <w:t>)</w:t>
      </w:r>
      <w:r w:rsidR="00414AEA">
        <w:rPr>
          <w:rFonts w:ascii="Arial" w:hAnsi="Arial" w:cs="Arial"/>
          <w:sz w:val="24"/>
        </w:rPr>
        <w:t xml:space="preserve"> y chicharrita</w:t>
      </w:r>
      <w:r w:rsidR="00777265">
        <w:rPr>
          <w:rFonts w:ascii="Arial" w:hAnsi="Arial" w:cs="Arial"/>
          <w:sz w:val="24"/>
        </w:rPr>
        <w:t xml:space="preserve"> (</w:t>
      </w:r>
      <w:proofErr w:type="spellStart"/>
      <w:r w:rsidR="00113394" w:rsidRPr="00113394">
        <w:rPr>
          <w:rFonts w:ascii="Arial" w:hAnsi="Arial" w:cs="Arial"/>
          <w:i/>
          <w:sz w:val="24"/>
        </w:rPr>
        <w:t>Circulifer</w:t>
      </w:r>
      <w:proofErr w:type="spellEnd"/>
      <w:r w:rsidR="000311DC" w:rsidRPr="00113394">
        <w:rPr>
          <w:rFonts w:ascii="Arial" w:hAnsi="Arial" w:cs="Arial"/>
          <w:i/>
          <w:sz w:val="24"/>
        </w:rPr>
        <w:t xml:space="preserve"> </w:t>
      </w:r>
      <w:proofErr w:type="spellStart"/>
      <w:r w:rsidR="00777265" w:rsidRPr="00113394">
        <w:rPr>
          <w:rFonts w:ascii="Arial" w:hAnsi="Arial" w:cs="Arial"/>
          <w:i/>
          <w:sz w:val="24"/>
        </w:rPr>
        <w:t>tenellus</w:t>
      </w:r>
      <w:proofErr w:type="spellEnd"/>
      <w:r w:rsidR="000311DC" w:rsidRPr="00113394">
        <w:rPr>
          <w:rFonts w:ascii="Arial" w:hAnsi="Arial" w:cs="Arial"/>
          <w:i/>
          <w:sz w:val="24"/>
        </w:rPr>
        <w:t xml:space="preserve"> </w:t>
      </w:r>
      <w:r w:rsidR="000311DC" w:rsidRPr="00113394">
        <w:rPr>
          <w:rFonts w:ascii="Arial" w:hAnsi="Arial" w:cs="Arial"/>
          <w:sz w:val="24"/>
        </w:rPr>
        <w:t>Baker</w:t>
      </w:r>
      <w:r w:rsidR="00777265">
        <w:rPr>
          <w:rFonts w:ascii="Arial" w:hAnsi="Arial" w:cs="Arial"/>
          <w:sz w:val="24"/>
        </w:rPr>
        <w:t>)</w:t>
      </w:r>
      <w:r w:rsidR="00C34F98">
        <w:rPr>
          <w:rFonts w:ascii="Arial" w:hAnsi="Arial" w:cs="Arial"/>
          <w:sz w:val="24"/>
        </w:rPr>
        <w:t xml:space="preserve"> se presentaron</w:t>
      </w:r>
      <w:r w:rsidR="00562EE0">
        <w:rPr>
          <w:rFonts w:ascii="Arial" w:hAnsi="Arial" w:cs="Arial"/>
          <w:sz w:val="24"/>
        </w:rPr>
        <w:t xml:space="preserve"> con menos frecuencia</w:t>
      </w:r>
      <w:r w:rsidR="00F96D18">
        <w:rPr>
          <w:rFonts w:ascii="Arial" w:hAnsi="Arial" w:cs="Arial"/>
          <w:sz w:val="24"/>
        </w:rPr>
        <w:t xml:space="preserve">, </w:t>
      </w:r>
      <w:r w:rsidR="0091540B">
        <w:rPr>
          <w:rFonts w:ascii="Arial" w:hAnsi="Arial" w:cs="Arial"/>
          <w:sz w:val="24"/>
        </w:rPr>
        <w:t xml:space="preserve">de tal forma no se </w:t>
      </w:r>
      <w:r w:rsidR="00E009E6">
        <w:rPr>
          <w:rFonts w:ascii="Arial" w:hAnsi="Arial" w:cs="Arial"/>
          <w:sz w:val="24"/>
        </w:rPr>
        <w:t>registraron</w:t>
      </w:r>
      <w:r w:rsidR="0091540B">
        <w:rPr>
          <w:rFonts w:ascii="Arial" w:hAnsi="Arial" w:cs="Arial"/>
          <w:sz w:val="24"/>
        </w:rPr>
        <w:t xml:space="preserve"> daños significativos </w:t>
      </w:r>
      <w:r w:rsidR="00E009E6">
        <w:rPr>
          <w:rFonts w:ascii="Arial" w:hAnsi="Arial" w:cs="Arial"/>
          <w:sz w:val="24"/>
        </w:rPr>
        <w:t>en el</w:t>
      </w:r>
      <w:r w:rsidR="0091540B">
        <w:rPr>
          <w:rFonts w:ascii="Arial" w:hAnsi="Arial" w:cs="Arial"/>
          <w:sz w:val="24"/>
        </w:rPr>
        <w:t xml:space="preserve"> cultivo de calabacita, </w:t>
      </w:r>
      <w:r w:rsidR="00400F59">
        <w:rPr>
          <w:rFonts w:ascii="Arial" w:hAnsi="Arial" w:cs="Arial"/>
          <w:sz w:val="24"/>
        </w:rPr>
        <w:t>por lo que</w:t>
      </w:r>
      <w:r w:rsidR="0091540B">
        <w:rPr>
          <w:rFonts w:ascii="Arial" w:hAnsi="Arial" w:cs="Arial"/>
          <w:sz w:val="24"/>
        </w:rPr>
        <w:t xml:space="preserve"> no </w:t>
      </w:r>
      <w:r w:rsidR="00400F59">
        <w:rPr>
          <w:rFonts w:ascii="Arial" w:hAnsi="Arial" w:cs="Arial"/>
          <w:sz w:val="24"/>
        </w:rPr>
        <w:t>hubo</w:t>
      </w:r>
      <w:r w:rsidR="00C34F98">
        <w:rPr>
          <w:rFonts w:ascii="Arial" w:hAnsi="Arial" w:cs="Arial"/>
          <w:sz w:val="24"/>
        </w:rPr>
        <w:t xml:space="preserve"> necesidad de aplicar algún control químico durante el trabajo de campo.</w:t>
      </w:r>
    </w:p>
    <w:p w:rsidR="00867031" w:rsidRPr="00F311B6" w:rsidRDefault="0071334A" w:rsidP="00384152">
      <w:pPr>
        <w:pStyle w:val="Ttulo2"/>
        <w:spacing w:line="480" w:lineRule="auto"/>
        <w:rPr>
          <w:rFonts w:ascii="Arial" w:hAnsi="Arial" w:cs="Arial"/>
          <w:color w:val="auto"/>
          <w:sz w:val="24"/>
          <w:szCs w:val="24"/>
        </w:rPr>
      </w:pPr>
      <w:bookmarkStart w:id="26" w:name="_Toc433274310"/>
      <w:r w:rsidRPr="00F311B6">
        <w:rPr>
          <w:rFonts w:ascii="Arial" w:hAnsi="Arial" w:cs="Arial"/>
          <w:color w:val="auto"/>
          <w:sz w:val="24"/>
          <w:szCs w:val="24"/>
        </w:rPr>
        <w:t xml:space="preserve">4.1.1. </w:t>
      </w:r>
      <w:r w:rsidR="00DF726B" w:rsidRPr="00F311B6">
        <w:rPr>
          <w:rFonts w:ascii="Arial" w:hAnsi="Arial" w:cs="Arial"/>
          <w:color w:val="auto"/>
          <w:sz w:val="24"/>
          <w:szCs w:val="24"/>
        </w:rPr>
        <w:t>Densidades de mosquita blanca</w:t>
      </w:r>
      <w:r w:rsidR="0046464F" w:rsidRPr="00F311B6">
        <w:rPr>
          <w:rFonts w:ascii="Arial" w:hAnsi="Arial" w:cs="Arial"/>
          <w:color w:val="auto"/>
          <w:sz w:val="24"/>
          <w:szCs w:val="24"/>
        </w:rPr>
        <w:t xml:space="preserve"> </w:t>
      </w:r>
      <w:r w:rsidR="00902DE1" w:rsidRPr="00F311B6">
        <w:rPr>
          <w:rFonts w:ascii="Arial" w:hAnsi="Arial" w:cs="Arial"/>
          <w:color w:val="auto"/>
          <w:sz w:val="24"/>
          <w:szCs w:val="24"/>
        </w:rPr>
        <w:t>en calabacita</w:t>
      </w:r>
      <w:bookmarkEnd w:id="26"/>
    </w:p>
    <w:p w:rsidR="00FD6861" w:rsidRDefault="00AC4D39" w:rsidP="00F07985">
      <w:pPr>
        <w:spacing w:after="0" w:line="480" w:lineRule="auto"/>
        <w:ind w:firstLine="709"/>
        <w:jc w:val="both"/>
        <w:rPr>
          <w:rFonts w:ascii="Arial" w:hAnsi="Arial" w:cs="Arial"/>
          <w:sz w:val="24"/>
          <w:szCs w:val="24"/>
        </w:rPr>
      </w:pPr>
      <w:r>
        <w:rPr>
          <w:rFonts w:ascii="Arial" w:hAnsi="Arial" w:cs="Arial"/>
          <w:sz w:val="24"/>
          <w:szCs w:val="24"/>
        </w:rPr>
        <w:t xml:space="preserve">En la </w:t>
      </w:r>
      <w:r w:rsidR="00F430BF">
        <w:rPr>
          <w:rFonts w:ascii="Arial" w:hAnsi="Arial" w:cs="Arial"/>
          <w:sz w:val="24"/>
          <w:szCs w:val="24"/>
        </w:rPr>
        <w:t>F</w:t>
      </w:r>
      <w:r>
        <w:rPr>
          <w:rFonts w:ascii="Arial" w:hAnsi="Arial" w:cs="Arial"/>
          <w:sz w:val="24"/>
          <w:szCs w:val="24"/>
        </w:rPr>
        <w:t xml:space="preserve">igura </w:t>
      </w:r>
      <w:r w:rsidR="00616F14">
        <w:rPr>
          <w:rFonts w:ascii="Arial" w:hAnsi="Arial" w:cs="Arial"/>
          <w:sz w:val="24"/>
          <w:szCs w:val="24"/>
        </w:rPr>
        <w:t>2</w:t>
      </w:r>
      <w:r w:rsidR="00F07985">
        <w:rPr>
          <w:rFonts w:ascii="Arial" w:hAnsi="Arial" w:cs="Arial"/>
          <w:sz w:val="24"/>
          <w:szCs w:val="24"/>
        </w:rPr>
        <w:t xml:space="preserve"> se </w:t>
      </w:r>
      <w:r w:rsidR="00042AFD">
        <w:rPr>
          <w:rFonts w:ascii="Arial" w:hAnsi="Arial" w:cs="Arial"/>
          <w:sz w:val="24"/>
          <w:szCs w:val="24"/>
        </w:rPr>
        <w:t>muestra</w:t>
      </w:r>
      <w:r w:rsidR="00F07985">
        <w:rPr>
          <w:rFonts w:ascii="Arial" w:hAnsi="Arial" w:cs="Arial"/>
          <w:sz w:val="24"/>
          <w:szCs w:val="24"/>
        </w:rPr>
        <w:t>n</w:t>
      </w:r>
      <w:r w:rsidR="006647A4">
        <w:rPr>
          <w:rFonts w:ascii="Arial" w:hAnsi="Arial" w:cs="Arial"/>
          <w:sz w:val="24"/>
          <w:szCs w:val="24"/>
        </w:rPr>
        <w:t xml:space="preserve"> las densidades de mosca blanca (</w:t>
      </w:r>
      <w:r w:rsidR="00612645">
        <w:rPr>
          <w:rFonts w:ascii="Arial" w:hAnsi="Arial" w:cs="Arial"/>
          <w:i/>
          <w:sz w:val="24"/>
          <w:szCs w:val="24"/>
        </w:rPr>
        <w:t>B.</w:t>
      </w:r>
      <w:r w:rsidR="006647A4" w:rsidRPr="00414AEA">
        <w:rPr>
          <w:rFonts w:ascii="Arial" w:hAnsi="Arial" w:cs="Arial"/>
          <w:i/>
          <w:sz w:val="24"/>
          <w:szCs w:val="24"/>
        </w:rPr>
        <w:t xml:space="preserve"> </w:t>
      </w:r>
      <w:proofErr w:type="spellStart"/>
      <w:r w:rsidR="006647A4" w:rsidRPr="00414AEA">
        <w:rPr>
          <w:rFonts w:ascii="Arial" w:hAnsi="Arial" w:cs="Arial"/>
          <w:i/>
          <w:sz w:val="24"/>
          <w:szCs w:val="24"/>
        </w:rPr>
        <w:t>argentifolii</w:t>
      </w:r>
      <w:proofErr w:type="spellEnd"/>
      <w:r w:rsidR="006647A4">
        <w:rPr>
          <w:rFonts w:ascii="Arial" w:hAnsi="Arial" w:cs="Arial"/>
          <w:i/>
          <w:sz w:val="24"/>
          <w:szCs w:val="24"/>
        </w:rPr>
        <w:t xml:space="preserve">) </w:t>
      </w:r>
      <w:r w:rsidR="006647A4">
        <w:rPr>
          <w:rFonts w:ascii="Arial" w:hAnsi="Arial" w:cs="Arial"/>
          <w:sz w:val="24"/>
          <w:szCs w:val="24"/>
        </w:rPr>
        <w:t xml:space="preserve">en el híbrido </w:t>
      </w:r>
      <w:proofErr w:type="spellStart"/>
      <w:r w:rsidR="006647A4">
        <w:rPr>
          <w:rFonts w:ascii="Arial" w:hAnsi="Arial" w:cs="Arial"/>
          <w:sz w:val="24"/>
          <w:szCs w:val="24"/>
        </w:rPr>
        <w:t>Hurakan</w:t>
      </w:r>
      <w:proofErr w:type="spellEnd"/>
      <w:r w:rsidR="006647A4">
        <w:rPr>
          <w:rFonts w:ascii="Arial" w:hAnsi="Arial" w:cs="Arial"/>
          <w:sz w:val="24"/>
          <w:szCs w:val="24"/>
        </w:rPr>
        <w:t xml:space="preserve"> F1 de calab</w:t>
      </w:r>
      <w:r w:rsidR="00891D5E">
        <w:rPr>
          <w:rFonts w:ascii="Arial" w:hAnsi="Arial" w:cs="Arial"/>
          <w:sz w:val="24"/>
          <w:szCs w:val="24"/>
        </w:rPr>
        <w:t>acita</w:t>
      </w:r>
      <w:r w:rsidR="000827F4">
        <w:rPr>
          <w:rFonts w:ascii="Arial" w:hAnsi="Arial" w:cs="Arial"/>
          <w:sz w:val="24"/>
          <w:szCs w:val="24"/>
        </w:rPr>
        <w:t>,</w:t>
      </w:r>
      <w:r w:rsidR="00891D5E">
        <w:rPr>
          <w:rFonts w:ascii="Arial" w:hAnsi="Arial" w:cs="Arial"/>
          <w:sz w:val="24"/>
          <w:szCs w:val="24"/>
        </w:rPr>
        <w:t xml:space="preserve"> en las difere</w:t>
      </w:r>
      <w:r w:rsidR="006647A4">
        <w:rPr>
          <w:rFonts w:ascii="Arial" w:hAnsi="Arial" w:cs="Arial"/>
          <w:sz w:val="24"/>
          <w:szCs w:val="24"/>
        </w:rPr>
        <w:t xml:space="preserve">ntes fechas de muestreo durante </w:t>
      </w:r>
      <w:r w:rsidR="00042AFD">
        <w:rPr>
          <w:rFonts w:ascii="Arial" w:hAnsi="Arial" w:cs="Arial"/>
          <w:sz w:val="24"/>
          <w:szCs w:val="24"/>
        </w:rPr>
        <w:t>el periodo otoño – invierno</w:t>
      </w:r>
      <w:r w:rsidR="00D456A5">
        <w:rPr>
          <w:rFonts w:ascii="Arial" w:hAnsi="Arial" w:cs="Arial"/>
          <w:sz w:val="24"/>
          <w:szCs w:val="24"/>
        </w:rPr>
        <w:t xml:space="preserve"> del </w:t>
      </w:r>
      <w:r w:rsidR="00891D5E">
        <w:rPr>
          <w:rFonts w:ascii="Arial" w:hAnsi="Arial" w:cs="Arial"/>
          <w:sz w:val="24"/>
          <w:szCs w:val="24"/>
        </w:rPr>
        <w:t>2014.</w:t>
      </w:r>
    </w:p>
    <w:p w:rsidR="00F07985" w:rsidRDefault="00F07985" w:rsidP="00F07985">
      <w:pPr>
        <w:spacing w:after="0" w:line="480" w:lineRule="auto"/>
        <w:ind w:firstLine="709"/>
        <w:jc w:val="both"/>
        <w:rPr>
          <w:rFonts w:ascii="Arial" w:hAnsi="Arial" w:cs="Arial"/>
          <w:sz w:val="24"/>
          <w:szCs w:val="24"/>
        </w:rPr>
      </w:pPr>
    </w:p>
    <w:p w:rsidR="00F07985" w:rsidRDefault="00F07985" w:rsidP="00F07985">
      <w:pPr>
        <w:spacing w:after="0" w:line="240" w:lineRule="auto"/>
        <w:ind w:left="709" w:hanging="709"/>
        <w:jc w:val="both"/>
        <w:rPr>
          <w:rFonts w:ascii="Arial" w:hAnsi="Arial" w:cs="Arial"/>
          <w:b/>
          <w:sz w:val="24"/>
          <w:szCs w:val="24"/>
        </w:rPr>
      </w:pPr>
      <w:r>
        <w:rPr>
          <w:rFonts w:ascii="Arial" w:hAnsi="Arial" w:cs="Arial"/>
          <w:noProof/>
          <w:sz w:val="24"/>
          <w:szCs w:val="24"/>
        </w:rPr>
        <w:lastRenderedPageBreak/>
        <w:drawing>
          <wp:inline distT="0" distB="0" distL="0" distR="0">
            <wp:extent cx="5224142" cy="2977200"/>
            <wp:effectExtent l="0" t="0" r="0" b="0"/>
            <wp:docPr id="3" name="Imagen 3" descr="C:\Users\aurelio\Desktop\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elio\Desktop\ab.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19" t="226" r="338" b="1484"/>
                    <a:stretch/>
                  </pic:blipFill>
                  <pic:spPr bwMode="auto">
                    <a:xfrm>
                      <a:off x="0" y="0"/>
                      <a:ext cx="5224142" cy="2977200"/>
                    </a:xfrm>
                    <a:prstGeom prst="rect">
                      <a:avLst/>
                    </a:prstGeom>
                    <a:noFill/>
                    <a:ln>
                      <a:noFill/>
                    </a:ln>
                    <a:extLst>
                      <a:ext uri="{53640926-AAD7-44D8-BBD7-CCE9431645EC}">
                        <a14:shadowObscured xmlns:a14="http://schemas.microsoft.com/office/drawing/2010/main"/>
                      </a:ext>
                    </a:extLst>
                  </pic:spPr>
                </pic:pic>
              </a:graphicData>
            </a:graphic>
          </wp:inline>
        </w:drawing>
      </w:r>
    </w:p>
    <w:p w:rsidR="00F07985" w:rsidRPr="005B538F" w:rsidRDefault="00F07985" w:rsidP="00F07985">
      <w:pPr>
        <w:spacing w:after="0" w:line="240" w:lineRule="auto"/>
        <w:ind w:left="851" w:hanging="851"/>
        <w:jc w:val="both"/>
        <w:rPr>
          <w:rFonts w:ascii="Arial" w:hAnsi="Arial" w:cs="Arial"/>
          <w:b/>
          <w:sz w:val="24"/>
          <w:szCs w:val="24"/>
        </w:rPr>
      </w:pPr>
      <w:r>
        <w:rPr>
          <w:rFonts w:ascii="Arial" w:hAnsi="Arial" w:cs="Arial"/>
          <w:b/>
          <w:sz w:val="24"/>
          <w:szCs w:val="24"/>
        </w:rPr>
        <w:t>Figura 2</w:t>
      </w:r>
      <w:r w:rsidRPr="00841735">
        <w:rPr>
          <w:rFonts w:ascii="Arial" w:hAnsi="Arial" w:cs="Arial"/>
          <w:b/>
          <w:sz w:val="24"/>
          <w:szCs w:val="24"/>
        </w:rPr>
        <w:t>. Densidad</w:t>
      </w:r>
      <w:r w:rsidR="00F430BF">
        <w:rPr>
          <w:rFonts w:ascii="Arial" w:hAnsi="Arial" w:cs="Arial"/>
          <w:b/>
          <w:sz w:val="24"/>
          <w:szCs w:val="24"/>
        </w:rPr>
        <w:t>es</w:t>
      </w:r>
      <w:r w:rsidRPr="00841735">
        <w:rPr>
          <w:rFonts w:ascii="Arial" w:hAnsi="Arial" w:cs="Arial"/>
          <w:b/>
          <w:sz w:val="24"/>
          <w:szCs w:val="24"/>
        </w:rPr>
        <w:t xml:space="preserve"> de mosca blanca</w:t>
      </w:r>
      <w:r w:rsidR="00412C63">
        <w:rPr>
          <w:rFonts w:ascii="Arial" w:hAnsi="Arial" w:cs="Arial"/>
          <w:b/>
          <w:sz w:val="24"/>
          <w:szCs w:val="24"/>
        </w:rPr>
        <w:t xml:space="preserve"> por hoja</w:t>
      </w:r>
      <w:r w:rsidRPr="00841735">
        <w:rPr>
          <w:rFonts w:ascii="Arial" w:hAnsi="Arial" w:cs="Arial"/>
          <w:b/>
          <w:sz w:val="24"/>
          <w:szCs w:val="24"/>
        </w:rPr>
        <w:t xml:space="preserve"> y </w:t>
      </w:r>
      <w:r w:rsidR="00412C63">
        <w:rPr>
          <w:rFonts w:ascii="Arial" w:hAnsi="Arial" w:cs="Arial"/>
          <w:b/>
          <w:sz w:val="24"/>
          <w:szCs w:val="24"/>
        </w:rPr>
        <w:t xml:space="preserve">su </w:t>
      </w:r>
      <w:r w:rsidRPr="00841735">
        <w:rPr>
          <w:rFonts w:ascii="Arial" w:hAnsi="Arial" w:cs="Arial"/>
          <w:b/>
          <w:sz w:val="24"/>
          <w:szCs w:val="24"/>
        </w:rPr>
        <w:t>significancia estadística en los tratamientos de manejo en calabacita, híbr</w:t>
      </w:r>
      <w:r>
        <w:rPr>
          <w:rFonts w:ascii="Arial" w:hAnsi="Arial" w:cs="Arial"/>
          <w:b/>
          <w:sz w:val="24"/>
          <w:szCs w:val="24"/>
        </w:rPr>
        <w:t xml:space="preserve">ido </w:t>
      </w:r>
      <w:proofErr w:type="spellStart"/>
      <w:r>
        <w:rPr>
          <w:rFonts w:ascii="Arial" w:hAnsi="Arial" w:cs="Arial"/>
          <w:b/>
          <w:sz w:val="24"/>
          <w:szCs w:val="24"/>
        </w:rPr>
        <w:t>Hurakan</w:t>
      </w:r>
      <w:proofErr w:type="spellEnd"/>
      <w:r>
        <w:rPr>
          <w:rFonts w:ascii="Arial" w:hAnsi="Arial" w:cs="Arial"/>
          <w:b/>
          <w:sz w:val="24"/>
          <w:szCs w:val="24"/>
        </w:rPr>
        <w:t xml:space="preserve"> F1. UAAAN-UL, 2014.</w:t>
      </w:r>
    </w:p>
    <w:p w:rsidR="00F07985" w:rsidRDefault="00F07985" w:rsidP="005B538F">
      <w:pPr>
        <w:spacing w:after="0" w:line="480" w:lineRule="auto"/>
        <w:ind w:firstLine="709"/>
        <w:jc w:val="both"/>
        <w:rPr>
          <w:rFonts w:ascii="Arial" w:hAnsi="Arial" w:cs="Arial"/>
          <w:sz w:val="24"/>
          <w:szCs w:val="24"/>
        </w:rPr>
      </w:pPr>
    </w:p>
    <w:p w:rsidR="00A11D1F" w:rsidRDefault="00FD6861" w:rsidP="005B538F">
      <w:pPr>
        <w:spacing w:after="0" w:line="480" w:lineRule="auto"/>
        <w:ind w:firstLine="709"/>
        <w:jc w:val="both"/>
        <w:rPr>
          <w:rFonts w:ascii="Arial" w:hAnsi="Arial" w:cs="Arial"/>
          <w:sz w:val="24"/>
          <w:szCs w:val="24"/>
        </w:rPr>
      </w:pPr>
      <w:r>
        <w:rPr>
          <w:rFonts w:ascii="Arial" w:hAnsi="Arial" w:cs="Arial"/>
          <w:sz w:val="24"/>
          <w:szCs w:val="24"/>
        </w:rPr>
        <w:t xml:space="preserve">La mosca blanca </w:t>
      </w:r>
      <w:r w:rsidR="00D456A5">
        <w:rPr>
          <w:rFonts w:ascii="Arial" w:hAnsi="Arial" w:cs="Arial"/>
          <w:sz w:val="24"/>
          <w:szCs w:val="24"/>
        </w:rPr>
        <w:t>se presentó</w:t>
      </w:r>
      <w:r w:rsidR="009C7053">
        <w:rPr>
          <w:rFonts w:ascii="Arial" w:hAnsi="Arial" w:cs="Arial"/>
          <w:sz w:val="24"/>
          <w:szCs w:val="24"/>
        </w:rPr>
        <w:t xml:space="preserve"> en may</w:t>
      </w:r>
      <w:r w:rsidR="00DE7935">
        <w:rPr>
          <w:rFonts w:ascii="Arial" w:hAnsi="Arial" w:cs="Arial"/>
          <w:sz w:val="24"/>
          <w:szCs w:val="24"/>
        </w:rPr>
        <w:t xml:space="preserve">or densidad en comparación de las demás </w:t>
      </w:r>
      <w:r w:rsidR="009C7053">
        <w:rPr>
          <w:rFonts w:ascii="Arial" w:hAnsi="Arial" w:cs="Arial"/>
          <w:sz w:val="24"/>
          <w:szCs w:val="24"/>
        </w:rPr>
        <w:t>plaga</w:t>
      </w:r>
      <w:r w:rsidR="00DE7935">
        <w:rPr>
          <w:rFonts w:ascii="Arial" w:hAnsi="Arial" w:cs="Arial"/>
          <w:sz w:val="24"/>
          <w:szCs w:val="24"/>
        </w:rPr>
        <w:t>s</w:t>
      </w:r>
      <w:r w:rsidR="009C7053">
        <w:rPr>
          <w:rFonts w:ascii="Arial" w:hAnsi="Arial" w:cs="Arial"/>
          <w:sz w:val="24"/>
          <w:szCs w:val="24"/>
        </w:rPr>
        <w:t xml:space="preserve"> </w:t>
      </w:r>
      <w:r w:rsidR="00191B7B">
        <w:rPr>
          <w:rFonts w:ascii="Arial" w:hAnsi="Arial" w:cs="Arial"/>
          <w:sz w:val="24"/>
          <w:szCs w:val="24"/>
        </w:rPr>
        <w:t>en los tres tratamientos de manejo</w:t>
      </w:r>
      <w:r w:rsidR="00580F60">
        <w:rPr>
          <w:rFonts w:ascii="Arial" w:hAnsi="Arial" w:cs="Arial"/>
          <w:sz w:val="24"/>
          <w:szCs w:val="24"/>
        </w:rPr>
        <w:t xml:space="preserve"> </w:t>
      </w:r>
      <w:r w:rsidR="00DE7935">
        <w:rPr>
          <w:rFonts w:ascii="Arial" w:hAnsi="Arial" w:cs="Arial"/>
          <w:sz w:val="24"/>
          <w:szCs w:val="24"/>
        </w:rPr>
        <w:t>en e</w:t>
      </w:r>
      <w:r w:rsidR="0091540B">
        <w:rPr>
          <w:rFonts w:ascii="Arial" w:hAnsi="Arial" w:cs="Arial"/>
          <w:sz w:val="24"/>
          <w:szCs w:val="24"/>
        </w:rPr>
        <w:t xml:space="preserve">l </w:t>
      </w:r>
      <w:r w:rsidR="009C7053">
        <w:rPr>
          <w:rFonts w:ascii="Arial" w:hAnsi="Arial" w:cs="Arial"/>
          <w:sz w:val="24"/>
          <w:szCs w:val="24"/>
        </w:rPr>
        <w:t xml:space="preserve">cultivo de la calabacita. </w:t>
      </w:r>
      <w:r w:rsidR="00F06123">
        <w:rPr>
          <w:rFonts w:ascii="Arial" w:hAnsi="Arial" w:cs="Arial"/>
          <w:sz w:val="24"/>
          <w:szCs w:val="24"/>
        </w:rPr>
        <w:t>Las densida</w:t>
      </w:r>
      <w:r w:rsidR="00D456A5">
        <w:rPr>
          <w:rFonts w:ascii="Arial" w:hAnsi="Arial" w:cs="Arial"/>
          <w:sz w:val="24"/>
          <w:szCs w:val="24"/>
        </w:rPr>
        <w:t>des de mosca blanca</w:t>
      </w:r>
      <w:r w:rsidR="00400F59">
        <w:rPr>
          <w:rFonts w:ascii="Arial" w:hAnsi="Arial" w:cs="Arial"/>
          <w:sz w:val="24"/>
          <w:szCs w:val="24"/>
        </w:rPr>
        <w:t>,</w:t>
      </w:r>
      <w:r w:rsidR="00D456A5">
        <w:rPr>
          <w:rFonts w:ascii="Arial" w:hAnsi="Arial" w:cs="Arial"/>
          <w:sz w:val="24"/>
          <w:szCs w:val="24"/>
        </w:rPr>
        <w:t xml:space="preserve"> </w:t>
      </w:r>
      <w:r w:rsidR="001269F6">
        <w:rPr>
          <w:rFonts w:ascii="Arial" w:hAnsi="Arial" w:cs="Arial"/>
          <w:sz w:val="24"/>
          <w:szCs w:val="24"/>
        </w:rPr>
        <w:t>al inicio del ciclo del cultivo de la calabacita (4 al 25 de octubre</w:t>
      </w:r>
      <w:r w:rsidR="00A0368C">
        <w:rPr>
          <w:rFonts w:ascii="Arial" w:hAnsi="Arial" w:cs="Arial"/>
          <w:sz w:val="24"/>
          <w:szCs w:val="24"/>
        </w:rPr>
        <w:t xml:space="preserve"> de 2014) </w:t>
      </w:r>
      <w:r w:rsidR="001269F6">
        <w:rPr>
          <w:rFonts w:ascii="Arial" w:hAnsi="Arial" w:cs="Arial"/>
          <w:sz w:val="24"/>
          <w:szCs w:val="24"/>
        </w:rPr>
        <w:t xml:space="preserve">en el tratamiento de manejo sin control, </w:t>
      </w:r>
      <w:r w:rsidR="00D456A5">
        <w:rPr>
          <w:rFonts w:ascii="Arial" w:hAnsi="Arial" w:cs="Arial"/>
          <w:sz w:val="24"/>
          <w:szCs w:val="24"/>
        </w:rPr>
        <w:t>fueron</w:t>
      </w:r>
      <w:r w:rsidR="001269F6">
        <w:rPr>
          <w:rFonts w:ascii="Arial" w:hAnsi="Arial" w:cs="Arial"/>
          <w:sz w:val="24"/>
          <w:szCs w:val="24"/>
        </w:rPr>
        <w:t xml:space="preserve"> por encima del umbral económico tomando en cuenta el </w:t>
      </w:r>
      <w:r w:rsidR="00A0368C">
        <w:rPr>
          <w:rFonts w:ascii="Arial" w:hAnsi="Arial" w:cs="Arial"/>
          <w:sz w:val="24"/>
          <w:szCs w:val="24"/>
        </w:rPr>
        <w:t>umbral de Delgado y Nava (2009)</w:t>
      </w:r>
      <w:r w:rsidR="00F430BF">
        <w:rPr>
          <w:rFonts w:ascii="Arial" w:hAnsi="Arial" w:cs="Arial"/>
          <w:sz w:val="24"/>
          <w:szCs w:val="24"/>
        </w:rPr>
        <w:t xml:space="preserve"> de tres adultos por hoja en melón</w:t>
      </w:r>
      <w:r w:rsidR="00A0368C">
        <w:rPr>
          <w:rFonts w:ascii="Arial" w:hAnsi="Arial" w:cs="Arial"/>
          <w:sz w:val="24"/>
          <w:szCs w:val="24"/>
        </w:rPr>
        <w:t>.</w:t>
      </w:r>
    </w:p>
    <w:p w:rsidR="002E34D0" w:rsidRDefault="00EF0F0F" w:rsidP="005B538F">
      <w:pPr>
        <w:spacing w:after="0" w:line="480" w:lineRule="auto"/>
        <w:ind w:firstLine="709"/>
        <w:jc w:val="both"/>
        <w:rPr>
          <w:rFonts w:ascii="Arial" w:hAnsi="Arial" w:cs="Arial"/>
          <w:sz w:val="24"/>
          <w:szCs w:val="24"/>
        </w:rPr>
      </w:pPr>
      <w:r>
        <w:rPr>
          <w:rFonts w:ascii="Arial" w:hAnsi="Arial" w:cs="Arial"/>
          <w:sz w:val="24"/>
          <w:szCs w:val="24"/>
        </w:rPr>
        <w:t xml:space="preserve"> En el tratamiento de manejo</w:t>
      </w:r>
      <w:r w:rsidR="007C2086">
        <w:rPr>
          <w:rFonts w:ascii="Arial" w:hAnsi="Arial" w:cs="Arial"/>
          <w:sz w:val="24"/>
          <w:szCs w:val="24"/>
        </w:rPr>
        <w:t xml:space="preserve"> con Co</w:t>
      </w:r>
      <w:r>
        <w:rPr>
          <w:rFonts w:ascii="Arial" w:hAnsi="Arial" w:cs="Arial"/>
          <w:sz w:val="24"/>
          <w:szCs w:val="24"/>
        </w:rPr>
        <w:t>ntrol químico en dos ocasiones estuvo por en</w:t>
      </w:r>
      <w:r w:rsidR="001269F6">
        <w:rPr>
          <w:rFonts w:ascii="Arial" w:hAnsi="Arial" w:cs="Arial"/>
          <w:sz w:val="24"/>
          <w:szCs w:val="24"/>
        </w:rPr>
        <w:t>c</w:t>
      </w:r>
      <w:r>
        <w:rPr>
          <w:rFonts w:ascii="Arial" w:hAnsi="Arial" w:cs="Arial"/>
          <w:sz w:val="24"/>
          <w:szCs w:val="24"/>
        </w:rPr>
        <w:t>ima del umbral económico (4 y 18 de octubre)</w:t>
      </w:r>
      <w:r w:rsidR="007F6700">
        <w:rPr>
          <w:rFonts w:ascii="Arial" w:hAnsi="Arial" w:cs="Arial"/>
          <w:sz w:val="24"/>
          <w:szCs w:val="24"/>
        </w:rPr>
        <w:t xml:space="preserve">, </w:t>
      </w:r>
      <w:r w:rsidR="00400F59">
        <w:rPr>
          <w:rFonts w:ascii="Arial" w:hAnsi="Arial" w:cs="Arial"/>
          <w:sz w:val="24"/>
          <w:szCs w:val="24"/>
        </w:rPr>
        <w:t>considerando</w:t>
      </w:r>
      <w:r w:rsidR="004268B6">
        <w:rPr>
          <w:rFonts w:ascii="Arial" w:hAnsi="Arial" w:cs="Arial"/>
          <w:sz w:val="24"/>
          <w:szCs w:val="24"/>
        </w:rPr>
        <w:t xml:space="preserve"> el umbral económico</w:t>
      </w:r>
      <w:r w:rsidR="00580F60">
        <w:rPr>
          <w:rFonts w:ascii="Arial" w:hAnsi="Arial" w:cs="Arial"/>
          <w:sz w:val="24"/>
          <w:szCs w:val="24"/>
        </w:rPr>
        <w:t xml:space="preserve"> de </w:t>
      </w:r>
      <w:r w:rsidR="004B1E8C">
        <w:rPr>
          <w:rFonts w:ascii="Arial" w:hAnsi="Arial" w:cs="Arial"/>
          <w:sz w:val="24"/>
          <w:szCs w:val="24"/>
        </w:rPr>
        <w:t xml:space="preserve">Delgado y </w:t>
      </w:r>
      <w:r w:rsidR="004268B6">
        <w:rPr>
          <w:rFonts w:ascii="Arial" w:hAnsi="Arial" w:cs="Arial"/>
          <w:sz w:val="24"/>
          <w:szCs w:val="24"/>
        </w:rPr>
        <w:t>Nava</w:t>
      </w:r>
      <w:r w:rsidR="004B1E8C">
        <w:rPr>
          <w:rFonts w:ascii="Arial" w:hAnsi="Arial" w:cs="Arial"/>
          <w:sz w:val="24"/>
          <w:szCs w:val="24"/>
        </w:rPr>
        <w:t xml:space="preserve"> </w:t>
      </w:r>
      <w:r w:rsidR="00191B7B">
        <w:rPr>
          <w:rFonts w:ascii="Arial" w:hAnsi="Arial" w:cs="Arial"/>
          <w:sz w:val="24"/>
          <w:szCs w:val="24"/>
        </w:rPr>
        <w:t>(</w:t>
      </w:r>
      <w:r w:rsidR="004B1E8C">
        <w:rPr>
          <w:rFonts w:ascii="Arial" w:hAnsi="Arial" w:cs="Arial"/>
          <w:sz w:val="24"/>
          <w:szCs w:val="24"/>
        </w:rPr>
        <w:t>2009</w:t>
      </w:r>
      <w:r w:rsidR="004268B6">
        <w:rPr>
          <w:rFonts w:ascii="Arial" w:hAnsi="Arial" w:cs="Arial"/>
          <w:sz w:val="24"/>
          <w:szCs w:val="24"/>
        </w:rPr>
        <w:t xml:space="preserve">) de </w:t>
      </w:r>
      <w:r w:rsidR="002278CF">
        <w:rPr>
          <w:rFonts w:ascii="Arial" w:hAnsi="Arial" w:cs="Arial"/>
          <w:sz w:val="24"/>
          <w:szCs w:val="24"/>
        </w:rPr>
        <w:t>tres</w:t>
      </w:r>
      <w:r w:rsidR="00DE7935">
        <w:rPr>
          <w:rFonts w:ascii="Arial" w:hAnsi="Arial" w:cs="Arial"/>
          <w:sz w:val="24"/>
          <w:szCs w:val="24"/>
        </w:rPr>
        <w:t xml:space="preserve"> adultos por hoja</w:t>
      </w:r>
      <w:r w:rsidR="004B1E8C">
        <w:rPr>
          <w:rFonts w:ascii="Arial" w:hAnsi="Arial" w:cs="Arial"/>
          <w:sz w:val="24"/>
          <w:szCs w:val="24"/>
        </w:rPr>
        <w:t xml:space="preserve"> en melón en la Comarca Lagunera; </w:t>
      </w:r>
      <w:r w:rsidR="00FB1FFE">
        <w:rPr>
          <w:rFonts w:ascii="Arial" w:hAnsi="Arial" w:cs="Arial"/>
          <w:sz w:val="24"/>
          <w:szCs w:val="24"/>
        </w:rPr>
        <w:t xml:space="preserve">se </w:t>
      </w:r>
      <w:r w:rsidR="00400F59">
        <w:rPr>
          <w:rFonts w:ascii="Arial" w:hAnsi="Arial" w:cs="Arial"/>
          <w:sz w:val="24"/>
          <w:szCs w:val="24"/>
        </w:rPr>
        <w:t>utilizó</w:t>
      </w:r>
      <w:r w:rsidR="00FB1FFE">
        <w:rPr>
          <w:rFonts w:ascii="Arial" w:hAnsi="Arial" w:cs="Arial"/>
          <w:sz w:val="24"/>
          <w:szCs w:val="24"/>
        </w:rPr>
        <w:t xml:space="preserve"> este dato ya que no existe información sobre el um</w:t>
      </w:r>
      <w:r w:rsidR="004B1E8C">
        <w:rPr>
          <w:rFonts w:ascii="Arial" w:hAnsi="Arial" w:cs="Arial"/>
          <w:sz w:val="24"/>
          <w:szCs w:val="24"/>
        </w:rPr>
        <w:t xml:space="preserve">bral económico </w:t>
      </w:r>
      <w:r w:rsidR="00FB1FFE">
        <w:rPr>
          <w:rFonts w:ascii="Arial" w:hAnsi="Arial" w:cs="Arial"/>
          <w:sz w:val="24"/>
          <w:szCs w:val="24"/>
        </w:rPr>
        <w:t>de mosca blanca en calabacita en esta región</w:t>
      </w:r>
      <w:r w:rsidR="004B1E8C">
        <w:rPr>
          <w:rFonts w:ascii="Arial" w:hAnsi="Arial" w:cs="Arial"/>
          <w:sz w:val="24"/>
          <w:szCs w:val="24"/>
        </w:rPr>
        <w:t>. A partir del quinto</w:t>
      </w:r>
      <w:r w:rsidR="002278CF">
        <w:rPr>
          <w:rFonts w:ascii="Arial" w:hAnsi="Arial" w:cs="Arial"/>
          <w:sz w:val="24"/>
          <w:szCs w:val="24"/>
        </w:rPr>
        <w:t xml:space="preserve"> </w:t>
      </w:r>
      <w:r w:rsidR="00F06123">
        <w:rPr>
          <w:rFonts w:ascii="Arial" w:hAnsi="Arial" w:cs="Arial"/>
          <w:sz w:val="24"/>
          <w:szCs w:val="24"/>
        </w:rPr>
        <w:t>h</w:t>
      </w:r>
      <w:r w:rsidR="004C415B">
        <w:rPr>
          <w:rFonts w:ascii="Arial" w:hAnsi="Arial" w:cs="Arial"/>
          <w:sz w:val="24"/>
          <w:szCs w:val="24"/>
        </w:rPr>
        <w:t>asta el último</w:t>
      </w:r>
      <w:r w:rsidR="002278CF">
        <w:rPr>
          <w:rFonts w:ascii="Arial" w:hAnsi="Arial" w:cs="Arial"/>
          <w:sz w:val="24"/>
          <w:szCs w:val="24"/>
        </w:rPr>
        <w:t xml:space="preserve"> muestreo </w:t>
      </w:r>
      <w:r w:rsidR="004C415B">
        <w:rPr>
          <w:rFonts w:ascii="Arial" w:hAnsi="Arial" w:cs="Arial"/>
          <w:sz w:val="24"/>
          <w:szCs w:val="24"/>
        </w:rPr>
        <w:t xml:space="preserve">fue disminuyendo </w:t>
      </w:r>
      <w:r w:rsidR="00F06123">
        <w:rPr>
          <w:rFonts w:ascii="Arial" w:hAnsi="Arial" w:cs="Arial"/>
          <w:sz w:val="24"/>
          <w:szCs w:val="24"/>
        </w:rPr>
        <w:t xml:space="preserve">drásticamente </w:t>
      </w:r>
      <w:r w:rsidR="002278CF">
        <w:rPr>
          <w:rFonts w:ascii="Arial" w:hAnsi="Arial" w:cs="Arial"/>
          <w:sz w:val="24"/>
          <w:szCs w:val="24"/>
        </w:rPr>
        <w:t>l</w:t>
      </w:r>
      <w:r w:rsidR="00F06123">
        <w:rPr>
          <w:rFonts w:ascii="Arial" w:hAnsi="Arial" w:cs="Arial"/>
          <w:sz w:val="24"/>
          <w:szCs w:val="24"/>
        </w:rPr>
        <w:t>a</w:t>
      </w:r>
      <w:r w:rsidR="002278CF">
        <w:rPr>
          <w:rFonts w:ascii="Arial" w:hAnsi="Arial" w:cs="Arial"/>
          <w:sz w:val="24"/>
          <w:szCs w:val="24"/>
        </w:rPr>
        <w:t xml:space="preserve"> población de mosca a </w:t>
      </w:r>
      <w:r w:rsidR="00F06123">
        <w:rPr>
          <w:rFonts w:ascii="Arial" w:hAnsi="Arial" w:cs="Arial"/>
          <w:sz w:val="24"/>
          <w:szCs w:val="24"/>
        </w:rPr>
        <w:t xml:space="preserve">medida que </w:t>
      </w:r>
      <w:r w:rsidR="00400F59">
        <w:rPr>
          <w:rFonts w:ascii="Arial" w:hAnsi="Arial" w:cs="Arial"/>
          <w:sz w:val="24"/>
          <w:szCs w:val="24"/>
        </w:rPr>
        <w:t>fue</w:t>
      </w:r>
      <w:r w:rsidR="00F06123">
        <w:rPr>
          <w:rFonts w:ascii="Arial" w:hAnsi="Arial" w:cs="Arial"/>
          <w:sz w:val="24"/>
          <w:szCs w:val="24"/>
        </w:rPr>
        <w:t xml:space="preserve"> avanzando el ciclo del cultivo (</w:t>
      </w:r>
      <w:r w:rsidR="004B1E8C">
        <w:rPr>
          <w:rFonts w:ascii="Arial" w:hAnsi="Arial" w:cs="Arial"/>
          <w:sz w:val="24"/>
          <w:szCs w:val="24"/>
        </w:rPr>
        <w:t xml:space="preserve">1 al </w:t>
      </w:r>
      <w:r w:rsidR="00F06123">
        <w:rPr>
          <w:rFonts w:ascii="Arial" w:hAnsi="Arial" w:cs="Arial"/>
          <w:sz w:val="24"/>
          <w:szCs w:val="24"/>
        </w:rPr>
        <w:t>22 de noviembre)</w:t>
      </w:r>
      <w:r w:rsidR="000C4BC9">
        <w:rPr>
          <w:rFonts w:ascii="Arial" w:hAnsi="Arial" w:cs="Arial"/>
          <w:sz w:val="24"/>
          <w:szCs w:val="24"/>
        </w:rPr>
        <w:t xml:space="preserve"> </w:t>
      </w:r>
      <w:r w:rsidR="000C4BC9">
        <w:rPr>
          <w:rFonts w:ascii="Arial" w:hAnsi="Arial" w:cs="Arial"/>
          <w:sz w:val="24"/>
          <w:szCs w:val="24"/>
        </w:rPr>
        <w:lastRenderedPageBreak/>
        <w:t xml:space="preserve">debido a las </w:t>
      </w:r>
      <w:r w:rsidR="004B1E8C">
        <w:rPr>
          <w:rFonts w:ascii="Arial" w:hAnsi="Arial" w:cs="Arial"/>
          <w:sz w:val="24"/>
          <w:szCs w:val="24"/>
        </w:rPr>
        <w:t xml:space="preserve">condiciones ambientales como temperatura y humedad, </w:t>
      </w:r>
      <w:r w:rsidR="002278CF">
        <w:rPr>
          <w:rFonts w:ascii="Arial" w:hAnsi="Arial" w:cs="Arial"/>
          <w:sz w:val="24"/>
          <w:szCs w:val="24"/>
        </w:rPr>
        <w:t xml:space="preserve">las cuales </w:t>
      </w:r>
      <w:r w:rsidR="00191B7B">
        <w:rPr>
          <w:rFonts w:ascii="Arial" w:hAnsi="Arial" w:cs="Arial"/>
          <w:sz w:val="24"/>
          <w:szCs w:val="24"/>
        </w:rPr>
        <w:t xml:space="preserve">no </w:t>
      </w:r>
      <w:r w:rsidR="002278CF">
        <w:rPr>
          <w:rFonts w:ascii="Arial" w:hAnsi="Arial" w:cs="Arial"/>
          <w:sz w:val="24"/>
          <w:szCs w:val="24"/>
        </w:rPr>
        <w:t>fueron</w:t>
      </w:r>
      <w:r w:rsidR="00191B7B">
        <w:rPr>
          <w:rFonts w:ascii="Arial" w:hAnsi="Arial" w:cs="Arial"/>
          <w:sz w:val="24"/>
          <w:szCs w:val="24"/>
        </w:rPr>
        <w:t xml:space="preserve"> favorables para </w:t>
      </w:r>
      <w:r w:rsidR="002278CF">
        <w:rPr>
          <w:rFonts w:ascii="Arial" w:hAnsi="Arial" w:cs="Arial"/>
          <w:sz w:val="24"/>
          <w:szCs w:val="24"/>
        </w:rPr>
        <w:t>el</w:t>
      </w:r>
      <w:r w:rsidR="00191B7B">
        <w:rPr>
          <w:rFonts w:ascii="Arial" w:hAnsi="Arial" w:cs="Arial"/>
          <w:sz w:val="24"/>
          <w:szCs w:val="24"/>
        </w:rPr>
        <w:t xml:space="preserve"> incremento de población</w:t>
      </w:r>
      <w:r w:rsidR="002278CF">
        <w:rPr>
          <w:rFonts w:ascii="Arial" w:hAnsi="Arial" w:cs="Arial"/>
          <w:sz w:val="24"/>
          <w:szCs w:val="24"/>
        </w:rPr>
        <w:t xml:space="preserve">, ya que </w:t>
      </w:r>
      <w:r w:rsidR="00400F59">
        <w:rPr>
          <w:rFonts w:ascii="Arial" w:hAnsi="Arial" w:cs="Arial"/>
          <w:sz w:val="24"/>
          <w:szCs w:val="24"/>
        </w:rPr>
        <w:t xml:space="preserve">para que </w:t>
      </w:r>
      <w:r w:rsidR="006F51EE">
        <w:rPr>
          <w:rFonts w:ascii="Arial" w:hAnsi="Arial" w:cs="Arial"/>
          <w:sz w:val="24"/>
          <w:szCs w:val="24"/>
        </w:rPr>
        <w:t>se</w:t>
      </w:r>
      <w:r w:rsidR="002278CF">
        <w:rPr>
          <w:rFonts w:ascii="Arial" w:hAnsi="Arial" w:cs="Arial"/>
          <w:sz w:val="24"/>
          <w:szCs w:val="24"/>
        </w:rPr>
        <w:t xml:space="preserve"> registr</w:t>
      </w:r>
      <w:r w:rsidR="00400F59">
        <w:rPr>
          <w:rFonts w:ascii="Arial" w:hAnsi="Arial" w:cs="Arial"/>
          <w:sz w:val="24"/>
          <w:szCs w:val="24"/>
        </w:rPr>
        <w:t>e</w:t>
      </w:r>
      <w:r w:rsidR="002278CF">
        <w:rPr>
          <w:rFonts w:ascii="Arial" w:hAnsi="Arial" w:cs="Arial"/>
          <w:sz w:val="24"/>
          <w:szCs w:val="24"/>
        </w:rPr>
        <w:t xml:space="preserve"> dicho incremento</w:t>
      </w:r>
      <w:r w:rsidR="006F51EE">
        <w:rPr>
          <w:rFonts w:ascii="Arial" w:hAnsi="Arial" w:cs="Arial"/>
          <w:sz w:val="24"/>
          <w:szCs w:val="24"/>
        </w:rPr>
        <w:t xml:space="preserve"> </w:t>
      </w:r>
      <w:r w:rsidR="00400F59">
        <w:rPr>
          <w:rFonts w:ascii="Arial" w:hAnsi="Arial" w:cs="Arial"/>
          <w:sz w:val="24"/>
          <w:szCs w:val="24"/>
        </w:rPr>
        <w:t>son necesarias</w:t>
      </w:r>
      <w:r w:rsidR="006F51EE">
        <w:rPr>
          <w:rFonts w:ascii="Arial" w:hAnsi="Arial" w:cs="Arial"/>
          <w:sz w:val="24"/>
          <w:szCs w:val="24"/>
        </w:rPr>
        <w:t xml:space="preserve"> </w:t>
      </w:r>
      <w:r w:rsidR="006B3BF1">
        <w:rPr>
          <w:rFonts w:ascii="Arial" w:hAnsi="Arial" w:cs="Arial"/>
          <w:sz w:val="24"/>
          <w:szCs w:val="24"/>
        </w:rPr>
        <w:t>3</w:t>
      </w:r>
      <w:r w:rsidR="000C4BC9">
        <w:rPr>
          <w:rFonts w:ascii="Arial" w:hAnsi="Arial" w:cs="Arial"/>
          <w:sz w:val="24"/>
          <w:szCs w:val="24"/>
        </w:rPr>
        <w:t>1</w:t>
      </w:r>
      <w:r w:rsidR="006B3BF1">
        <w:rPr>
          <w:rFonts w:ascii="Arial" w:hAnsi="Arial" w:cs="Arial"/>
          <w:sz w:val="24"/>
          <w:szCs w:val="24"/>
        </w:rPr>
        <w:t xml:space="preserve">5 </w:t>
      </w:r>
      <w:r w:rsidR="006F51EE">
        <w:rPr>
          <w:rFonts w:ascii="Arial" w:hAnsi="Arial" w:cs="Arial"/>
          <w:sz w:val="24"/>
          <w:szCs w:val="24"/>
        </w:rPr>
        <w:t xml:space="preserve">unidades calor </w:t>
      </w:r>
      <w:r w:rsidR="008E4CE0">
        <w:rPr>
          <w:rFonts w:ascii="Arial" w:hAnsi="Arial" w:cs="Arial"/>
          <w:sz w:val="24"/>
          <w:szCs w:val="24"/>
        </w:rPr>
        <w:t>según Martí</w:t>
      </w:r>
      <w:r w:rsidR="00B46D70">
        <w:rPr>
          <w:rFonts w:ascii="Arial" w:hAnsi="Arial" w:cs="Arial"/>
          <w:sz w:val="24"/>
          <w:szCs w:val="24"/>
        </w:rPr>
        <w:t>nez</w:t>
      </w:r>
      <w:r w:rsidR="006B3BF1">
        <w:rPr>
          <w:rFonts w:ascii="Arial" w:hAnsi="Arial" w:cs="Arial"/>
          <w:sz w:val="24"/>
          <w:szCs w:val="24"/>
        </w:rPr>
        <w:t xml:space="preserve"> (1994)</w:t>
      </w:r>
      <w:r w:rsidR="00F06123">
        <w:rPr>
          <w:rFonts w:ascii="Arial" w:hAnsi="Arial" w:cs="Arial"/>
          <w:sz w:val="24"/>
          <w:szCs w:val="24"/>
        </w:rPr>
        <w:t>.</w:t>
      </w:r>
      <w:r w:rsidR="00FB1FFE">
        <w:rPr>
          <w:rFonts w:ascii="Arial" w:hAnsi="Arial" w:cs="Arial"/>
          <w:sz w:val="24"/>
          <w:szCs w:val="24"/>
        </w:rPr>
        <w:t xml:space="preserve"> </w:t>
      </w:r>
    </w:p>
    <w:p w:rsidR="000E64AD" w:rsidRDefault="00400F59" w:rsidP="005B538F">
      <w:pPr>
        <w:spacing w:after="0" w:line="480" w:lineRule="auto"/>
        <w:ind w:firstLine="709"/>
        <w:jc w:val="both"/>
        <w:rPr>
          <w:rFonts w:ascii="Arial" w:hAnsi="Arial" w:cs="Arial"/>
          <w:sz w:val="24"/>
          <w:szCs w:val="24"/>
        </w:rPr>
      </w:pPr>
      <w:r>
        <w:rPr>
          <w:rFonts w:ascii="Arial" w:hAnsi="Arial" w:cs="Arial"/>
          <w:sz w:val="24"/>
          <w:szCs w:val="24"/>
        </w:rPr>
        <w:t>Se registraron</w:t>
      </w:r>
      <w:r w:rsidR="000E64AD">
        <w:rPr>
          <w:rFonts w:ascii="Arial" w:hAnsi="Arial" w:cs="Arial"/>
          <w:sz w:val="24"/>
          <w:szCs w:val="24"/>
        </w:rPr>
        <w:t xml:space="preserve"> diferencias significativas en los primeros seis muestreos (4 de octubre al 8 de noviembre del 2014),</w:t>
      </w:r>
      <w:r w:rsidR="002E34D0">
        <w:rPr>
          <w:rFonts w:ascii="Arial" w:hAnsi="Arial" w:cs="Arial"/>
          <w:sz w:val="24"/>
          <w:szCs w:val="24"/>
        </w:rPr>
        <w:t xml:space="preserve"> </w:t>
      </w:r>
      <w:r w:rsidR="000E64AD">
        <w:rPr>
          <w:rFonts w:ascii="Arial" w:hAnsi="Arial" w:cs="Arial"/>
          <w:sz w:val="24"/>
          <w:szCs w:val="24"/>
        </w:rPr>
        <w:t>mientras que en los dos últimos muestreos</w:t>
      </w:r>
      <w:r>
        <w:rPr>
          <w:rFonts w:ascii="Arial" w:hAnsi="Arial" w:cs="Arial"/>
          <w:sz w:val="24"/>
          <w:szCs w:val="24"/>
        </w:rPr>
        <w:t>,</w:t>
      </w:r>
      <w:r w:rsidR="002E34D0">
        <w:rPr>
          <w:rFonts w:ascii="Arial" w:hAnsi="Arial" w:cs="Arial"/>
          <w:sz w:val="24"/>
          <w:szCs w:val="24"/>
        </w:rPr>
        <w:t xml:space="preserve"> </w:t>
      </w:r>
      <w:r w:rsidR="004C415B">
        <w:rPr>
          <w:rFonts w:ascii="Arial" w:hAnsi="Arial" w:cs="Arial"/>
          <w:sz w:val="24"/>
          <w:szCs w:val="24"/>
        </w:rPr>
        <w:t>15 y 22 de noviembre</w:t>
      </w:r>
      <w:r w:rsidR="002E34D0">
        <w:rPr>
          <w:rFonts w:ascii="Arial" w:hAnsi="Arial" w:cs="Arial"/>
          <w:sz w:val="24"/>
          <w:szCs w:val="24"/>
        </w:rPr>
        <w:t xml:space="preserve"> no se presentaron diferencias</w:t>
      </w:r>
      <w:r w:rsidR="00E91857">
        <w:rPr>
          <w:rFonts w:ascii="Arial" w:hAnsi="Arial" w:cs="Arial"/>
          <w:sz w:val="24"/>
          <w:szCs w:val="24"/>
        </w:rPr>
        <w:t xml:space="preserve"> (Cuadro 1)</w:t>
      </w:r>
      <w:r w:rsidR="002E34D0">
        <w:rPr>
          <w:rFonts w:ascii="Arial" w:hAnsi="Arial" w:cs="Arial"/>
          <w:sz w:val="24"/>
          <w:szCs w:val="24"/>
        </w:rPr>
        <w:t xml:space="preserve">, favoreciendo al tratamiento de manejo </w:t>
      </w:r>
      <w:r w:rsidR="00F430BF">
        <w:rPr>
          <w:rFonts w:ascii="Arial" w:hAnsi="Arial" w:cs="Arial"/>
          <w:sz w:val="24"/>
          <w:szCs w:val="24"/>
        </w:rPr>
        <w:t xml:space="preserve">con </w:t>
      </w:r>
      <w:proofErr w:type="spellStart"/>
      <w:r w:rsidR="007C2086">
        <w:rPr>
          <w:rFonts w:ascii="Arial" w:hAnsi="Arial" w:cs="Arial"/>
          <w:sz w:val="24"/>
          <w:szCs w:val="24"/>
        </w:rPr>
        <w:t>M</w:t>
      </w:r>
      <w:r w:rsidR="002E34D0">
        <w:rPr>
          <w:rFonts w:ascii="Arial" w:hAnsi="Arial" w:cs="Arial"/>
          <w:sz w:val="24"/>
          <w:szCs w:val="24"/>
        </w:rPr>
        <w:t>icrotúnel</w:t>
      </w:r>
      <w:proofErr w:type="spellEnd"/>
      <w:r w:rsidR="002E34D0">
        <w:rPr>
          <w:rFonts w:ascii="Arial" w:hAnsi="Arial" w:cs="Arial"/>
          <w:sz w:val="24"/>
          <w:szCs w:val="24"/>
        </w:rPr>
        <w:t xml:space="preserve">. </w:t>
      </w:r>
    </w:p>
    <w:p w:rsidR="000C370E" w:rsidRDefault="000E64AD" w:rsidP="005B538F">
      <w:pPr>
        <w:spacing w:after="0" w:line="480" w:lineRule="auto"/>
        <w:ind w:firstLine="709"/>
        <w:jc w:val="both"/>
        <w:rPr>
          <w:rFonts w:ascii="Arial" w:hAnsi="Arial" w:cs="Arial"/>
          <w:sz w:val="24"/>
          <w:szCs w:val="24"/>
        </w:rPr>
      </w:pPr>
      <w:r>
        <w:rPr>
          <w:rFonts w:ascii="Arial" w:hAnsi="Arial" w:cs="Arial"/>
          <w:sz w:val="24"/>
          <w:szCs w:val="24"/>
        </w:rPr>
        <w:t xml:space="preserve">Por lo anteriormente mencionado </w:t>
      </w:r>
      <w:r w:rsidR="000C370E">
        <w:rPr>
          <w:rFonts w:ascii="Arial" w:hAnsi="Arial" w:cs="Arial"/>
          <w:sz w:val="24"/>
          <w:szCs w:val="24"/>
        </w:rPr>
        <w:t xml:space="preserve">el </w:t>
      </w:r>
      <w:r>
        <w:rPr>
          <w:rFonts w:ascii="Arial" w:hAnsi="Arial" w:cs="Arial"/>
          <w:sz w:val="24"/>
          <w:szCs w:val="24"/>
        </w:rPr>
        <w:t xml:space="preserve">mejor </w:t>
      </w:r>
      <w:r w:rsidR="000C370E">
        <w:rPr>
          <w:rFonts w:ascii="Arial" w:hAnsi="Arial" w:cs="Arial"/>
          <w:sz w:val="24"/>
          <w:szCs w:val="24"/>
        </w:rPr>
        <w:t>tratamiento de</w:t>
      </w:r>
      <w:r w:rsidR="00616F14">
        <w:rPr>
          <w:rFonts w:ascii="Arial" w:hAnsi="Arial" w:cs="Arial"/>
          <w:sz w:val="24"/>
          <w:szCs w:val="24"/>
        </w:rPr>
        <w:t xml:space="preserve"> manejo </w:t>
      </w:r>
      <w:r>
        <w:rPr>
          <w:rFonts w:ascii="Arial" w:hAnsi="Arial" w:cs="Arial"/>
          <w:sz w:val="24"/>
          <w:szCs w:val="24"/>
        </w:rPr>
        <w:t xml:space="preserve">fue el </w:t>
      </w:r>
      <w:r w:rsidR="007C2086">
        <w:rPr>
          <w:rFonts w:ascii="Arial" w:hAnsi="Arial" w:cs="Arial"/>
          <w:sz w:val="24"/>
          <w:szCs w:val="24"/>
        </w:rPr>
        <w:t>M</w:t>
      </w:r>
      <w:r w:rsidR="00616F14">
        <w:rPr>
          <w:rFonts w:ascii="Arial" w:hAnsi="Arial" w:cs="Arial"/>
          <w:sz w:val="24"/>
          <w:szCs w:val="24"/>
        </w:rPr>
        <w:t>icro túnel</w:t>
      </w:r>
      <w:r w:rsidR="00450BA7">
        <w:rPr>
          <w:rFonts w:ascii="Arial" w:hAnsi="Arial" w:cs="Arial"/>
          <w:sz w:val="24"/>
          <w:szCs w:val="24"/>
        </w:rPr>
        <w:t>, ya que no se rebas</w:t>
      </w:r>
      <w:r w:rsidR="00F430BF">
        <w:rPr>
          <w:rFonts w:ascii="Arial" w:hAnsi="Arial" w:cs="Arial"/>
          <w:sz w:val="24"/>
          <w:szCs w:val="24"/>
        </w:rPr>
        <w:t>ó</w:t>
      </w:r>
      <w:r w:rsidR="00450BA7">
        <w:rPr>
          <w:rFonts w:ascii="Arial" w:hAnsi="Arial" w:cs="Arial"/>
          <w:sz w:val="24"/>
          <w:szCs w:val="24"/>
        </w:rPr>
        <w:t xml:space="preserve"> el umbral económico </w:t>
      </w:r>
      <w:r w:rsidR="002E34D0">
        <w:rPr>
          <w:rFonts w:ascii="Arial" w:hAnsi="Arial" w:cs="Arial"/>
          <w:sz w:val="24"/>
          <w:szCs w:val="24"/>
        </w:rPr>
        <w:t xml:space="preserve">de tres adultos por hoja </w:t>
      </w:r>
      <w:r w:rsidR="00450BA7">
        <w:rPr>
          <w:rFonts w:ascii="Arial" w:hAnsi="Arial" w:cs="Arial"/>
          <w:sz w:val="24"/>
          <w:szCs w:val="24"/>
        </w:rPr>
        <w:t>en ninguna fecha de muestreo.</w:t>
      </w:r>
      <w:r w:rsidR="002E34D0">
        <w:rPr>
          <w:rFonts w:ascii="Arial" w:hAnsi="Arial" w:cs="Arial"/>
          <w:sz w:val="24"/>
          <w:szCs w:val="24"/>
        </w:rPr>
        <w:t xml:space="preserve"> </w:t>
      </w:r>
      <w:r w:rsidR="0087617B">
        <w:rPr>
          <w:rFonts w:ascii="Arial" w:hAnsi="Arial" w:cs="Arial"/>
          <w:sz w:val="24"/>
          <w:szCs w:val="24"/>
        </w:rPr>
        <w:t xml:space="preserve">Con referencia a lo anterior, </w:t>
      </w:r>
      <w:proofErr w:type="spellStart"/>
      <w:r w:rsidR="005128BC">
        <w:rPr>
          <w:rFonts w:ascii="Arial" w:hAnsi="Arial" w:cs="Arial"/>
          <w:sz w:val="24"/>
          <w:szCs w:val="24"/>
        </w:rPr>
        <w:t>Belinger</w:t>
      </w:r>
      <w:proofErr w:type="spellEnd"/>
      <w:r w:rsidR="005128BC">
        <w:rPr>
          <w:rFonts w:ascii="Arial" w:hAnsi="Arial" w:cs="Arial"/>
          <w:sz w:val="24"/>
          <w:szCs w:val="24"/>
        </w:rPr>
        <w:t xml:space="preserve"> </w:t>
      </w:r>
      <w:r w:rsidR="005128BC" w:rsidRPr="006E78AF">
        <w:rPr>
          <w:rFonts w:ascii="Arial" w:hAnsi="Arial" w:cs="Arial"/>
          <w:i/>
          <w:sz w:val="24"/>
          <w:szCs w:val="24"/>
        </w:rPr>
        <w:t>et al.,</w:t>
      </w:r>
      <w:r w:rsidR="005128BC">
        <w:rPr>
          <w:rFonts w:ascii="Arial" w:hAnsi="Arial" w:cs="Arial"/>
          <w:sz w:val="24"/>
          <w:szCs w:val="24"/>
        </w:rPr>
        <w:t xml:space="preserve"> </w:t>
      </w:r>
      <w:r w:rsidR="006E78AF">
        <w:rPr>
          <w:rFonts w:ascii="Arial" w:hAnsi="Arial" w:cs="Arial"/>
          <w:sz w:val="24"/>
          <w:szCs w:val="24"/>
        </w:rPr>
        <w:t>(</w:t>
      </w:r>
      <w:r w:rsidR="005128BC">
        <w:rPr>
          <w:rFonts w:ascii="Arial" w:hAnsi="Arial" w:cs="Arial"/>
          <w:sz w:val="24"/>
          <w:szCs w:val="24"/>
        </w:rPr>
        <w:t>199</w:t>
      </w:r>
      <w:r w:rsidR="0087617B">
        <w:rPr>
          <w:rFonts w:ascii="Arial" w:hAnsi="Arial" w:cs="Arial"/>
          <w:sz w:val="24"/>
          <w:szCs w:val="24"/>
        </w:rPr>
        <w:t>1) en su t</w:t>
      </w:r>
      <w:r w:rsidR="007C2086">
        <w:rPr>
          <w:rFonts w:ascii="Arial" w:hAnsi="Arial" w:cs="Arial"/>
          <w:sz w:val="24"/>
          <w:szCs w:val="24"/>
        </w:rPr>
        <w:t>rabajo de investigación demostraron</w:t>
      </w:r>
      <w:r w:rsidR="0087617B">
        <w:rPr>
          <w:rFonts w:ascii="Arial" w:hAnsi="Arial" w:cs="Arial"/>
          <w:sz w:val="24"/>
          <w:szCs w:val="24"/>
        </w:rPr>
        <w:t xml:space="preserve"> que</w:t>
      </w:r>
      <w:r w:rsidR="007C2086">
        <w:rPr>
          <w:rFonts w:ascii="Arial" w:hAnsi="Arial" w:cs="Arial"/>
          <w:sz w:val="24"/>
          <w:szCs w:val="24"/>
        </w:rPr>
        <w:t xml:space="preserve"> en</w:t>
      </w:r>
      <w:r w:rsidR="0087617B">
        <w:rPr>
          <w:rFonts w:ascii="Arial" w:hAnsi="Arial" w:cs="Arial"/>
          <w:sz w:val="24"/>
          <w:szCs w:val="24"/>
        </w:rPr>
        <w:t xml:space="preserve"> el</w:t>
      </w:r>
      <w:r w:rsidR="006E78AF">
        <w:rPr>
          <w:rFonts w:ascii="Arial" w:hAnsi="Arial" w:cs="Arial"/>
          <w:sz w:val="24"/>
          <w:szCs w:val="24"/>
        </w:rPr>
        <w:t xml:space="preserve"> método de control </w:t>
      </w:r>
      <w:proofErr w:type="spellStart"/>
      <w:r w:rsidR="007C2086">
        <w:rPr>
          <w:rFonts w:ascii="Arial" w:hAnsi="Arial" w:cs="Arial"/>
          <w:sz w:val="24"/>
          <w:szCs w:val="24"/>
        </w:rPr>
        <w:t>Micro</w:t>
      </w:r>
      <w:r w:rsidR="0087617B">
        <w:rPr>
          <w:rFonts w:ascii="Arial" w:hAnsi="Arial" w:cs="Arial"/>
          <w:sz w:val="24"/>
          <w:szCs w:val="24"/>
        </w:rPr>
        <w:t>túnel</w:t>
      </w:r>
      <w:proofErr w:type="spellEnd"/>
      <w:r w:rsidR="0087617B">
        <w:rPr>
          <w:rFonts w:ascii="Arial" w:hAnsi="Arial" w:cs="Arial"/>
          <w:sz w:val="24"/>
          <w:szCs w:val="24"/>
        </w:rPr>
        <w:t xml:space="preserve">, solo </w:t>
      </w:r>
      <w:r w:rsidR="006E78AF">
        <w:rPr>
          <w:rFonts w:ascii="Arial" w:hAnsi="Arial" w:cs="Arial"/>
          <w:sz w:val="24"/>
          <w:szCs w:val="24"/>
        </w:rPr>
        <w:t>atraviesa el 0.5 % de mosca blanca a la malla flotante</w:t>
      </w:r>
      <w:r w:rsidR="000C788B">
        <w:rPr>
          <w:rFonts w:ascii="Arial" w:hAnsi="Arial" w:cs="Arial"/>
          <w:sz w:val="24"/>
          <w:szCs w:val="24"/>
        </w:rPr>
        <w:t xml:space="preserve">, lo cual </w:t>
      </w:r>
      <w:r w:rsidR="006E78AF">
        <w:rPr>
          <w:rFonts w:ascii="Arial" w:hAnsi="Arial" w:cs="Arial"/>
          <w:sz w:val="24"/>
          <w:szCs w:val="24"/>
        </w:rPr>
        <w:t>permite conducir los cultivos mas allá de los umbrales de daños económicos</w:t>
      </w:r>
      <w:r w:rsidR="000C788B">
        <w:rPr>
          <w:rFonts w:ascii="Arial" w:hAnsi="Arial" w:cs="Arial"/>
          <w:sz w:val="24"/>
          <w:szCs w:val="24"/>
        </w:rPr>
        <w:t>.</w:t>
      </w:r>
    </w:p>
    <w:p w:rsidR="003E24E4" w:rsidRDefault="003E24E4" w:rsidP="00E97728">
      <w:pPr>
        <w:spacing w:line="240" w:lineRule="auto"/>
      </w:pPr>
    </w:p>
    <w:p w:rsidR="006647A4" w:rsidRPr="00500678" w:rsidRDefault="00042AFD" w:rsidP="00F034E2">
      <w:pPr>
        <w:spacing w:after="0" w:line="240" w:lineRule="auto"/>
        <w:ind w:left="851" w:hanging="851"/>
        <w:jc w:val="both"/>
        <w:rPr>
          <w:rFonts w:ascii="Arial" w:hAnsi="Arial" w:cs="Arial"/>
          <w:b/>
          <w:sz w:val="24"/>
          <w:szCs w:val="24"/>
        </w:rPr>
      </w:pPr>
      <w:r>
        <w:rPr>
          <w:rFonts w:ascii="Arial" w:hAnsi="Arial" w:cs="Arial"/>
          <w:sz w:val="24"/>
          <w:szCs w:val="24"/>
        </w:rPr>
        <w:t xml:space="preserve"> </w:t>
      </w:r>
      <w:r w:rsidR="00500678">
        <w:rPr>
          <w:rFonts w:ascii="Arial" w:hAnsi="Arial" w:cs="Arial"/>
          <w:b/>
          <w:sz w:val="24"/>
        </w:rPr>
        <w:t xml:space="preserve">Cuadro </w:t>
      </w:r>
      <w:r w:rsidR="00612562">
        <w:rPr>
          <w:rFonts w:ascii="Arial" w:hAnsi="Arial" w:cs="Arial"/>
          <w:b/>
          <w:sz w:val="24"/>
        </w:rPr>
        <w:t>1</w:t>
      </w:r>
      <w:r w:rsidR="00500678" w:rsidRPr="00500678">
        <w:rPr>
          <w:rFonts w:ascii="Arial" w:hAnsi="Arial" w:cs="Arial"/>
          <w:b/>
          <w:sz w:val="24"/>
        </w:rPr>
        <w:t xml:space="preserve">. Resultados de análisis de varianza para densidad de mosca blanca </w:t>
      </w:r>
      <w:r w:rsidR="00500678">
        <w:rPr>
          <w:rFonts w:ascii="Arial" w:hAnsi="Arial" w:cs="Arial"/>
          <w:b/>
          <w:sz w:val="24"/>
        </w:rPr>
        <w:t>en calabacita, hí</w:t>
      </w:r>
      <w:r w:rsidR="00500678" w:rsidRPr="00500678">
        <w:rPr>
          <w:rFonts w:ascii="Arial" w:hAnsi="Arial" w:cs="Arial"/>
          <w:b/>
          <w:sz w:val="24"/>
        </w:rPr>
        <w:t xml:space="preserve">brido </w:t>
      </w:r>
      <w:proofErr w:type="spellStart"/>
      <w:r w:rsidR="00500678" w:rsidRPr="00500678">
        <w:rPr>
          <w:rFonts w:ascii="Arial" w:hAnsi="Arial" w:cs="Arial"/>
          <w:b/>
          <w:sz w:val="24"/>
        </w:rPr>
        <w:t>Hurakan</w:t>
      </w:r>
      <w:proofErr w:type="spellEnd"/>
      <w:r w:rsidR="003B579B">
        <w:rPr>
          <w:rFonts w:ascii="Arial" w:hAnsi="Arial" w:cs="Arial"/>
          <w:b/>
          <w:sz w:val="24"/>
        </w:rPr>
        <w:t xml:space="preserve"> F1</w:t>
      </w:r>
      <w:r w:rsidR="00E45A70">
        <w:rPr>
          <w:rFonts w:ascii="Arial" w:hAnsi="Arial" w:cs="Arial"/>
          <w:b/>
          <w:sz w:val="24"/>
        </w:rPr>
        <w:t xml:space="preserve">. </w:t>
      </w:r>
      <w:r w:rsidR="003B579B">
        <w:rPr>
          <w:rFonts w:ascii="Arial" w:hAnsi="Arial" w:cs="Arial"/>
          <w:b/>
          <w:sz w:val="24"/>
        </w:rPr>
        <w:t xml:space="preserve">UAAAN-UL, 2014. </w:t>
      </w:r>
      <w:r w:rsidR="00F577F7" w:rsidRPr="00500678">
        <w:rPr>
          <w:rFonts w:ascii="Arial" w:hAnsi="Arial" w:cs="Arial"/>
          <w:b/>
          <w:sz w:val="24"/>
        </w:rPr>
        <w:t>Variable</w:t>
      </w:r>
      <w:r w:rsidR="00D87B15" w:rsidRPr="00500678">
        <w:rPr>
          <w:rFonts w:ascii="Arial" w:hAnsi="Arial" w:cs="Arial"/>
          <w:b/>
          <w:sz w:val="24"/>
        </w:rPr>
        <w:t xml:space="preserve"> transformad</w:t>
      </w:r>
      <w:r w:rsidR="00D87B15">
        <w:rPr>
          <w:rFonts w:ascii="Arial" w:hAnsi="Arial" w:cs="Arial"/>
          <w:b/>
          <w:sz w:val="24"/>
        </w:rPr>
        <w:t xml:space="preserve">a con </w:t>
      </w:r>
      <w:proofErr w:type="spellStart"/>
      <w:r w:rsidR="00D87B15">
        <w:rPr>
          <w:rFonts w:ascii="Arial" w:hAnsi="Arial" w:cs="Arial"/>
          <w:b/>
          <w:sz w:val="24"/>
        </w:rPr>
        <w:t>ln</w:t>
      </w:r>
      <w:proofErr w:type="spellEnd"/>
      <w:r w:rsidR="00D87B15">
        <w:rPr>
          <w:rFonts w:ascii="Arial" w:hAnsi="Arial" w:cs="Arial"/>
          <w:b/>
          <w:sz w:val="24"/>
        </w:rPr>
        <w:t xml:space="preserve"> (x+1)</w:t>
      </w:r>
      <w:r w:rsidR="003B579B">
        <w:rPr>
          <w:rFonts w:ascii="Arial" w:hAnsi="Arial" w:cs="Arial"/>
          <w:b/>
          <w:sz w:val="24"/>
        </w:rPr>
        <w:t>.</w:t>
      </w:r>
    </w:p>
    <w:tbl>
      <w:tblPr>
        <w:tblStyle w:val="Tablaconcuadrcula"/>
        <w:tblW w:w="86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5"/>
        <w:gridCol w:w="1561"/>
        <w:gridCol w:w="1582"/>
        <w:gridCol w:w="1595"/>
        <w:gridCol w:w="1582"/>
      </w:tblGrid>
      <w:tr w:rsidR="00500678" w:rsidRPr="00500678" w:rsidTr="003B579B">
        <w:trPr>
          <w:trHeight w:val="595"/>
        </w:trPr>
        <w:tc>
          <w:tcPr>
            <w:tcW w:w="2315" w:type="dxa"/>
            <w:tcBorders>
              <w:top w:val="single" w:sz="4" w:space="0" w:color="auto"/>
              <w:bottom w:val="single" w:sz="4" w:space="0" w:color="auto"/>
            </w:tcBorders>
          </w:tcPr>
          <w:p w:rsidR="00500678" w:rsidRPr="00500678" w:rsidRDefault="00500678" w:rsidP="003C5894">
            <w:pPr>
              <w:jc w:val="center"/>
              <w:rPr>
                <w:rFonts w:ascii="Arial" w:hAnsi="Arial" w:cs="Arial"/>
                <w:sz w:val="24"/>
                <w:szCs w:val="24"/>
              </w:rPr>
            </w:pPr>
            <w:r w:rsidRPr="00500678">
              <w:rPr>
                <w:rFonts w:ascii="Arial" w:hAnsi="Arial" w:cs="Arial"/>
                <w:sz w:val="24"/>
                <w:szCs w:val="24"/>
              </w:rPr>
              <w:t>F</w:t>
            </w:r>
            <w:r w:rsidR="00504DE4">
              <w:rPr>
                <w:rFonts w:ascii="Arial" w:hAnsi="Arial" w:cs="Arial"/>
                <w:sz w:val="24"/>
                <w:szCs w:val="24"/>
              </w:rPr>
              <w:t>echa de muestreo</w:t>
            </w:r>
          </w:p>
        </w:tc>
        <w:tc>
          <w:tcPr>
            <w:tcW w:w="1561" w:type="dxa"/>
            <w:tcBorders>
              <w:top w:val="single" w:sz="4" w:space="0" w:color="auto"/>
              <w:bottom w:val="single" w:sz="4" w:space="0" w:color="auto"/>
            </w:tcBorders>
          </w:tcPr>
          <w:p w:rsidR="00500678" w:rsidRPr="00500678" w:rsidRDefault="003B579B" w:rsidP="00400F59">
            <w:pPr>
              <w:jc w:val="center"/>
              <w:rPr>
                <w:rFonts w:ascii="Arial" w:hAnsi="Arial" w:cs="Arial"/>
                <w:sz w:val="24"/>
                <w:szCs w:val="24"/>
              </w:rPr>
            </w:pPr>
            <w:r>
              <w:rPr>
                <w:rFonts w:ascii="Arial" w:hAnsi="Arial" w:cs="Arial"/>
                <w:sz w:val="24"/>
                <w:szCs w:val="24"/>
              </w:rPr>
              <w:t>G</w:t>
            </w:r>
            <w:r w:rsidR="00500678" w:rsidRPr="00500678">
              <w:rPr>
                <w:rFonts w:ascii="Arial" w:hAnsi="Arial" w:cs="Arial"/>
                <w:sz w:val="24"/>
                <w:szCs w:val="24"/>
              </w:rPr>
              <w:t>L</w:t>
            </w:r>
          </w:p>
        </w:tc>
        <w:tc>
          <w:tcPr>
            <w:tcW w:w="1582" w:type="dxa"/>
            <w:tcBorders>
              <w:top w:val="single" w:sz="4" w:space="0" w:color="auto"/>
              <w:bottom w:val="single" w:sz="4" w:space="0" w:color="auto"/>
            </w:tcBorders>
          </w:tcPr>
          <w:p w:rsidR="00500678" w:rsidRPr="00500678" w:rsidRDefault="003B579B" w:rsidP="00F430BF">
            <w:pPr>
              <w:jc w:val="center"/>
              <w:rPr>
                <w:rFonts w:ascii="Arial" w:hAnsi="Arial" w:cs="Arial"/>
                <w:sz w:val="24"/>
                <w:szCs w:val="24"/>
              </w:rPr>
            </w:pPr>
            <w:proofErr w:type="spellStart"/>
            <w:r>
              <w:rPr>
                <w:rFonts w:ascii="Arial" w:hAnsi="Arial" w:cs="Arial"/>
                <w:sz w:val="24"/>
                <w:szCs w:val="24"/>
              </w:rPr>
              <w:t>F</w:t>
            </w:r>
            <w:r w:rsidR="00F430BF">
              <w:rPr>
                <w:rFonts w:ascii="Arial" w:hAnsi="Arial" w:cs="Arial"/>
                <w:sz w:val="24"/>
                <w:szCs w:val="24"/>
              </w:rPr>
              <w:t>c</w:t>
            </w:r>
            <w:proofErr w:type="spellEnd"/>
          </w:p>
        </w:tc>
        <w:tc>
          <w:tcPr>
            <w:tcW w:w="1595" w:type="dxa"/>
            <w:tcBorders>
              <w:top w:val="single" w:sz="4" w:space="0" w:color="auto"/>
              <w:bottom w:val="single" w:sz="4" w:space="0" w:color="auto"/>
            </w:tcBorders>
          </w:tcPr>
          <w:p w:rsidR="00500678" w:rsidRPr="00500678" w:rsidRDefault="00500678" w:rsidP="003C5894">
            <w:pPr>
              <w:jc w:val="center"/>
              <w:rPr>
                <w:rFonts w:ascii="Arial" w:hAnsi="Arial" w:cs="Arial"/>
                <w:sz w:val="24"/>
                <w:szCs w:val="24"/>
              </w:rPr>
            </w:pPr>
            <w:r w:rsidRPr="00500678">
              <w:rPr>
                <w:rFonts w:ascii="Arial" w:hAnsi="Arial" w:cs="Arial"/>
                <w:sz w:val="24"/>
                <w:szCs w:val="24"/>
              </w:rPr>
              <w:t>PR&gt;F</w:t>
            </w:r>
          </w:p>
        </w:tc>
        <w:tc>
          <w:tcPr>
            <w:tcW w:w="1582" w:type="dxa"/>
            <w:tcBorders>
              <w:top w:val="single" w:sz="4" w:space="0" w:color="auto"/>
              <w:bottom w:val="single" w:sz="4" w:space="0" w:color="auto"/>
            </w:tcBorders>
          </w:tcPr>
          <w:p w:rsidR="00500678" w:rsidRPr="00500678" w:rsidRDefault="003B579B" w:rsidP="00400F59">
            <w:pPr>
              <w:jc w:val="center"/>
              <w:rPr>
                <w:rFonts w:ascii="Arial" w:hAnsi="Arial" w:cs="Arial"/>
                <w:sz w:val="24"/>
                <w:szCs w:val="24"/>
              </w:rPr>
            </w:pPr>
            <w:r>
              <w:rPr>
                <w:rFonts w:ascii="Arial" w:hAnsi="Arial" w:cs="Arial"/>
                <w:sz w:val="24"/>
                <w:szCs w:val="24"/>
              </w:rPr>
              <w:t>C</w:t>
            </w:r>
            <w:r w:rsidR="00500678" w:rsidRPr="00500678">
              <w:rPr>
                <w:rFonts w:ascii="Arial" w:hAnsi="Arial" w:cs="Arial"/>
                <w:sz w:val="24"/>
                <w:szCs w:val="24"/>
              </w:rPr>
              <w:t>V (%)</w:t>
            </w:r>
          </w:p>
        </w:tc>
      </w:tr>
      <w:tr w:rsidR="00500678" w:rsidTr="003B579B">
        <w:trPr>
          <w:trHeight w:val="288"/>
        </w:trPr>
        <w:tc>
          <w:tcPr>
            <w:tcW w:w="2315" w:type="dxa"/>
            <w:tcBorders>
              <w:top w:val="single" w:sz="4" w:space="0" w:color="auto"/>
            </w:tcBorders>
          </w:tcPr>
          <w:p w:rsidR="00500678" w:rsidRPr="004D0B28" w:rsidRDefault="00097FB0" w:rsidP="003C5894">
            <w:pPr>
              <w:jc w:val="center"/>
              <w:rPr>
                <w:rFonts w:ascii="Arial" w:hAnsi="Arial" w:cs="Arial"/>
                <w:sz w:val="24"/>
                <w:szCs w:val="24"/>
              </w:rPr>
            </w:pPr>
            <w:r>
              <w:rPr>
                <w:rFonts w:ascii="Arial" w:hAnsi="Arial" w:cs="Arial"/>
                <w:sz w:val="24"/>
                <w:szCs w:val="24"/>
              </w:rPr>
              <w:t xml:space="preserve">4 </w:t>
            </w:r>
            <w:r w:rsidR="00500678">
              <w:rPr>
                <w:rFonts w:ascii="Arial" w:hAnsi="Arial" w:cs="Arial"/>
                <w:sz w:val="24"/>
                <w:szCs w:val="24"/>
              </w:rPr>
              <w:t>octubre</w:t>
            </w:r>
          </w:p>
        </w:tc>
        <w:tc>
          <w:tcPr>
            <w:tcW w:w="1561" w:type="dxa"/>
            <w:tcBorders>
              <w:top w:val="single" w:sz="4" w:space="0" w:color="auto"/>
            </w:tcBorders>
          </w:tcPr>
          <w:p w:rsidR="00500678" w:rsidRPr="004D0B28" w:rsidRDefault="00500678" w:rsidP="003C5894">
            <w:pPr>
              <w:jc w:val="center"/>
              <w:rPr>
                <w:rFonts w:ascii="Arial" w:hAnsi="Arial" w:cs="Arial"/>
                <w:sz w:val="24"/>
                <w:szCs w:val="24"/>
              </w:rPr>
            </w:pPr>
            <w:r w:rsidRPr="004D0B28">
              <w:rPr>
                <w:rFonts w:ascii="Arial" w:hAnsi="Arial" w:cs="Arial"/>
                <w:sz w:val="24"/>
                <w:szCs w:val="24"/>
              </w:rPr>
              <w:t>2</w:t>
            </w:r>
          </w:p>
        </w:tc>
        <w:tc>
          <w:tcPr>
            <w:tcW w:w="1582" w:type="dxa"/>
            <w:tcBorders>
              <w:top w:val="single" w:sz="4" w:space="0" w:color="auto"/>
            </w:tcBorders>
          </w:tcPr>
          <w:p w:rsidR="00500678" w:rsidRPr="004D0B28" w:rsidRDefault="00500678" w:rsidP="003C5894">
            <w:pPr>
              <w:jc w:val="center"/>
              <w:rPr>
                <w:rFonts w:ascii="Arial" w:hAnsi="Arial" w:cs="Arial"/>
                <w:sz w:val="24"/>
                <w:szCs w:val="24"/>
              </w:rPr>
            </w:pPr>
            <w:r w:rsidRPr="004D0B28">
              <w:rPr>
                <w:rFonts w:ascii="Arial" w:hAnsi="Arial" w:cs="Arial"/>
                <w:sz w:val="24"/>
                <w:szCs w:val="24"/>
              </w:rPr>
              <w:t>27.86</w:t>
            </w:r>
          </w:p>
        </w:tc>
        <w:tc>
          <w:tcPr>
            <w:tcW w:w="1595" w:type="dxa"/>
            <w:tcBorders>
              <w:top w:val="single" w:sz="4" w:space="0" w:color="auto"/>
            </w:tcBorders>
          </w:tcPr>
          <w:p w:rsidR="00500678" w:rsidRPr="004D0B28" w:rsidRDefault="00500678" w:rsidP="003C5894">
            <w:pPr>
              <w:jc w:val="center"/>
              <w:rPr>
                <w:rFonts w:ascii="Arial" w:hAnsi="Arial" w:cs="Arial"/>
                <w:sz w:val="24"/>
                <w:szCs w:val="24"/>
              </w:rPr>
            </w:pPr>
            <w:r w:rsidRPr="004D0B28">
              <w:rPr>
                <w:rFonts w:ascii="Arial" w:hAnsi="Arial" w:cs="Arial"/>
                <w:sz w:val="24"/>
                <w:szCs w:val="24"/>
              </w:rPr>
              <w:t>0.0009</w:t>
            </w:r>
          </w:p>
        </w:tc>
        <w:tc>
          <w:tcPr>
            <w:tcW w:w="1582" w:type="dxa"/>
            <w:tcBorders>
              <w:top w:val="single" w:sz="4" w:space="0" w:color="auto"/>
            </w:tcBorders>
          </w:tcPr>
          <w:p w:rsidR="00500678" w:rsidRPr="004D0B28" w:rsidRDefault="00500678" w:rsidP="003C5894">
            <w:pPr>
              <w:jc w:val="center"/>
              <w:rPr>
                <w:rFonts w:ascii="Arial" w:hAnsi="Arial" w:cs="Arial"/>
                <w:sz w:val="24"/>
                <w:szCs w:val="24"/>
              </w:rPr>
            </w:pPr>
            <w:r w:rsidRPr="004D0B28">
              <w:rPr>
                <w:rFonts w:ascii="Arial" w:hAnsi="Arial" w:cs="Arial"/>
                <w:sz w:val="24"/>
                <w:szCs w:val="24"/>
              </w:rPr>
              <w:t>28.75</w:t>
            </w:r>
          </w:p>
        </w:tc>
      </w:tr>
      <w:tr w:rsidR="00500678" w:rsidTr="003B579B">
        <w:trPr>
          <w:trHeight w:val="288"/>
        </w:trPr>
        <w:tc>
          <w:tcPr>
            <w:tcW w:w="2315" w:type="dxa"/>
          </w:tcPr>
          <w:p w:rsidR="00500678" w:rsidRPr="004D0B28" w:rsidRDefault="00097FB0" w:rsidP="003C5894">
            <w:pPr>
              <w:jc w:val="center"/>
              <w:rPr>
                <w:rFonts w:ascii="Arial" w:hAnsi="Arial" w:cs="Arial"/>
                <w:sz w:val="24"/>
                <w:szCs w:val="24"/>
              </w:rPr>
            </w:pPr>
            <w:r>
              <w:rPr>
                <w:rFonts w:ascii="Arial" w:hAnsi="Arial" w:cs="Arial"/>
                <w:sz w:val="24"/>
                <w:szCs w:val="24"/>
              </w:rPr>
              <w:t xml:space="preserve">11 </w:t>
            </w:r>
            <w:r w:rsidR="00500678">
              <w:rPr>
                <w:rFonts w:ascii="Arial" w:hAnsi="Arial" w:cs="Arial"/>
                <w:sz w:val="24"/>
                <w:szCs w:val="24"/>
              </w:rPr>
              <w:t>octubre</w:t>
            </w:r>
          </w:p>
        </w:tc>
        <w:tc>
          <w:tcPr>
            <w:tcW w:w="1561"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2</w:t>
            </w:r>
          </w:p>
        </w:tc>
        <w:tc>
          <w:tcPr>
            <w:tcW w:w="1582"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59.36</w:t>
            </w:r>
          </w:p>
        </w:tc>
        <w:tc>
          <w:tcPr>
            <w:tcW w:w="1595"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0.0001</w:t>
            </w:r>
          </w:p>
        </w:tc>
        <w:tc>
          <w:tcPr>
            <w:tcW w:w="1582"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24.50</w:t>
            </w:r>
          </w:p>
        </w:tc>
      </w:tr>
      <w:tr w:rsidR="00500678" w:rsidTr="003B579B">
        <w:trPr>
          <w:trHeight w:val="306"/>
        </w:trPr>
        <w:tc>
          <w:tcPr>
            <w:tcW w:w="2315" w:type="dxa"/>
          </w:tcPr>
          <w:p w:rsidR="00500678" w:rsidRPr="004D0B28" w:rsidRDefault="00097FB0" w:rsidP="003C5894">
            <w:pPr>
              <w:jc w:val="center"/>
              <w:rPr>
                <w:rFonts w:ascii="Arial" w:hAnsi="Arial" w:cs="Arial"/>
                <w:sz w:val="24"/>
                <w:szCs w:val="24"/>
              </w:rPr>
            </w:pPr>
            <w:r>
              <w:rPr>
                <w:rFonts w:ascii="Arial" w:hAnsi="Arial" w:cs="Arial"/>
                <w:sz w:val="24"/>
                <w:szCs w:val="24"/>
              </w:rPr>
              <w:t xml:space="preserve">18 </w:t>
            </w:r>
            <w:r w:rsidR="00500678">
              <w:rPr>
                <w:rFonts w:ascii="Arial" w:hAnsi="Arial" w:cs="Arial"/>
                <w:sz w:val="24"/>
                <w:szCs w:val="24"/>
              </w:rPr>
              <w:t>octubre</w:t>
            </w:r>
          </w:p>
        </w:tc>
        <w:tc>
          <w:tcPr>
            <w:tcW w:w="1561"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2</w:t>
            </w:r>
          </w:p>
        </w:tc>
        <w:tc>
          <w:tcPr>
            <w:tcW w:w="1582"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43.32</w:t>
            </w:r>
          </w:p>
        </w:tc>
        <w:tc>
          <w:tcPr>
            <w:tcW w:w="1595"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0.0003</w:t>
            </w:r>
          </w:p>
        </w:tc>
        <w:tc>
          <w:tcPr>
            <w:tcW w:w="1582"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21.32</w:t>
            </w:r>
          </w:p>
        </w:tc>
      </w:tr>
      <w:tr w:rsidR="00500678" w:rsidTr="003B579B">
        <w:trPr>
          <w:trHeight w:val="306"/>
        </w:trPr>
        <w:tc>
          <w:tcPr>
            <w:tcW w:w="2315" w:type="dxa"/>
          </w:tcPr>
          <w:p w:rsidR="00500678" w:rsidRPr="004D0B28" w:rsidRDefault="00097FB0" w:rsidP="003C5894">
            <w:pPr>
              <w:jc w:val="center"/>
              <w:rPr>
                <w:rFonts w:ascii="Arial" w:hAnsi="Arial" w:cs="Arial"/>
                <w:sz w:val="24"/>
                <w:szCs w:val="24"/>
              </w:rPr>
            </w:pPr>
            <w:r>
              <w:rPr>
                <w:rFonts w:ascii="Arial" w:hAnsi="Arial" w:cs="Arial"/>
                <w:sz w:val="24"/>
                <w:szCs w:val="24"/>
              </w:rPr>
              <w:t xml:space="preserve">25 </w:t>
            </w:r>
            <w:r w:rsidR="00500678">
              <w:rPr>
                <w:rFonts w:ascii="Arial" w:hAnsi="Arial" w:cs="Arial"/>
                <w:sz w:val="24"/>
                <w:szCs w:val="24"/>
              </w:rPr>
              <w:t>octubre</w:t>
            </w:r>
          </w:p>
        </w:tc>
        <w:tc>
          <w:tcPr>
            <w:tcW w:w="1561"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2</w:t>
            </w:r>
          </w:p>
        </w:tc>
        <w:tc>
          <w:tcPr>
            <w:tcW w:w="1582"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6.07</w:t>
            </w:r>
          </w:p>
        </w:tc>
        <w:tc>
          <w:tcPr>
            <w:tcW w:w="1595"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0.0362</w:t>
            </w:r>
          </w:p>
        </w:tc>
        <w:tc>
          <w:tcPr>
            <w:tcW w:w="1582"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46.70</w:t>
            </w:r>
          </w:p>
        </w:tc>
      </w:tr>
      <w:tr w:rsidR="00500678" w:rsidTr="003B579B">
        <w:trPr>
          <w:trHeight w:val="306"/>
        </w:trPr>
        <w:tc>
          <w:tcPr>
            <w:tcW w:w="2315" w:type="dxa"/>
          </w:tcPr>
          <w:p w:rsidR="00500678" w:rsidRPr="004D0B28" w:rsidRDefault="00097FB0" w:rsidP="003C5894">
            <w:pPr>
              <w:jc w:val="center"/>
              <w:rPr>
                <w:rFonts w:ascii="Arial" w:hAnsi="Arial" w:cs="Arial"/>
                <w:sz w:val="24"/>
                <w:szCs w:val="24"/>
              </w:rPr>
            </w:pPr>
            <w:r>
              <w:rPr>
                <w:rFonts w:ascii="Arial" w:hAnsi="Arial" w:cs="Arial"/>
                <w:sz w:val="24"/>
                <w:szCs w:val="24"/>
              </w:rPr>
              <w:t xml:space="preserve">1 </w:t>
            </w:r>
            <w:r w:rsidR="00500678">
              <w:rPr>
                <w:rFonts w:ascii="Arial" w:hAnsi="Arial" w:cs="Arial"/>
                <w:sz w:val="24"/>
                <w:szCs w:val="24"/>
              </w:rPr>
              <w:t>noviembre</w:t>
            </w:r>
          </w:p>
        </w:tc>
        <w:tc>
          <w:tcPr>
            <w:tcW w:w="1561"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2</w:t>
            </w:r>
          </w:p>
        </w:tc>
        <w:tc>
          <w:tcPr>
            <w:tcW w:w="1582"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5.35</w:t>
            </w:r>
          </w:p>
        </w:tc>
        <w:tc>
          <w:tcPr>
            <w:tcW w:w="1595"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0.0464</w:t>
            </w:r>
          </w:p>
        </w:tc>
        <w:tc>
          <w:tcPr>
            <w:tcW w:w="1582"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34.17</w:t>
            </w:r>
          </w:p>
        </w:tc>
      </w:tr>
      <w:tr w:rsidR="00500678" w:rsidTr="003B579B">
        <w:trPr>
          <w:trHeight w:val="288"/>
        </w:trPr>
        <w:tc>
          <w:tcPr>
            <w:tcW w:w="2315" w:type="dxa"/>
          </w:tcPr>
          <w:p w:rsidR="00500678" w:rsidRPr="004D0B28" w:rsidRDefault="00097FB0" w:rsidP="003C5894">
            <w:pPr>
              <w:jc w:val="center"/>
              <w:rPr>
                <w:rFonts w:ascii="Arial" w:hAnsi="Arial" w:cs="Arial"/>
                <w:sz w:val="24"/>
                <w:szCs w:val="24"/>
              </w:rPr>
            </w:pPr>
            <w:r>
              <w:rPr>
                <w:rFonts w:ascii="Arial" w:hAnsi="Arial" w:cs="Arial"/>
                <w:sz w:val="24"/>
                <w:szCs w:val="24"/>
              </w:rPr>
              <w:t xml:space="preserve">8 </w:t>
            </w:r>
            <w:r w:rsidR="00500678">
              <w:rPr>
                <w:rFonts w:ascii="Arial" w:hAnsi="Arial" w:cs="Arial"/>
                <w:sz w:val="24"/>
                <w:szCs w:val="24"/>
              </w:rPr>
              <w:t>noviembre</w:t>
            </w:r>
          </w:p>
        </w:tc>
        <w:tc>
          <w:tcPr>
            <w:tcW w:w="1561"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2</w:t>
            </w:r>
          </w:p>
        </w:tc>
        <w:tc>
          <w:tcPr>
            <w:tcW w:w="1582"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6.20</w:t>
            </w:r>
          </w:p>
        </w:tc>
        <w:tc>
          <w:tcPr>
            <w:tcW w:w="1595"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0.0347</w:t>
            </w:r>
          </w:p>
        </w:tc>
        <w:tc>
          <w:tcPr>
            <w:tcW w:w="1582"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28.90</w:t>
            </w:r>
          </w:p>
        </w:tc>
      </w:tr>
      <w:tr w:rsidR="00500678" w:rsidTr="003B579B">
        <w:trPr>
          <w:trHeight w:val="288"/>
        </w:trPr>
        <w:tc>
          <w:tcPr>
            <w:tcW w:w="2315" w:type="dxa"/>
          </w:tcPr>
          <w:p w:rsidR="00500678" w:rsidRPr="004D0B28" w:rsidRDefault="00097FB0" w:rsidP="003C5894">
            <w:pPr>
              <w:jc w:val="center"/>
              <w:rPr>
                <w:rFonts w:ascii="Arial" w:hAnsi="Arial" w:cs="Arial"/>
                <w:sz w:val="24"/>
                <w:szCs w:val="24"/>
              </w:rPr>
            </w:pPr>
            <w:r>
              <w:rPr>
                <w:rFonts w:ascii="Arial" w:hAnsi="Arial" w:cs="Arial"/>
                <w:sz w:val="24"/>
                <w:szCs w:val="24"/>
              </w:rPr>
              <w:t xml:space="preserve">15 </w:t>
            </w:r>
            <w:r w:rsidR="00500678">
              <w:rPr>
                <w:rFonts w:ascii="Arial" w:hAnsi="Arial" w:cs="Arial"/>
                <w:sz w:val="24"/>
                <w:szCs w:val="24"/>
              </w:rPr>
              <w:t>noviembre</w:t>
            </w:r>
          </w:p>
        </w:tc>
        <w:tc>
          <w:tcPr>
            <w:tcW w:w="1561"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2</w:t>
            </w:r>
          </w:p>
        </w:tc>
        <w:tc>
          <w:tcPr>
            <w:tcW w:w="1582"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4.62</w:t>
            </w:r>
          </w:p>
        </w:tc>
        <w:tc>
          <w:tcPr>
            <w:tcW w:w="1595"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0.0609</w:t>
            </w:r>
          </w:p>
        </w:tc>
        <w:tc>
          <w:tcPr>
            <w:tcW w:w="1582"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30.87</w:t>
            </w:r>
          </w:p>
        </w:tc>
      </w:tr>
      <w:tr w:rsidR="00500678" w:rsidTr="003B579B">
        <w:trPr>
          <w:trHeight w:val="153"/>
        </w:trPr>
        <w:tc>
          <w:tcPr>
            <w:tcW w:w="2315" w:type="dxa"/>
          </w:tcPr>
          <w:p w:rsidR="00500678" w:rsidRPr="004D0B28" w:rsidRDefault="00097FB0" w:rsidP="003C5894">
            <w:pPr>
              <w:jc w:val="center"/>
              <w:rPr>
                <w:rFonts w:ascii="Arial" w:hAnsi="Arial" w:cs="Arial"/>
                <w:sz w:val="24"/>
                <w:szCs w:val="24"/>
              </w:rPr>
            </w:pPr>
            <w:r>
              <w:rPr>
                <w:rFonts w:ascii="Arial" w:hAnsi="Arial" w:cs="Arial"/>
                <w:sz w:val="24"/>
                <w:szCs w:val="24"/>
              </w:rPr>
              <w:t xml:space="preserve">22 </w:t>
            </w:r>
            <w:r w:rsidR="00500678">
              <w:rPr>
                <w:rFonts w:ascii="Arial" w:hAnsi="Arial" w:cs="Arial"/>
                <w:sz w:val="24"/>
                <w:szCs w:val="24"/>
              </w:rPr>
              <w:t>noviembre</w:t>
            </w:r>
          </w:p>
        </w:tc>
        <w:tc>
          <w:tcPr>
            <w:tcW w:w="1561"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2</w:t>
            </w:r>
          </w:p>
        </w:tc>
        <w:tc>
          <w:tcPr>
            <w:tcW w:w="1582"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3.69</w:t>
            </w:r>
          </w:p>
        </w:tc>
        <w:tc>
          <w:tcPr>
            <w:tcW w:w="1595"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0.0901</w:t>
            </w:r>
          </w:p>
        </w:tc>
        <w:tc>
          <w:tcPr>
            <w:tcW w:w="1582" w:type="dxa"/>
          </w:tcPr>
          <w:p w:rsidR="00500678" w:rsidRPr="004D0B28" w:rsidRDefault="00500678" w:rsidP="003C5894">
            <w:pPr>
              <w:jc w:val="center"/>
              <w:rPr>
                <w:rFonts w:ascii="Arial" w:hAnsi="Arial" w:cs="Arial"/>
                <w:sz w:val="24"/>
                <w:szCs w:val="24"/>
              </w:rPr>
            </w:pPr>
            <w:r w:rsidRPr="004D0B28">
              <w:rPr>
                <w:rFonts w:ascii="Arial" w:hAnsi="Arial" w:cs="Arial"/>
                <w:sz w:val="24"/>
                <w:szCs w:val="24"/>
              </w:rPr>
              <w:t>29.10</w:t>
            </w:r>
          </w:p>
        </w:tc>
      </w:tr>
    </w:tbl>
    <w:p w:rsidR="003E6535" w:rsidRDefault="003B579B" w:rsidP="0071411A">
      <w:pPr>
        <w:spacing w:after="0" w:line="240" w:lineRule="auto"/>
        <w:ind w:left="851" w:hanging="851"/>
        <w:jc w:val="both"/>
        <w:rPr>
          <w:rFonts w:ascii="Arial" w:hAnsi="Arial" w:cs="Arial"/>
          <w:szCs w:val="24"/>
        </w:rPr>
      </w:pPr>
      <w:r>
        <w:rPr>
          <w:rFonts w:ascii="Arial" w:hAnsi="Arial" w:cs="Arial"/>
          <w:szCs w:val="24"/>
        </w:rPr>
        <w:t>G</w:t>
      </w:r>
      <w:r w:rsidR="00E91857">
        <w:rPr>
          <w:rFonts w:ascii="Arial" w:hAnsi="Arial" w:cs="Arial"/>
          <w:szCs w:val="24"/>
        </w:rPr>
        <w:t xml:space="preserve">L: </w:t>
      </w:r>
      <w:r w:rsidR="00841735" w:rsidRPr="00841735">
        <w:rPr>
          <w:rFonts w:ascii="Arial" w:hAnsi="Arial" w:cs="Arial"/>
          <w:szCs w:val="24"/>
        </w:rPr>
        <w:t>grado</w:t>
      </w:r>
      <w:r>
        <w:rPr>
          <w:rFonts w:ascii="Arial" w:hAnsi="Arial" w:cs="Arial"/>
          <w:szCs w:val="24"/>
        </w:rPr>
        <w:t xml:space="preserve">s </w:t>
      </w:r>
      <w:r w:rsidR="000375A2">
        <w:rPr>
          <w:rFonts w:ascii="Arial" w:hAnsi="Arial" w:cs="Arial"/>
          <w:szCs w:val="24"/>
        </w:rPr>
        <w:t xml:space="preserve">de </w:t>
      </w:r>
      <w:r>
        <w:rPr>
          <w:rFonts w:ascii="Arial" w:hAnsi="Arial" w:cs="Arial"/>
          <w:szCs w:val="24"/>
        </w:rPr>
        <w:t xml:space="preserve">libertad; </w:t>
      </w:r>
      <w:proofErr w:type="spellStart"/>
      <w:r>
        <w:rPr>
          <w:rFonts w:ascii="Arial" w:hAnsi="Arial" w:cs="Arial"/>
          <w:szCs w:val="24"/>
        </w:rPr>
        <w:t>F</w:t>
      </w:r>
      <w:r w:rsidR="00F430BF">
        <w:rPr>
          <w:rFonts w:ascii="Arial" w:hAnsi="Arial" w:cs="Arial"/>
          <w:szCs w:val="24"/>
        </w:rPr>
        <w:t>c</w:t>
      </w:r>
      <w:proofErr w:type="spellEnd"/>
      <w:r>
        <w:rPr>
          <w:rFonts w:ascii="Arial" w:hAnsi="Arial" w:cs="Arial"/>
          <w:szCs w:val="24"/>
        </w:rPr>
        <w:t xml:space="preserve">: </w:t>
      </w:r>
      <w:r w:rsidR="00F430BF">
        <w:rPr>
          <w:rFonts w:ascii="Arial" w:hAnsi="Arial" w:cs="Arial"/>
          <w:szCs w:val="24"/>
        </w:rPr>
        <w:t xml:space="preserve">valor de F </w:t>
      </w:r>
      <w:r>
        <w:rPr>
          <w:rFonts w:ascii="Arial" w:hAnsi="Arial" w:cs="Arial"/>
          <w:szCs w:val="24"/>
        </w:rPr>
        <w:t>calculada; C</w:t>
      </w:r>
      <w:r w:rsidR="00A11D1F">
        <w:rPr>
          <w:rFonts w:ascii="Arial" w:hAnsi="Arial" w:cs="Arial"/>
          <w:szCs w:val="24"/>
        </w:rPr>
        <w:t>V: coeficiente de variación</w:t>
      </w:r>
      <w:r w:rsidR="004757F0">
        <w:rPr>
          <w:rFonts w:ascii="Arial" w:hAnsi="Arial" w:cs="Arial"/>
          <w:szCs w:val="24"/>
        </w:rPr>
        <w:t xml:space="preserve">; PR&gt;F: probabilidad mayor de </w:t>
      </w:r>
      <w:r w:rsidR="00F430BF">
        <w:rPr>
          <w:rFonts w:ascii="Arial" w:hAnsi="Arial" w:cs="Arial"/>
          <w:szCs w:val="24"/>
        </w:rPr>
        <w:t>F</w:t>
      </w:r>
      <w:r w:rsidR="004757F0">
        <w:rPr>
          <w:rFonts w:ascii="Arial" w:hAnsi="Arial" w:cs="Arial"/>
          <w:szCs w:val="24"/>
        </w:rPr>
        <w:t>.</w:t>
      </w:r>
    </w:p>
    <w:p w:rsidR="004F7707" w:rsidRDefault="004F7707" w:rsidP="00962330">
      <w:pPr>
        <w:spacing w:after="0" w:line="240" w:lineRule="auto"/>
        <w:jc w:val="both"/>
        <w:rPr>
          <w:rFonts w:ascii="Arial" w:hAnsi="Arial" w:cs="Arial"/>
          <w:szCs w:val="24"/>
        </w:rPr>
      </w:pPr>
    </w:p>
    <w:p w:rsidR="00380ED4" w:rsidRDefault="00380ED4" w:rsidP="00962330">
      <w:pPr>
        <w:spacing w:after="0" w:line="240" w:lineRule="auto"/>
        <w:jc w:val="both"/>
        <w:rPr>
          <w:rFonts w:ascii="Arial" w:hAnsi="Arial" w:cs="Arial"/>
          <w:szCs w:val="24"/>
        </w:rPr>
      </w:pPr>
    </w:p>
    <w:p w:rsidR="00562EE0" w:rsidRDefault="00562EE0" w:rsidP="00962330">
      <w:pPr>
        <w:spacing w:after="0" w:line="240" w:lineRule="auto"/>
        <w:jc w:val="both"/>
        <w:rPr>
          <w:rFonts w:ascii="Arial" w:hAnsi="Arial" w:cs="Arial"/>
          <w:szCs w:val="24"/>
        </w:rPr>
      </w:pPr>
    </w:p>
    <w:p w:rsidR="00562EE0" w:rsidRDefault="00562EE0" w:rsidP="00962330">
      <w:pPr>
        <w:spacing w:after="0" w:line="240" w:lineRule="auto"/>
        <w:jc w:val="both"/>
        <w:rPr>
          <w:rFonts w:ascii="Arial" w:hAnsi="Arial" w:cs="Arial"/>
          <w:szCs w:val="24"/>
        </w:rPr>
      </w:pPr>
    </w:p>
    <w:p w:rsidR="00380ED4" w:rsidRPr="0071411A" w:rsidRDefault="00380ED4" w:rsidP="00962330">
      <w:pPr>
        <w:spacing w:after="0" w:line="240" w:lineRule="auto"/>
        <w:jc w:val="both"/>
        <w:rPr>
          <w:rFonts w:ascii="Arial" w:hAnsi="Arial" w:cs="Arial"/>
          <w:szCs w:val="24"/>
        </w:rPr>
      </w:pPr>
    </w:p>
    <w:p w:rsidR="00A15FD8" w:rsidRPr="00F311B6" w:rsidRDefault="00BC68E5" w:rsidP="00384152">
      <w:pPr>
        <w:pStyle w:val="Ttulo2"/>
        <w:spacing w:line="480" w:lineRule="auto"/>
        <w:rPr>
          <w:rFonts w:ascii="Arial" w:hAnsi="Arial" w:cs="Arial"/>
          <w:color w:val="auto"/>
          <w:sz w:val="24"/>
          <w:szCs w:val="24"/>
        </w:rPr>
      </w:pPr>
      <w:bookmarkStart w:id="27" w:name="_Toc433274311"/>
      <w:r w:rsidRPr="00F311B6">
        <w:rPr>
          <w:rFonts w:ascii="Arial" w:hAnsi="Arial" w:cs="Arial"/>
          <w:color w:val="auto"/>
          <w:sz w:val="24"/>
          <w:szCs w:val="24"/>
        </w:rPr>
        <w:t>4.1.2.</w:t>
      </w:r>
      <w:r w:rsidR="00B7470E" w:rsidRPr="00F311B6">
        <w:rPr>
          <w:rFonts w:ascii="Arial" w:hAnsi="Arial" w:cs="Arial"/>
          <w:color w:val="auto"/>
          <w:sz w:val="24"/>
          <w:szCs w:val="24"/>
        </w:rPr>
        <w:t xml:space="preserve"> Densidad de minador de la h</w:t>
      </w:r>
      <w:r w:rsidRPr="00F311B6">
        <w:rPr>
          <w:rFonts w:ascii="Arial" w:hAnsi="Arial" w:cs="Arial"/>
          <w:color w:val="auto"/>
          <w:sz w:val="24"/>
          <w:szCs w:val="24"/>
        </w:rPr>
        <w:t>oja</w:t>
      </w:r>
      <w:r w:rsidR="0046464F" w:rsidRPr="00F311B6">
        <w:rPr>
          <w:rFonts w:ascii="Arial" w:hAnsi="Arial" w:cs="Arial"/>
          <w:color w:val="auto"/>
          <w:sz w:val="24"/>
          <w:szCs w:val="24"/>
        </w:rPr>
        <w:t xml:space="preserve"> </w:t>
      </w:r>
      <w:r w:rsidR="00902DE1" w:rsidRPr="00F311B6">
        <w:rPr>
          <w:rFonts w:ascii="Arial" w:hAnsi="Arial" w:cs="Arial"/>
          <w:color w:val="auto"/>
          <w:sz w:val="24"/>
          <w:szCs w:val="24"/>
        </w:rPr>
        <w:t>en calabacita</w:t>
      </w:r>
      <w:bookmarkEnd w:id="27"/>
    </w:p>
    <w:p w:rsidR="00A15FD8" w:rsidRDefault="00A15FD8" w:rsidP="005B538F">
      <w:pPr>
        <w:spacing w:after="0" w:line="480" w:lineRule="auto"/>
        <w:ind w:firstLine="709"/>
        <w:jc w:val="both"/>
        <w:rPr>
          <w:rFonts w:ascii="Arial" w:hAnsi="Arial" w:cs="Arial"/>
          <w:sz w:val="24"/>
          <w:szCs w:val="24"/>
        </w:rPr>
      </w:pPr>
      <w:r>
        <w:rPr>
          <w:rFonts w:ascii="Arial" w:hAnsi="Arial" w:cs="Arial"/>
          <w:sz w:val="24"/>
          <w:szCs w:val="24"/>
        </w:rPr>
        <w:t>E</w:t>
      </w:r>
      <w:r w:rsidR="00EB3FEA">
        <w:rPr>
          <w:rFonts w:ascii="Arial" w:hAnsi="Arial" w:cs="Arial"/>
          <w:sz w:val="24"/>
          <w:szCs w:val="24"/>
        </w:rPr>
        <w:t xml:space="preserve">n la </w:t>
      </w:r>
      <w:r w:rsidR="00F430BF">
        <w:rPr>
          <w:rFonts w:ascii="Arial" w:hAnsi="Arial" w:cs="Arial"/>
          <w:sz w:val="24"/>
          <w:szCs w:val="24"/>
        </w:rPr>
        <w:t>F</w:t>
      </w:r>
      <w:r w:rsidR="00EB3FEA">
        <w:rPr>
          <w:rFonts w:ascii="Arial" w:hAnsi="Arial" w:cs="Arial"/>
          <w:sz w:val="24"/>
          <w:szCs w:val="24"/>
        </w:rPr>
        <w:t>igura</w:t>
      </w:r>
      <w:r w:rsidR="00616F14">
        <w:rPr>
          <w:rFonts w:ascii="Arial" w:hAnsi="Arial" w:cs="Arial"/>
          <w:sz w:val="24"/>
          <w:szCs w:val="24"/>
        </w:rPr>
        <w:t xml:space="preserve"> 3</w:t>
      </w:r>
      <w:r w:rsidR="00EB3FEA">
        <w:rPr>
          <w:rFonts w:ascii="Arial" w:hAnsi="Arial" w:cs="Arial"/>
          <w:sz w:val="24"/>
          <w:szCs w:val="24"/>
        </w:rPr>
        <w:t xml:space="preserve"> se presenta</w:t>
      </w:r>
      <w:r w:rsidR="00F430BF">
        <w:rPr>
          <w:rFonts w:ascii="Arial" w:hAnsi="Arial" w:cs="Arial"/>
          <w:sz w:val="24"/>
          <w:szCs w:val="24"/>
        </w:rPr>
        <w:t>n</w:t>
      </w:r>
      <w:r>
        <w:rPr>
          <w:rFonts w:ascii="Arial" w:hAnsi="Arial" w:cs="Arial"/>
          <w:sz w:val="24"/>
          <w:szCs w:val="24"/>
        </w:rPr>
        <w:t xml:space="preserve"> las densidades de minador de la hoja </w:t>
      </w:r>
      <w:r w:rsidR="00E42C20">
        <w:rPr>
          <w:rFonts w:ascii="Arial" w:hAnsi="Arial" w:cs="Arial"/>
          <w:i/>
          <w:sz w:val="24"/>
          <w:szCs w:val="24"/>
        </w:rPr>
        <w:t>(L.</w:t>
      </w:r>
      <w:r w:rsidR="00204BB9" w:rsidRPr="00204BB9">
        <w:rPr>
          <w:rFonts w:ascii="Arial" w:hAnsi="Arial" w:cs="Arial"/>
          <w:i/>
          <w:sz w:val="24"/>
          <w:szCs w:val="24"/>
        </w:rPr>
        <w:t xml:space="preserve"> </w:t>
      </w:r>
      <w:proofErr w:type="spellStart"/>
      <w:r w:rsidR="00204BB9" w:rsidRPr="00204BB9">
        <w:rPr>
          <w:rFonts w:ascii="Arial" w:hAnsi="Arial" w:cs="Arial"/>
          <w:i/>
          <w:sz w:val="24"/>
          <w:szCs w:val="24"/>
        </w:rPr>
        <w:t>sativae</w:t>
      </w:r>
      <w:proofErr w:type="spellEnd"/>
      <w:r w:rsidR="00204BB9" w:rsidRPr="00204BB9">
        <w:rPr>
          <w:rFonts w:ascii="Arial" w:hAnsi="Arial" w:cs="Arial"/>
          <w:i/>
          <w:sz w:val="24"/>
          <w:szCs w:val="24"/>
        </w:rPr>
        <w:t>)</w:t>
      </w:r>
      <w:r>
        <w:rPr>
          <w:rFonts w:ascii="Arial" w:hAnsi="Arial" w:cs="Arial"/>
          <w:i/>
          <w:sz w:val="24"/>
          <w:szCs w:val="24"/>
        </w:rPr>
        <w:t xml:space="preserve"> </w:t>
      </w:r>
      <w:r w:rsidR="00081F78">
        <w:rPr>
          <w:rFonts w:ascii="Arial" w:hAnsi="Arial" w:cs="Arial"/>
          <w:sz w:val="24"/>
          <w:szCs w:val="24"/>
        </w:rPr>
        <w:t>que se registraron</w:t>
      </w:r>
      <w:r w:rsidR="00EB3FEA">
        <w:rPr>
          <w:rFonts w:ascii="Arial" w:hAnsi="Arial" w:cs="Arial"/>
          <w:sz w:val="24"/>
          <w:szCs w:val="24"/>
        </w:rPr>
        <w:t xml:space="preserve"> en los tres tratamientos de manejo, en</w:t>
      </w:r>
      <w:r>
        <w:rPr>
          <w:rFonts w:ascii="Arial" w:hAnsi="Arial" w:cs="Arial"/>
          <w:sz w:val="24"/>
          <w:szCs w:val="24"/>
        </w:rPr>
        <w:t xml:space="preserve"> las diferentes fechas de muestreo</w:t>
      </w:r>
      <w:r w:rsidR="00EB3FEA">
        <w:rPr>
          <w:rFonts w:ascii="Arial" w:hAnsi="Arial" w:cs="Arial"/>
          <w:sz w:val="24"/>
          <w:szCs w:val="24"/>
        </w:rPr>
        <w:t>,</w:t>
      </w:r>
      <w:r>
        <w:rPr>
          <w:rFonts w:ascii="Arial" w:hAnsi="Arial" w:cs="Arial"/>
          <w:sz w:val="24"/>
          <w:szCs w:val="24"/>
        </w:rPr>
        <w:t xml:space="preserve"> durante el periodo otoño- invierno del año 2014.</w:t>
      </w:r>
    </w:p>
    <w:p w:rsidR="00081F78" w:rsidRPr="00334111" w:rsidRDefault="00081F78" w:rsidP="00081F78">
      <w:pPr>
        <w:spacing w:after="0" w:line="240" w:lineRule="auto"/>
        <w:ind w:left="851" w:hanging="851"/>
        <w:jc w:val="both"/>
        <w:rPr>
          <w:rFonts w:ascii="Arial" w:hAnsi="Arial" w:cs="Arial"/>
          <w:b/>
          <w:sz w:val="24"/>
        </w:rPr>
      </w:pPr>
      <w:r w:rsidRPr="00334111">
        <w:rPr>
          <w:noProof/>
        </w:rPr>
        <w:drawing>
          <wp:anchor distT="0" distB="0" distL="114300" distR="114300" simplePos="0" relativeHeight="251662336" behindDoc="1" locked="0" layoutInCell="1" allowOverlap="0">
            <wp:simplePos x="0" y="0"/>
            <wp:positionH relativeFrom="column">
              <wp:posOffset>167640</wp:posOffset>
            </wp:positionH>
            <wp:positionV relativeFrom="margin">
              <wp:posOffset>1405255</wp:posOffset>
            </wp:positionV>
            <wp:extent cx="4932000" cy="3238585"/>
            <wp:effectExtent l="0" t="0" r="2540" b="0"/>
            <wp:wrapThrough wrapText="bothSides">
              <wp:wrapPolygon edited="0">
                <wp:start x="0" y="0"/>
                <wp:lineTo x="0" y="21473"/>
                <wp:lineTo x="21528" y="21473"/>
                <wp:lineTo x="21528" y="0"/>
                <wp:lineTo x="0" y="0"/>
              </wp:wrapPolygon>
            </wp:wrapThrough>
            <wp:docPr id="12" name="Imagen 12" descr="C:\Users\aurelio\Desktop\121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relio\Desktop\12121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2000" cy="3238585"/>
                    </a:xfrm>
                    <a:prstGeom prst="rect">
                      <a:avLst/>
                    </a:prstGeom>
                    <a:noFill/>
                    <a:ln>
                      <a:noFill/>
                    </a:ln>
                  </pic:spPr>
                </pic:pic>
              </a:graphicData>
            </a:graphic>
          </wp:anchor>
        </w:drawing>
      </w:r>
      <w:r>
        <w:rPr>
          <w:rFonts w:ascii="Arial" w:hAnsi="Arial" w:cs="Arial"/>
          <w:b/>
          <w:sz w:val="24"/>
        </w:rPr>
        <w:t>Figura 3</w:t>
      </w:r>
      <w:r w:rsidRPr="00334111">
        <w:rPr>
          <w:rFonts w:ascii="Arial" w:hAnsi="Arial" w:cs="Arial"/>
          <w:b/>
          <w:sz w:val="24"/>
        </w:rPr>
        <w:t>. Densidad</w:t>
      </w:r>
      <w:r w:rsidR="00F430BF">
        <w:rPr>
          <w:rFonts w:ascii="Arial" w:hAnsi="Arial" w:cs="Arial"/>
          <w:b/>
          <w:sz w:val="24"/>
        </w:rPr>
        <w:t>es</w:t>
      </w:r>
      <w:r w:rsidR="00412C63">
        <w:rPr>
          <w:rFonts w:ascii="Arial" w:hAnsi="Arial" w:cs="Arial"/>
          <w:b/>
          <w:sz w:val="24"/>
        </w:rPr>
        <w:t xml:space="preserve"> de minador por hoja</w:t>
      </w:r>
      <w:r w:rsidRPr="00334111">
        <w:rPr>
          <w:rFonts w:ascii="Arial" w:hAnsi="Arial" w:cs="Arial"/>
          <w:b/>
          <w:sz w:val="24"/>
        </w:rPr>
        <w:t xml:space="preserve"> y </w:t>
      </w:r>
      <w:r w:rsidR="00412C63">
        <w:rPr>
          <w:rFonts w:ascii="Arial" w:hAnsi="Arial" w:cs="Arial"/>
          <w:b/>
          <w:sz w:val="24"/>
        </w:rPr>
        <w:t xml:space="preserve">su </w:t>
      </w:r>
      <w:r w:rsidRPr="00334111">
        <w:rPr>
          <w:rFonts w:ascii="Arial" w:hAnsi="Arial" w:cs="Arial"/>
          <w:b/>
          <w:sz w:val="24"/>
        </w:rPr>
        <w:t xml:space="preserve">significancia estadística en los tratamientos de manejo en calabacita, híbrido </w:t>
      </w:r>
      <w:proofErr w:type="spellStart"/>
      <w:r w:rsidRPr="00334111">
        <w:rPr>
          <w:rFonts w:ascii="Arial" w:hAnsi="Arial" w:cs="Arial"/>
          <w:b/>
          <w:sz w:val="24"/>
        </w:rPr>
        <w:t>Hurakan</w:t>
      </w:r>
      <w:proofErr w:type="spellEnd"/>
      <w:r w:rsidRPr="00334111">
        <w:rPr>
          <w:rFonts w:ascii="Arial" w:hAnsi="Arial" w:cs="Arial"/>
          <w:b/>
          <w:sz w:val="24"/>
        </w:rPr>
        <w:t xml:space="preserve"> F1. UAAAN-UL, 2014.</w:t>
      </w:r>
    </w:p>
    <w:p w:rsidR="00081F78" w:rsidRDefault="00081F78" w:rsidP="00081F78">
      <w:pPr>
        <w:spacing w:after="0" w:line="480" w:lineRule="auto"/>
        <w:jc w:val="both"/>
        <w:rPr>
          <w:rFonts w:ascii="Arial" w:hAnsi="Arial" w:cs="Arial"/>
          <w:sz w:val="24"/>
          <w:szCs w:val="24"/>
        </w:rPr>
      </w:pPr>
    </w:p>
    <w:p w:rsidR="0027014B" w:rsidRDefault="00A15FD8" w:rsidP="005B538F">
      <w:pPr>
        <w:spacing w:after="0" w:line="480" w:lineRule="auto"/>
        <w:ind w:firstLine="709"/>
        <w:jc w:val="both"/>
        <w:rPr>
          <w:rFonts w:ascii="Arial" w:hAnsi="Arial" w:cs="Arial"/>
          <w:sz w:val="24"/>
          <w:szCs w:val="24"/>
        </w:rPr>
      </w:pPr>
      <w:r>
        <w:rPr>
          <w:rFonts w:ascii="Arial" w:hAnsi="Arial" w:cs="Arial"/>
          <w:sz w:val="24"/>
          <w:szCs w:val="24"/>
        </w:rPr>
        <w:t>En el muestreo re</w:t>
      </w:r>
      <w:r w:rsidR="0082097B">
        <w:rPr>
          <w:rFonts w:ascii="Arial" w:hAnsi="Arial" w:cs="Arial"/>
          <w:sz w:val="24"/>
          <w:szCs w:val="24"/>
        </w:rPr>
        <w:t xml:space="preserve">alizado el 4 de octubre, se aprecia </w:t>
      </w:r>
      <w:r>
        <w:rPr>
          <w:rFonts w:ascii="Arial" w:hAnsi="Arial" w:cs="Arial"/>
          <w:sz w:val="24"/>
          <w:szCs w:val="24"/>
        </w:rPr>
        <w:t>que e</w:t>
      </w:r>
      <w:r w:rsidR="00081F78">
        <w:rPr>
          <w:rFonts w:ascii="Arial" w:hAnsi="Arial" w:cs="Arial"/>
          <w:sz w:val="24"/>
          <w:szCs w:val="24"/>
        </w:rPr>
        <w:t>n</w:t>
      </w:r>
      <w:r>
        <w:rPr>
          <w:rFonts w:ascii="Arial" w:hAnsi="Arial" w:cs="Arial"/>
          <w:sz w:val="24"/>
          <w:szCs w:val="24"/>
        </w:rPr>
        <w:t xml:space="preserve"> tratamiento de manejo micro</w:t>
      </w:r>
      <w:r w:rsidR="00EB3FEA">
        <w:rPr>
          <w:rFonts w:ascii="Arial" w:hAnsi="Arial" w:cs="Arial"/>
          <w:sz w:val="24"/>
          <w:szCs w:val="24"/>
        </w:rPr>
        <w:t xml:space="preserve"> </w:t>
      </w:r>
      <w:r>
        <w:rPr>
          <w:rFonts w:ascii="Arial" w:hAnsi="Arial" w:cs="Arial"/>
          <w:sz w:val="24"/>
          <w:szCs w:val="24"/>
        </w:rPr>
        <w:t>t</w:t>
      </w:r>
      <w:r w:rsidR="0027014B">
        <w:rPr>
          <w:rFonts w:ascii="Arial" w:hAnsi="Arial" w:cs="Arial"/>
          <w:sz w:val="24"/>
          <w:szCs w:val="24"/>
        </w:rPr>
        <w:t>ú</w:t>
      </w:r>
      <w:r>
        <w:rPr>
          <w:rFonts w:ascii="Arial" w:hAnsi="Arial" w:cs="Arial"/>
          <w:sz w:val="24"/>
          <w:szCs w:val="24"/>
        </w:rPr>
        <w:t>nel</w:t>
      </w:r>
      <w:r w:rsidR="0027014B">
        <w:rPr>
          <w:rFonts w:ascii="Arial" w:hAnsi="Arial" w:cs="Arial"/>
          <w:sz w:val="24"/>
          <w:szCs w:val="24"/>
        </w:rPr>
        <w:t xml:space="preserve"> </w:t>
      </w:r>
      <w:r w:rsidR="00081F78">
        <w:rPr>
          <w:rFonts w:ascii="Arial" w:hAnsi="Arial" w:cs="Arial"/>
          <w:sz w:val="24"/>
          <w:szCs w:val="24"/>
        </w:rPr>
        <w:t xml:space="preserve">se presentó </w:t>
      </w:r>
      <w:r w:rsidR="009D2BB6">
        <w:rPr>
          <w:rFonts w:ascii="Arial" w:hAnsi="Arial" w:cs="Arial"/>
          <w:sz w:val="24"/>
          <w:szCs w:val="24"/>
        </w:rPr>
        <w:t>la menor densidad de minador de la hoja (0.15 promedio•hoja</w:t>
      </w:r>
      <w:r w:rsidR="00400F59">
        <w:rPr>
          <w:rFonts w:ascii="Arial" w:hAnsi="Arial" w:cs="Arial"/>
          <w:sz w:val="24"/>
          <w:szCs w:val="24"/>
          <w:vertAlign w:val="superscript"/>
        </w:rPr>
        <w:t>-1</w:t>
      </w:r>
      <w:r w:rsidR="009D2BB6">
        <w:rPr>
          <w:rFonts w:ascii="Arial" w:hAnsi="Arial" w:cs="Arial"/>
          <w:sz w:val="24"/>
          <w:szCs w:val="24"/>
        </w:rPr>
        <w:t>)</w:t>
      </w:r>
      <w:r w:rsidR="0027014B">
        <w:rPr>
          <w:rFonts w:ascii="Arial" w:hAnsi="Arial" w:cs="Arial"/>
          <w:sz w:val="24"/>
          <w:szCs w:val="24"/>
        </w:rPr>
        <w:t>, así que hubo diferencias estadístic</w:t>
      </w:r>
      <w:r w:rsidR="003A71A5">
        <w:rPr>
          <w:rFonts w:ascii="Arial" w:hAnsi="Arial" w:cs="Arial"/>
          <w:sz w:val="24"/>
          <w:szCs w:val="24"/>
        </w:rPr>
        <w:t>amente significativ</w:t>
      </w:r>
      <w:r w:rsidR="00EF733F">
        <w:rPr>
          <w:rFonts w:ascii="Arial" w:hAnsi="Arial" w:cs="Arial"/>
          <w:sz w:val="24"/>
          <w:szCs w:val="24"/>
        </w:rPr>
        <w:t xml:space="preserve">as en el tratamiento de manejo </w:t>
      </w:r>
      <w:proofErr w:type="spellStart"/>
      <w:r w:rsidR="00EF733F">
        <w:rPr>
          <w:rFonts w:ascii="Arial" w:hAnsi="Arial" w:cs="Arial"/>
          <w:sz w:val="24"/>
          <w:szCs w:val="24"/>
        </w:rPr>
        <w:t>Microtúnel</w:t>
      </w:r>
      <w:proofErr w:type="spellEnd"/>
      <w:r w:rsidR="00EF733F">
        <w:rPr>
          <w:rFonts w:ascii="Arial" w:hAnsi="Arial" w:cs="Arial"/>
          <w:sz w:val="24"/>
          <w:szCs w:val="24"/>
        </w:rPr>
        <w:t xml:space="preserve"> entre los tratamientos C</w:t>
      </w:r>
      <w:r w:rsidR="003A71A5">
        <w:rPr>
          <w:rFonts w:ascii="Arial" w:hAnsi="Arial" w:cs="Arial"/>
          <w:sz w:val="24"/>
          <w:szCs w:val="24"/>
        </w:rPr>
        <w:t xml:space="preserve">on </w:t>
      </w:r>
      <w:r w:rsidR="00EF733F">
        <w:rPr>
          <w:rFonts w:ascii="Arial" w:hAnsi="Arial" w:cs="Arial"/>
          <w:sz w:val="24"/>
          <w:szCs w:val="24"/>
        </w:rPr>
        <w:t>y S</w:t>
      </w:r>
      <w:r w:rsidR="00EB3FEA">
        <w:rPr>
          <w:rFonts w:ascii="Arial" w:hAnsi="Arial" w:cs="Arial"/>
          <w:sz w:val="24"/>
          <w:szCs w:val="24"/>
        </w:rPr>
        <w:t>in control</w:t>
      </w:r>
      <w:r w:rsidR="0027014B">
        <w:rPr>
          <w:rFonts w:ascii="Arial" w:hAnsi="Arial" w:cs="Arial"/>
          <w:sz w:val="24"/>
          <w:szCs w:val="24"/>
        </w:rPr>
        <w:t xml:space="preserve">, mientras </w:t>
      </w:r>
      <w:r w:rsidR="00081F78">
        <w:rPr>
          <w:rFonts w:ascii="Arial" w:hAnsi="Arial" w:cs="Arial"/>
          <w:sz w:val="24"/>
          <w:szCs w:val="24"/>
        </w:rPr>
        <w:t xml:space="preserve">que los tratamientos de manejo </w:t>
      </w:r>
      <w:r w:rsidR="0027014B">
        <w:rPr>
          <w:rFonts w:ascii="Arial" w:hAnsi="Arial" w:cs="Arial"/>
          <w:sz w:val="24"/>
          <w:szCs w:val="24"/>
        </w:rPr>
        <w:t>con</w:t>
      </w:r>
      <w:r w:rsidR="003A71A5">
        <w:rPr>
          <w:rFonts w:ascii="Arial" w:hAnsi="Arial" w:cs="Arial"/>
          <w:sz w:val="24"/>
          <w:szCs w:val="24"/>
        </w:rPr>
        <w:t xml:space="preserve"> </w:t>
      </w:r>
      <w:r w:rsidR="0027014B">
        <w:rPr>
          <w:rFonts w:ascii="Arial" w:hAnsi="Arial" w:cs="Arial"/>
          <w:sz w:val="24"/>
          <w:szCs w:val="24"/>
        </w:rPr>
        <w:t>y sin control no se detectaron diferencias estadísticamente significativas en las densidades de la plaga</w:t>
      </w:r>
      <w:r w:rsidR="0082097B">
        <w:rPr>
          <w:rFonts w:ascii="Arial" w:hAnsi="Arial" w:cs="Arial"/>
          <w:sz w:val="24"/>
          <w:szCs w:val="24"/>
        </w:rPr>
        <w:t xml:space="preserve"> (Figura 3</w:t>
      </w:r>
      <w:r w:rsidR="0027014B">
        <w:rPr>
          <w:rFonts w:ascii="Arial" w:hAnsi="Arial" w:cs="Arial"/>
          <w:sz w:val="24"/>
          <w:szCs w:val="24"/>
        </w:rPr>
        <w:t>).</w:t>
      </w:r>
    </w:p>
    <w:p w:rsidR="00C55FD4" w:rsidRDefault="003A71A5" w:rsidP="005B538F">
      <w:pPr>
        <w:spacing w:after="0" w:line="480" w:lineRule="auto"/>
        <w:ind w:firstLine="709"/>
        <w:jc w:val="both"/>
        <w:rPr>
          <w:rFonts w:ascii="Arial" w:hAnsi="Arial" w:cs="Arial"/>
          <w:noProof/>
          <w:sz w:val="24"/>
          <w:szCs w:val="24"/>
        </w:rPr>
      </w:pPr>
      <w:r>
        <w:rPr>
          <w:rFonts w:ascii="Arial" w:hAnsi="Arial" w:cs="Arial"/>
          <w:sz w:val="24"/>
          <w:szCs w:val="24"/>
        </w:rPr>
        <w:lastRenderedPageBreak/>
        <w:t xml:space="preserve">Para el </w:t>
      </w:r>
      <w:r w:rsidR="0027014B">
        <w:rPr>
          <w:rFonts w:ascii="Arial" w:hAnsi="Arial" w:cs="Arial"/>
          <w:sz w:val="24"/>
          <w:szCs w:val="24"/>
        </w:rPr>
        <w:t>segundo muestreo</w:t>
      </w:r>
      <w:r>
        <w:rPr>
          <w:rFonts w:ascii="Arial" w:hAnsi="Arial" w:cs="Arial"/>
          <w:sz w:val="24"/>
          <w:szCs w:val="24"/>
        </w:rPr>
        <w:t xml:space="preserve"> realizado el </w:t>
      </w:r>
      <w:r w:rsidR="0027014B">
        <w:rPr>
          <w:rFonts w:ascii="Arial" w:hAnsi="Arial" w:cs="Arial"/>
          <w:sz w:val="24"/>
          <w:szCs w:val="24"/>
        </w:rPr>
        <w:t>11 de octubre</w:t>
      </w:r>
      <w:r>
        <w:rPr>
          <w:rFonts w:ascii="Arial" w:hAnsi="Arial" w:cs="Arial"/>
          <w:sz w:val="24"/>
          <w:szCs w:val="24"/>
        </w:rPr>
        <w:t xml:space="preserve"> de 2014</w:t>
      </w:r>
      <w:r w:rsidR="0027014B">
        <w:rPr>
          <w:rFonts w:ascii="Arial" w:hAnsi="Arial" w:cs="Arial"/>
          <w:sz w:val="24"/>
          <w:szCs w:val="24"/>
        </w:rPr>
        <w:t xml:space="preserve">, las densidades de la plaga fueron estadísticamente diferentes entre </w:t>
      </w:r>
      <w:r w:rsidR="00D87B15">
        <w:rPr>
          <w:rFonts w:ascii="Arial" w:hAnsi="Arial" w:cs="Arial"/>
          <w:sz w:val="24"/>
          <w:szCs w:val="24"/>
        </w:rPr>
        <w:t>los tres tratamientos de manejo (p &lt; 0.05, Cuadro 2</w:t>
      </w:r>
      <w:r w:rsidR="006B2DDB">
        <w:rPr>
          <w:rFonts w:ascii="Arial" w:hAnsi="Arial" w:cs="Arial"/>
          <w:sz w:val="24"/>
          <w:szCs w:val="24"/>
        </w:rPr>
        <w:t xml:space="preserve">). Posteriormente a partir del tercer muestreo realizado el 18 de octubre al 22 de noviembre </w:t>
      </w:r>
      <w:r w:rsidR="00D87B15">
        <w:rPr>
          <w:rFonts w:ascii="Arial" w:hAnsi="Arial" w:cs="Arial"/>
          <w:sz w:val="24"/>
          <w:szCs w:val="24"/>
        </w:rPr>
        <w:t xml:space="preserve">de 2014, </w:t>
      </w:r>
      <w:r w:rsidR="006B2DDB">
        <w:rPr>
          <w:rFonts w:ascii="Arial" w:hAnsi="Arial" w:cs="Arial"/>
          <w:sz w:val="24"/>
          <w:szCs w:val="24"/>
        </w:rPr>
        <w:t xml:space="preserve">se puede observar que no hay ninguna diferencia estadísticamente significativa entre los tratamientos de </w:t>
      </w:r>
      <w:r w:rsidR="00D87B15">
        <w:rPr>
          <w:rFonts w:ascii="Arial" w:hAnsi="Arial" w:cs="Arial"/>
          <w:sz w:val="24"/>
          <w:szCs w:val="24"/>
        </w:rPr>
        <w:t>man</w:t>
      </w:r>
      <w:r w:rsidR="00C55FD4">
        <w:rPr>
          <w:rFonts w:ascii="Arial" w:hAnsi="Arial" w:cs="Arial"/>
          <w:sz w:val="24"/>
          <w:szCs w:val="24"/>
        </w:rPr>
        <w:t>ejo</w:t>
      </w:r>
      <w:r w:rsidR="006B2DDB">
        <w:rPr>
          <w:rFonts w:ascii="Arial" w:hAnsi="Arial" w:cs="Arial"/>
          <w:sz w:val="24"/>
          <w:szCs w:val="24"/>
        </w:rPr>
        <w:t>.</w:t>
      </w:r>
      <w:r w:rsidR="00AD5188">
        <w:rPr>
          <w:rFonts w:ascii="Arial" w:hAnsi="Arial" w:cs="Arial"/>
          <w:noProof/>
          <w:sz w:val="24"/>
          <w:szCs w:val="24"/>
        </w:rPr>
        <w:t xml:space="preserve"> </w:t>
      </w:r>
    </w:p>
    <w:p w:rsidR="00962330" w:rsidRDefault="00077695" w:rsidP="00962330">
      <w:pPr>
        <w:spacing w:after="0" w:line="480" w:lineRule="auto"/>
        <w:ind w:firstLine="709"/>
        <w:jc w:val="both"/>
        <w:rPr>
          <w:rFonts w:ascii="Arial" w:hAnsi="Arial" w:cs="Arial"/>
          <w:noProof/>
          <w:sz w:val="24"/>
          <w:szCs w:val="24"/>
        </w:rPr>
      </w:pPr>
      <w:r>
        <w:rPr>
          <w:rFonts w:ascii="Arial" w:hAnsi="Arial" w:cs="Arial"/>
          <w:noProof/>
          <w:sz w:val="24"/>
          <w:szCs w:val="24"/>
        </w:rPr>
        <w:t>Lo</w:t>
      </w:r>
      <w:r w:rsidR="00970C9D">
        <w:rPr>
          <w:rFonts w:ascii="Arial" w:hAnsi="Arial" w:cs="Arial"/>
          <w:noProof/>
          <w:sz w:val="24"/>
          <w:szCs w:val="24"/>
        </w:rPr>
        <w:t xml:space="preserve">s resultados </w:t>
      </w:r>
      <w:r w:rsidR="000E03AE">
        <w:rPr>
          <w:rFonts w:ascii="Arial" w:hAnsi="Arial" w:cs="Arial"/>
          <w:noProof/>
          <w:sz w:val="24"/>
          <w:szCs w:val="24"/>
        </w:rPr>
        <w:t xml:space="preserve">de </w:t>
      </w:r>
      <w:r w:rsidR="00970C9D">
        <w:rPr>
          <w:rFonts w:ascii="Arial" w:hAnsi="Arial" w:cs="Arial"/>
          <w:noProof/>
          <w:sz w:val="24"/>
          <w:szCs w:val="24"/>
        </w:rPr>
        <w:t>Garcí</w:t>
      </w:r>
      <w:r>
        <w:rPr>
          <w:rFonts w:ascii="Arial" w:hAnsi="Arial" w:cs="Arial"/>
          <w:noProof/>
          <w:sz w:val="24"/>
          <w:szCs w:val="24"/>
        </w:rPr>
        <w:t xml:space="preserve">a </w:t>
      </w:r>
      <w:r w:rsidRPr="00077695">
        <w:rPr>
          <w:rFonts w:ascii="Arial" w:hAnsi="Arial" w:cs="Arial"/>
          <w:i/>
          <w:noProof/>
          <w:sz w:val="24"/>
          <w:szCs w:val="24"/>
        </w:rPr>
        <w:t>et al.,</w:t>
      </w:r>
      <w:r>
        <w:rPr>
          <w:rFonts w:ascii="Arial" w:hAnsi="Arial" w:cs="Arial"/>
          <w:noProof/>
          <w:sz w:val="24"/>
          <w:szCs w:val="24"/>
        </w:rPr>
        <w:t xml:space="preserve"> (1999)</w:t>
      </w:r>
      <w:r w:rsidR="004757F0">
        <w:rPr>
          <w:rFonts w:ascii="Arial" w:hAnsi="Arial" w:cs="Arial"/>
          <w:noProof/>
          <w:sz w:val="24"/>
          <w:szCs w:val="24"/>
        </w:rPr>
        <w:t xml:space="preserve"> en su investigacion</w:t>
      </w:r>
      <w:r w:rsidR="000E03AE">
        <w:rPr>
          <w:rFonts w:ascii="Arial" w:hAnsi="Arial" w:cs="Arial"/>
          <w:noProof/>
          <w:sz w:val="24"/>
          <w:szCs w:val="24"/>
        </w:rPr>
        <w:t xml:space="preserve"> demuestra</w:t>
      </w:r>
      <w:r w:rsidR="0090755F">
        <w:rPr>
          <w:rFonts w:ascii="Arial" w:hAnsi="Arial" w:cs="Arial"/>
          <w:noProof/>
          <w:sz w:val="24"/>
          <w:szCs w:val="24"/>
        </w:rPr>
        <w:t>n</w:t>
      </w:r>
      <w:r w:rsidR="000E03AE">
        <w:rPr>
          <w:rFonts w:ascii="Arial" w:hAnsi="Arial" w:cs="Arial"/>
          <w:noProof/>
          <w:sz w:val="24"/>
          <w:szCs w:val="24"/>
        </w:rPr>
        <w:t xml:space="preserve"> que el</w:t>
      </w:r>
      <w:r w:rsidR="00EF733F">
        <w:rPr>
          <w:rFonts w:ascii="Arial" w:hAnsi="Arial" w:cs="Arial"/>
          <w:noProof/>
          <w:sz w:val="24"/>
          <w:szCs w:val="24"/>
        </w:rPr>
        <w:t xml:space="preserve"> uso del tratamiento de manejo Microt</w:t>
      </w:r>
      <w:r w:rsidR="000E03AE">
        <w:rPr>
          <w:rFonts w:ascii="Arial" w:hAnsi="Arial" w:cs="Arial"/>
          <w:noProof/>
          <w:sz w:val="24"/>
          <w:szCs w:val="24"/>
        </w:rPr>
        <w:t xml:space="preserve">únel es efectivo en el control del minador de la hoja. Comparativamente con los resultados de </w:t>
      </w:r>
      <w:r w:rsidR="0090755F">
        <w:rPr>
          <w:rFonts w:ascii="Arial" w:hAnsi="Arial" w:cs="Arial"/>
          <w:noProof/>
          <w:sz w:val="24"/>
          <w:szCs w:val="24"/>
        </w:rPr>
        <w:t>G</w:t>
      </w:r>
      <w:r w:rsidR="000E03AE">
        <w:rPr>
          <w:rFonts w:ascii="Arial" w:hAnsi="Arial" w:cs="Arial"/>
          <w:noProof/>
          <w:sz w:val="24"/>
          <w:szCs w:val="24"/>
        </w:rPr>
        <w:t xml:space="preserve">arcia y los resultados registrados </w:t>
      </w:r>
      <w:r w:rsidR="00962330">
        <w:rPr>
          <w:rFonts w:ascii="Arial" w:hAnsi="Arial" w:cs="Arial"/>
          <w:noProof/>
          <w:sz w:val="24"/>
          <w:szCs w:val="24"/>
        </w:rPr>
        <w:t xml:space="preserve">en esta investigacion, </w:t>
      </w:r>
      <w:r w:rsidR="0090755F">
        <w:rPr>
          <w:rFonts w:ascii="Arial" w:hAnsi="Arial" w:cs="Arial"/>
          <w:noProof/>
          <w:sz w:val="24"/>
          <w:szCs w:val="24"/>
        </w:rPr>
        <w:t>se corroboró</w:t>
      </w:r>
      <w:r w:rsidR="00EF733F">
        <w:rPr>
          <w:rFonts w:ascii="Arial" w:hAnsi="Arial" w:cs="Arial"/>
          <w:noProof/>
          <w:sz w:val="24"/>
          <w:szCs w:val="24"/>
        </w:rPr>
        <w:t xml:space="preserve"> que el tratamiento de manejo M</w:t>
      </w:r>
      <w:r w:rsidR="00962330">
        <w:rPr>
          <w:rFonts w:ascii="Arial" w:hAnsi="Arial" w:cs="Arial"/>
          <w:noProof/>
          <w:sz w:val="24"/>
          <w:szCs w:val="24"/>
        </w:rPr>
        <w:t xml:space="preserve">icro túnel </w:t>
      </w:r>
      <w:r w:rsidR="0090755F">
        <w:rPr>
          <w:rFonts w:ascii="Arial" w:hAnsi="Arial" w:cs="Arial"/>
          <w:noProof/>
          <w:sz w:val="24"/>
          <w:szCs w:val="24"/>
        </w:rPr>
        <w:t>fue</w:t>
      </w:r>
      <w:r w:rsidR="00962330">
        <w:rPr>
          <w:rFonts w:ascii="Arial" w:hAnsi="Arial" w:cs="Arial"/>
          <w:noProof/>
          <w:sz w:val="24"/>
          <w:szCs w:val="24"/>
        </w:rPr>
        <w:t xml:space="preserve"> el mas efectivo </w:t>
      </w:r>
      <w:r w:rsidR="0090755F">
        <w:rPr>
          <w:rFonts w:ascii="Arial" w:hAnsi="Arial" w:cs="Arial"/>
          <w:noProof/>
          <w:sz w:val="24"/>
          <w:szCs w:val="24"/>
        </w:rPr>
        <w:t>para</w:t>
      </w:r>
      <w:r w:rsidR="00962330">
        <w:rPr>
          <w:rFonts w:ascii="Arial" w:hAnsi="Arial" w:cs="Arial"/>
          <w:noProof/>
          <w:sz w:val="24"/>
          <w:szCs w:val="24"/>
        </w:rPr>
        <w:t xml:space="preserve"> el control del minador, durante las fechas de cubrimiento con la malla fl</w:t>
      </w:r>
      <w:r w:rsidR="0090755F">
        <w:rPr>
          <w:rFonts w:ascii="Arial" w:hAnsi="Arial" w:cs="Arial"/>
          <w:noProof/>
          <w:sz w:val="24"/>
          <w:szCs w:val="24"/>
        </w:rPr>
        <w:t>o</w:t>
      </w:r>
      <w:r w:rsidR="00962330">
        <w:rPr>
          <w:rFonts w:ascii="Arial" w:hAnsi="Arial" w:cs="Arial"/>
          <w:noProof/>
          <w:sz w:val="24"/>
          <w:szCs w:val="24"/>
        </w:rPr>
        <w:t>tante, registrando densidades de 0.52 minadores en promedio por hoja.</w:t>
      </w:r>
    </w:p>
    <w:p w:rsidR="00962330" w:rsidRDefault="00962330" w:rsidP="00962330">
      <w:pPr>
        <w:spacing w:after="0" w:line="480" w:lineRule="auto"/>
        <w:jc w:val="both"/>
        <w:rPr>
          <w:rFonts w:ascii="Arial" w:hAnsi="Arial" w:cs="Arial"/>
          <w:noProof/>
          <w:sz w:val="24"/>
          <w:szCs w:val="24"/>
        </w:rPr>
      </w:pPr>
    </w:p>
    <w:p w:rsidR="00F15B83" w:rsidRPr="00F15B83" w:rsidRDefault="00D87B15" w:rsidP="00C55FD4">
      <w:pPr>
        <w:pStyle w:val="Encabezado"/>
        <w:ind w:left="851" w:hanging="851"/>
        <w:jc w:val="both"/>
        <w:rPr>
          <w:rFonts w:ascii="Arial" w:hAnsi="Arial" w:cs="Arial"/>
          <w:b/>
          <w:sz w:val="24"/>
          <w:szCs w:val="24"/>
        </w:rPr>
      </w:pPr>
      <w:r>
        <w:rPr>
          <w:rFonts w:ascii="Arial" w:hAnsi="Arial" w:cs="Arial"/>
          <w:b/>
          <w:sz w:val="24"/>
          <w:szCs w:val="24"/>
        </w:rPr>
        <w:t>Cuadro 2</w:t>
      </w:r>
      <w:r w:rsidR="00F15B83" w:rsidRPr="00F15B83">
        <w:rPr>
          <w:rFonts w:ascii="Arial" w:hAnsi="Arial" w:cs="Arial"/>
          <w:b/>
          <w:sz w:val="24"/>
          <w:szCs w:val="24"/>
        </w:rPr>
        <w:t xml:space="preserve">. Resultados de análisis de varianza para densidad de minador de la hoja </w:t>
      </w:r>
      <w:r>
        <w:rPr>
          <w:rFonts w:ascii="Arial" w:hAnsi="Arial" w:cs="Arial"/>
          <w:b/>
          <w:sz w:val="24"/>
          <w:szCs w:val="24"/>
        </w:rPr>
        <w:t xml:space="preserve">en calabacita, híbrido </w:t>
      </w:r>
      <w:proofErr w:type="spellStart"/>
      <w:r>
        <w:rPr>
          <w:rFonts w:ascii="Arial" w:hAnsi="Arial" w:cs="Arial"/>
          <w:b/>
          <w:sz w:val="24"/>
          <w:szCs w:val="24"/>
        </w:rPr>
        <w:t>Hurakan</w:t>
      </w:r>
      <w:proofErr w:type="spellEnd"/>
      <w:r>
        <w:rPr>
          <w:rFonts w:ascii="Arial" w:hAnsi="Arial" w:cs="Arial"/>
          <w:b/>
          <w:sz w:val="24"/>
          <w:szCs w:val="24"/>
        </w:rPr>
        <w:t xml:space="preserve"> F1.</w:t>
      </w:r>
      <w:r w:rsidR="00E45A70">
        <w:rPr>
          <w:rFonts w:ascii="Arial" w:hAnsi="Arial" w:cs="Arial"/>
          <w:b/>
          <w:sz w:val="24"/>
          <w:szCs w:val="24"/>
        </w:rPr>
        <w:t xml:space="preserve"> UAAAN-UL, 2014. </w:t>
      </w:r>
      <w:r>
        <w:rPr>
          <w:rFonts w:ascii="Arial" w:hAnsi="Arial" w:cs="Arial"/>
          <w:b/>
          <w:sz w:val="24"/>
          <w:szCs w:val="24"/>
        </w:rPr>
        <w:t>V</w:t>
      </w:r>
      <w:r w:rsidR="00F15B83" w:rsidRPr="00F15B83">
        <w:rPr>
          <w:rFonts w:ascii="Arial" w:hAnsi="Arial" w:cs="Arial"/>
          <w:b/>
          <w:sz w:val="24"/>
          <w:szCs w:val="24"/>
        </w:rPr>
        <w:t>ariable transformad</w:t>
      </w:r>
      <w:r>
        <w:rPr>
          <w:rFonts w:ascii="Arial" w:hAnsi="Arial" w:cs="Arial"/>
          <w:b/>
          <w:sz w:val="24"/>
          <w:szCs w:val="24"/>
        </w:rPr>
        <w:t xml:space="preserve">a con </w:t>
      </w:r>
      <w:proofErr w:type="spellStart"/>
      <w:r>
        <w:rPr>
          <w:rFonts w:ascii="Arial" w:hAnsi="Arial" w:cs="Arial"/>
          <w:b/>
          <w:sz w:val="24"/>
          <w:szCs w:val="24"/>
        </w:rPr>
        <w:t>ln</w:t>
      </w:r>
      <w:proofErr w:type="spellEnd"/>
      <w:r>
        <w:rPr>
          <w:rFonts w:ascii="Arial" w:hAnsi="Arial" w:cs="Arial"/>
          <w:b/>
          <w:sz w:val="24"/>
          <w:szCs w:val="24"/>
        </w:rPr>
        <w:t xml:space="preserve"> (x+1)</w:t>
      </w:r>
      <w:r w:rsidR="00E45A70">
        <w:rPr>
          <w:rFonts w:ascii="Arial" w:hAnsi="Arial" w:cs="Arial"/>
          <w:b/>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0"/>
        <w:gridCol w:w="1407"/>
        <w:gridCol w:w="1266"/>
        <w:gridCol w:w="1548"/>
        <w:gridCol w:w="1650"/>
      </w:tblGrid>
      <w:tr w:rsidR="00F15B83" w:rsidRPr="00BB7278" w:rsidTr="003B579B">
        <w:trPr>
          <w:trHeight w:val="571"/>
        </w:trPr>
        <w:tc>
          <w:tcPr>
            <w:tcW w:w="2500" w:type="dxa"/>
            <w:tcBorders>
              <w:top w:val="single" w:sz="4" w:space="0" w:color="auto"/>
              <w:bottom w:val="single" w:sz="4" w:space="0" w:color="auto"/>
            </w:tcBorders>
          </w:tcPr>
          <w:p w:rsidR="00F15B83" w:rsidRPr="003B5057" w:rsidRDefault="00F15B83" w:rsidP="00504DE4">
            <w:pPr>
              <w:jc w:val="center"/>
              <w:rPr>
                <w:rFonts w:ascii="Arial" w:hAnsi="Arial" w:cs="Arial"/>
                <w:sz w:val="24"/>
                <w:szCs w:val="24"/>
              </w:rPr>
            </w:pPr>
            <w:r w:rsidRPr="003B5057">
              <w:rPr>
                <w:rFonts w:ascii="Arial" w:hAnsi="Arial" w:cs="Arial"/>
                <w:sz w:val="24"/>
                <w:szCs w:val="24"/>
              </w:rPr>
              <w:t>F</w:t>
            </w:r>
            <w:r w:rsidR="00504DE4">
              <w:rPr>
                <w:rFonts w:ascii="Arial" w:hAnsi="Arial" w:cs="Arial"/>
                <w:sz w:val="24"/>
                <w:szCs w:val="24"/>
              </w:rPr>
              <w:t xml:space="preserve">echa de muestreo </w:t>
            </w:r>
          </w:p>
        </w:tc>
        <w:tc>
          <w:tcPr>
            <w:tcW w:w="1407" w:type="dxa"/>
            <w:tcBorders>
              <w:top w:val="single" w:sz="4" w:space="0" w:color="auto"/>
              <w:bottom w:val="single" w:sz="4" w:space="0" w:color="auto"/>
            </w:tcBorders>
          </w:tcPr>
          <w:p w:rsidR="00F15B83" w:rsidRPr="003B5057" w:rsidRDefault="003B579B" w:rsidP="00637B2D">
            <w:pPr>
              <w:jc w:val="center"/>
              <w:rPr>
                <w:rFonts w:ascii="Arial" w:hAnsi="Arial" w:cs="Arial"/>
                <w:sz w:val="24"/>
                <w:szCs w:val="24"/>
              </w:rPr>
            </w:pPr>
            <w:r>
              <w:rPr>
                <w:rFonts w:ascii="Arial" w:hAnsi="Arial" w:cs="Arial"/>
                <w:sz w:val="24"/>
                <w:szCs w:val="24"/>
              </w:rPr>
              <w:t>G</w:t>
            </w:r>
            <w:r w:rsidR="00F15B83" w:rsidRPr="003B5057">
              <w:rPr>
                <w:rFonts w:ascii="Arial" w:hAnsi="Arial" w:cs="Arial"/>
                <w:sz w:val="24"/>
                <w:szCs w:val="24"/>
              </w:rPr>
              <w:t>L</w:t>
            </w:r>
          </w:p>
        </w:tc>
        <w:tc>
          <w:tcPr>
            <w:tcW w:w="1266" w:type="dxa"/>
            <w:tcBorders>
              <w:top w:val="single" w:sz="4" w:space="0" w:color="auto"/>
              <w:bottom w:val="single" w:sz="4" w:space="0" w:color="auto"/>
            </w:tcBorders>
          </w:tcPr>
          <w:p w:rsidR="00F15B83" w:rsidRPr="003B5057" w:rsidRDefault="003B579B" w:rsidP="00F430BF">
            <w:pPr>
              <w:jc w:val="center"/>
              <w:rPr>
                <w:rFonts w:ascii="Arial" w:hAnsi="Arial" w:cs="Arial"/>
                <w:sz w:val="24"/>
                <w:szCs w:val="24"/>
              </w:rPr>
            </w:pPr>
            <w:proofErr w:type="spellStart"/>
            <w:r>
              <w:rPr>
                <w:rFonts w:ascii="Arial" w:hAnsi="Arial" w:cs="Arial"/>
                <w:sz w:val="24"/>
                <w:szCs w:val="24"/>
              </w:rPr>
              <w:t>F</w:t>
            </w:r>
            <w:r w:rsidR="00F430BF">
              <w:rPr>
                <w:rFonts w:ascii="Arial" w:hAnsi="Arial" w:cs="Arial"/>
                <w:sz w:val="24"/>
                <w:szCs w:val="24"/>
              </w:rPr>
              <w:t>c</w:t>
            </w:r>
            <w:proofErr w:type="spellEnd"/>
          </w:p>
        </w:tc>
        <w:tc>
          <w:tcPr>
            <w:tcW w:w="1548" w:type="dxa"/>
            <w:tcBorders>
              <w:top w:val="single" w:sz="4" w:space="0" w:color="auto"/>
              <w:bottom w:val="single" w:sz="4" w:space="0" w:color="auto"/>
            </w:tcBorders>
          </w:tcPr>
          <w:p w:rsidR="00F15B83" w:rsidRPr="003B5057" w:rsidRDefault="00F15B83" w:rsidP="00B7470E">
            <w:pPr>
              <w:jc w:val="center"/>
              <w:rPr>
                <w:rFonts w:ascii="Arial" w:hAnsi="Arial" w:cs="Arial"/>
                <w:sz w:val="24"/>
                <w:szCs w:val="24"/>
              </w:rPr>
            </w:pPr>
            <w:r w:rsidRPr="003B5057">
              <w:rPr>
                <w:rFonts w:ascii="Arial" w:hAnsi="Arial" w:cs="Arial"/>
                <w:sz w:val="24"/>
                <w:szCs w:val="24"/>
              </w:rPr>
              <w:t>PR&gt;F</w:t>
            </w:r>
          </w:p>
        </w:tc>
        <w:tc>
          <w:tcPr>
            <w:tcW w:w="1650" w:type="dxa"/>
            <w:tcBorders>
              <w:top w:val="single" w:sz="4" w:space="0" w:color="auto"/>
              <w:bottom w:val="single" w:sz="4" w:space="0" w:color="auto"/>
            </w:tcBorders>
          </w:tcPr>
          <w:p w:rsidR="00F15B83" w:rsidRPr="003B5057" w:rsidRDefault="003B579B" w:rsidP="00637B2D">
            <w:pPr>
              <w:jc w:val="center"/>
              <w:rPr>
                <w:rFonts w:ascii="Arial" w:hAnsi="Arial" w:cs="Arial"/>
                <w:sz w:val="24"/>
                <w:szCs w:val="24"/>
              </w:rPr>
            </w:pPr>
            <w:r>
              <w:rPr>
                <w:rFonts w:ascii="Arial" w:hAnsi="Arial" w:cs="Arial"/>
                <w:sz w:val="24"/>
                <w:szCs w:val="24"/>
              </w:rPr>
              <w:t>C</w:t>
            </w:r>
            <w:r w:rsidR="00F15B83" w:rsidRPr="003B5057">
              <w:rPr>
                <w:rFonts w:ascii="Arial" w:hAnsi="Arial" w:cs="Arial"/>
                <w:sz w:val="24"/>
                <w:szCs w:val="24"/>
              </w:rPr>
              <w:t>V (%)</w:t>
            </w:r>
          </w:p>
        </w:tc>
      </w:tr>
      <w:tr w:rsidR="00097FB0" w:rsidRPr="00BB7278" w:rsidTr="003B579B">
        <w:trPr>
          <w:trHeight w:val="278"/>
        </w:trPr>
        <w:tc>
          <w:tcPr>
            <w:tcW w:w="2500" w:type="dxa"/>
            <w:tcBorders>
              <w:top w:val="single" w:sz="4" w:space="0" w:color="auto"/>
            </w:tcBorders>
          </w:tcPr>
          <w:p w:rsidR="00097FB0" w:rsidRPr="004D0B28" w:rsidRDefault="00097FB0" w:rsidP="00097FB0">
            <w:pPr>
              <w:jc w:val="center"/>
              <w:rPr>
                <w:rFonts w:ascii="Arial" w:hAnsi="Arial" w:cs="Arial"/>
                <w:sz w:val="24"/>
                <w:szCs w:val="24"/>
              </w:rPr>
            </w:pPr>
            <w:r>
              <w:rPr>
                <w:rFonts w:ascii="Arial" w:hAnsi="Arial" w:cs="Arial"/>
                <w:sz w:val="24"/>
                <w:szCs w:val="24"/>
              </w:rPr>
              <w:t>4 octubre</w:t>
            </w:r>
          </w:p>
        </w:tc>
        <w:tc>
          <w:tcPr>
            <w:tcW w:w="1407" w:type="dxa"/>
            <w:tcBorders>
              <w:top w:val="single" w:sz="4" w:space="0" w:color="auto"/>
            </w:tcBorders>
          </w:tcPr>
          <w:p w:rsidR="00097FB0" w:rsidRPr="003B5057" w:rsidRDefault="00097FB0" w:rsidP="00B7470E">
            <w:pPr>
              <w:jc w:val="center"/>
              <w:rPr>
                <w:rFonts w:ascii="Arial" w:hAnsi="Arial" w:cs="Arial"/>
                <w:sz w:val="24"/>
                <w:szCs w:val="24"/>
              </w:rPr>
            </w:pPr>
            <w:r w:rsidRPr="003B5057">
              <w:rPr>
                <w:rFonts w:ascii="Arial" w:hAnsi="Arial" w:cs="Arial"/>
                <w:sz w:val="24"/>
                <w:szCs w:val="24"/>
              </w:rPr>
              <w:t>2</w:t>
            </w:r>
          </w:p>
        </w:tc>
        <w:tc>
          <w:tcPr>
            <w:tcW w:w="1266" w:type="dxa"/>
            <w:tcBorders>
              <w:top w:val="single" w:sz="4" w:space="0" w:color="auto"/>
            </w:tcBorders>
          </w:tcPr>
          <w:p w:rsidR="00097FB0" w:rsidRPr="003B5057" w:rsidRDefault="00097FB0" w:rsidP="00B7470E">
            <w:pPr>
              <w:jc w:val="center"/>
              <w:rPr>
                <w:rFonts w:ascii="Arial" w:hAnsi="Arial" w:cs="Arial"/>
                <w:sz w:val="24"/>
                <w:szCs w:val="24"/>
              </w:rPr>
            </w:pPr>
            <w:r w:rsidRPr="003B5057">
              <w:rPr>
                <w:rFonts w:ascii="Arial" w:hAnsi="Arial" w:cs="Arial"/>
                <w:sz w:val="24"/>
                <w:szCs w:val="24"/>
              </w:rPr>
              <w:t>46.96</w:t>
            </w:r>
          </w:p>
        </w:tc>
        <w:tc>
          <w:tcPr>
            <w:tcW w:w="1548" w:type="dxa"/>
            <w:tcBorders>
              <w:top w:val="single" w:sz="4" w:space="0" w:color="auto"/>
            </w:tcBorders>
          </w:tcPr>
          <w:p w:rsidR="00097FB0" w:rsidRPr="003B5057" w:rsidRDefault="00097FB0" w:rsidP="00B7470E">
            <w:pPr>
              <w:jc w:val="center"/>
              <w:rPr>
                <w:rFonts w:ascii="Arial" w:hAnsi="Arial" w:cs="Arial"/>
                <w:sz w:val="24"/>
                <w:szCs w:val="24"/>
              </w:rPr>
            </w:pPr>
            <w:r w:rsidRPr="003B5057">
              <w:rPr>
                <w:rFonts w:ascii="Arial" w:hAnsi="Arial" w:cs="Arial"/>
                <w:sz w:val="24"/>
                <w:szCs w:val="24"/>
              </w:rPr>
              <w:t>0.0002</w:t>
            </w:r>
          </w:p>
        </w:tc>
        <w:tc>
          <w:tcPr>
            <w:tcW w:w="1650" w:type="dxa"/>
            <w:tcBorders>
              <w:top w:val="single" w:sz="4" w:space="0" w:color="auto"/>
            </w:tcBorders>
          </w:tcPr>
          <w:p w:rsidR="00097FB0" w:rsidRPr="003B5057" w:rsidRDefault="00097FB0" w:rsidP="00B7470E">
            <w:pPr>
              <w:jc w:val="center"/>
              <w:rPr>
                <w:rFonts w:ascii="Arial" w:hAnsi="Arial" w:cs="Arial"/>
                <w:sz w:val="24"/>
                <w:szCs w:val="24"/>
              </w:rPr>
            </w:pPr>
            <w:r w:rsidRPr="003B5057">
              <w:rPr>
                <w:rFonts w:ascii="Arial" w:hAnsi="Arial" w:cs="Arial"/>
                <w:sz w:val="24"/>
                <w:szCs w:val="24"/>
              </w:rPr>
              <w:t>22.38</w:t>
            </w:r>
          </w:p>
        </w:tc>
      </w:tr>
      <w:tr w:rsidR="00097FB0" w:rsidRPr="00BB7278" w:rsidTr="003B579B">
        <w:trPr>
          <w:trHeight w:val="278"/>
        </w:trPr>
        <w:tc>
          <w:tcPr>
            <w:tcW w:w="2500" w:type="dxa"/>
          </w:tcPr>
          <w:p w:rsidR="00097FB0" w:rsidRPr="004D0B28" w:rsidRDefault="00097FB0" w:rsidP="00097FB0">
            <w:pPr>
              <w:jc w:val="center"/>
              <w:rPr>
                <w:rFonts w:ascii="Arial" w:hAnsi="Arial" w:cs="Arial"/>
                <w:sz w:val="24"/>
                <w:szCs w:val="24"/>
              </w:rPr>
            </w:pPr>
            <w:r>
              <w:rPr>
                <w:rFonts w:ascii="Arial" w:hAnsi="Arial" w:cs="Arial"/>
                <w:sz w:val="24"/>
                <w:szCs w:val="24"/>
              </w:rPr>
              <w:t>11 octubre</w:t>
            </w:r>
          </w:p>
        </w:tc>
        <w:tc>
          <w:tcPr>
            <w:tcW w:w="1407"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2</w:t>
            </w:r>
          </w:p>
        </w:tc>
        <w:tc>
          <w:tcPr>
            <w:tcW w:w="1266"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24.98</w:t>
            </w:r>
          </w:p>
        </w:tc>
        <w:tc>
          <w:tcPr>
            <w:tcW w:w="1548"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0.0012</w:t>
            </w:r>
          </w:p>
        </w:tc>
        <w:tc>
          <w:tcPr>
            <w:tcW w:w="1650"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35.74</w:t>
            </w:r>
          </w:p>
        </w:tc>
      </w:tr>
      <w:tr w:rsidR="00097FB0" w:rsidRPr="00BB7278" w:rsidTr="003B579B">
        <w:trPr>
          <w:trHeight w:val="278"/>
        </w:trPr>
        <w:tc>
          <w:tcPr>
            <w:tcW w:w="2500" w:type="dxa"/>
          </w:tcPr>
          <w:p w:rsidR="00097FB0" w:rsidRPr="004D0B28" w:rsidRDefault="00097FB0" w:rsidP="00097FB0">
            <w:pPr>
              <w:jc w:val="center"/>
              <w:rPr>
                <w:rFonts w:ascii="Arial" w:hAnsi="Arial" w:cs="Arial"/>
                <w:sz w:val="24"/>
                <w:szCs w:val="24"/>
              </w:rPr>
            </w:pPr>
            <w:r>
              <w:rPr>
                <w:rFonts w:ascii="Arial" w:hAnsi="Arial" w:cs="Arial"/>
                <w:sz w:val="24"/>
                <w:szCs w:val="24"/>
              </w:rPr>
              <w:t>18 octubre</w:t>
            </w:r>
          </w:p>
        </w:tc>
        <w:tc>
          <w:tcPr>
            <w:tcW w:w="1407"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2</w:t>
            </w:r>
          </w:p>
        </w:tc>
        <w:tc>
          <w:tcPr>
            <w:tcW w:w="1266"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2.00</w:t>
            </w:r>
          </w:p>
        </w:tc>
        <w:tc>
          <w:tcPr>
            <w:tcW w:w="1548"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0.2157</w:t>
            </w:r>
          </w:p>
        </w:tc>
        <w:tc>
          <w:tcPr>
            <w:tcW w:w="1650"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42.58</w:t>
            </w:r>
          </w:p>
        </w:tc>
      </w:tr>
      <w:tr w:rsidR="00097FB0" w:rsidRPr="00BB7278" w:rsidTr="003B579B">
        <w:trPr>
          <w:trHeight w:val="294"/>
        </w:trPr>
        <w:tc>
          <w:tcPr>
            <w:tcW w:w="2500" w:type="dxa"/>
          </w:tcPr>
          <w:p w:rsidR="00097FB0" w:rsidRPr="004D0B28" w:rsidRDefault="00097FB0" w:rsidP="00097FB0">
            <w:pPr>
              <w:jc w:val="center"/>
              <w:rPr>
                <w:rFonts w:ascii="Arial" w:hAnsi="Arial" w:cs="Arial"/>
                <w:sz w:val="24"/>
                <w:szCs w:val="24"/>
              </w:rPr>
            </w:pPr>
            <w:r>
              <w:rPr>
                <w:rFonts w:ascii="Arial" w:hAnsi="Arial" w:cs="Arial"/>
                <w:sz w:val="24"/>
                <w:szCs w:val="24"/>
              </w:rPr>
              <w:t>25 octubre</w:t>
            </w:r>
          </w:p>
        </w:tc>
        <w:tc>
          <w:tcPr>
            <w:tcW w:w="1407"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2</w:t>
            </w:r>
          </w:p>
        </w:tc>
        <w:tc>
          <w:tcPr>
            <w:tcW w:w="1266"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0.97</w:t>
            </w:r>
          </w:p>
        </w:tc>
        <w:tc>
          <w:tcPr>
            <w:tcW w:w="1548"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0.4306</w:t>
            </w:r>
          </w:p>
        </w:tc>
        <w:tc>
          <w:tcPr>
            <w:tcW w:w="1650"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99.49</w:t>
            </w:r>
          </w:p>
        </w:tc>
      </w:tr>
      <w:tr w:rsidR="00097FB0" w:rsidRPr="00BB7278" w:rsidTr="003B579B">
        <w:trPr>
          <w:trHeight w:val="278"/>
        </w:trPr>
        <w:tc>
          <w:tcPr>
            <w:tcW w:w="2500" w:type="dxa"/>
          </w:tcPr>
          <w:p w:rsidR="00097FB0" w:rsidRPr="004D0B28" w:rsidRDefault="00097FB0" w:rsidP="00097FB0">
            <w:pPr>
              <w:jc w:val="center"/>
              <w:rPr>
                <w:rFonts w:ascii="Arial" w:hAnsi="Arial" w:cs="Arial"/>
                <w:sz w:val="24"/>
                <w:szCs w:val="24"/>
              </w:rPr>
            </w:pPr>
            <w:r>
              <w:rPr>
                <w:rFonts w:ascii="Arial" w:hAnsi="Arial" w:cs="Arial"/>
                <w:sz w:val="24"/>
                <w:szCs w:val="24"/>
              </w:rPr>
              <w:t>1 noviembre</w:t>
            </w:r>
          </w:p>
        </w:tc>
        <w:tc>
          <w:tcPr>
            <w:tcW w:w="1407"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2</w:t>
            </w:r>
          </w:p>
        </w:tc>
        <w:tc>
          <w:tcPr>
            <w:tcW w:w="1266"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0.04</w:t>
            </w:r>
          </w:p>
        </w:tc>
        <w:tc>
          <w:tcPr>
            <w:tcW w:w="1548"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0.9571</w:t>
            </w:r>
          </w:p>
        </w:tc>
        <w:tc>
          <w:tcPr>
            <w:tcW w:w="1650"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48.46</w:t>
            </w:r>
          </w:p>
        </w:tc>
      </w:tr>
      <w:tr w:rsidR="00097FB0" w:rsidRPr="00BB7278" w:rsidTr="003B579B">
        <w:trPr>
          <w:trHeight w:val="294"/>
        </w:trPr>
        <w:tc>
          <w:tcPr>
            <w:tcW w:w="2500" w:type="dxa"/>
          </w:tcPr>
          <w:p w:rsidR="00097FB0" w:rsidRPr="004D0B28" w:rsidRDefault="00097FB0" w:rsidP="00097FB0">
            <w:pPr>
              <w:jc w:val="center"/>
              <w:rPr>
                <w:rFonts w:ascii="Arial" w:hAnsi="Arial" w:cs="Arial"/>
                <w:sz w:val="24"/>
                <w:szCs w:val="24"/>
              </w:rPr>
            </w:pPr>
            <w:r>
              <w:rPr>
                <w:rFonts w:ascii="Arial" w:hAnsi="Arial" w:cs="Arial"/>
                <w:sz w:val="24"/>
                <w:szCs w:val="24"/>
              </w:rPr>
              <w:t>8 noviembre</w:t>
            </w:r>
          </w:p>
        </w:tc>
        <w:tc>
          <w:tcPr>
            <w:tcW w:w="1407"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2</w:t>
            </w:r>
          </w:p>
        </w:tc>
        <w:tc>
          <w:tcPr>
            <w:tcW w:w="1266"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1.35</w:t>
            </w:r>
          </w:p>
        </w:tc>
        <w:tc>
          <w:tcPr>
            <w:tcW w:w="1548"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0.3271</w:t>
            </w:r>
          </w:p>
        </w:tc>
        <w:tc>
          <w:tcPr>
            <w:tcW w:w="1650"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24.05</w:t>
            </w:r>
          </w:p>
        </w:tc>
      </w:tr>
      <w:tr w:rsidR="00097FB0" w:rsidRPr="00BB7278" w:rsidTr="003B579B">
        <w:trPr>
          <w:trHeight w:val="294"/>
        </w:trPr>
        <w:tc>
          <w:tcPr>
            <w:tcW w:w="2500" w:type="dxa"/>
          </w:tcPr>
          <w:p w:rsidR="00097FB0" w:rsidRPr="004D0B28" w:rsidRDefault="00097FB0" w:rsidP="00097FB0">
            <w:pPr>
              <w:jc w:val="center"/>
              <w:rPr>
                <w:rFonts w:ascii="Arial" w:hAnsi="Arial" w:cs="Arial"/>
                <w:sz w:val="24"/>
                <w:szCs w:val="24"/>
              </w:rPr>
            </w:pPr>
            <w:r>
              <w:rPr>
                <w:rFonts w:ascii="Arial" w:hAnsi="Arial" w:cs="Arial"/>
                <w:sz w:val="24"/>
                <w:szCs w:val="24"/>
              </w:rPr>
              <w:t>15 noviembre</w:t>
            </w:r>
          </w:p>
        </w:tc>
        <w:tc>
          <w:tcPr>
            <w:tcW w:w="1407"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2</w:t>
            </w:r>
          </w:p>
        </w:tc>
        <w:tc>
          <w:tcPr>
            <w:tcW w:w="1266"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1.45</w:t>
            </w:r>
          </w:p>
        </w:tc>
        <w:tc>
          <w:tcPr>
            <w:tcW w:w="1548"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0.3069</w:t>
            </w:r>
          </w:p>
        </w:tc>
        <w:tc>
          <w:tcPr>
            <w:tcW w:w="1650" w:type="dxa"/>
          </w:tcPr>
          <w:p w:rsidR="00097FB0" w:rsidRPr="003B5057" w:rsidRDefault="00097FB0" w:rsidP="00B7470E">
            <w:pPr>
              <w:jc w:val="center"/>
              <w:rPr>
                <w:rFonts w:ascii="Arial" w:hAnsi="Arial" w:cs="Arial"/>
                <w:sz w:val="24"/>
                <w:szCs w:val="24"/>
              </w:rPr>
            </w:pPr>
            <w:r w:rsidRPr="003B5057">
              <w:rPr>
                <w:rFonts w:ascii="Arial" w:hAnsi="Arial" w:cs="Arial"/>
                <w:sz w:val="24"/>
                <w:szCs w:val="24"/>
              </w:rPr>
              <w:t>65.69</w:t>
            </w:r>
          </w:p>
        </w:tc>
      </w:tr>
      <w:tr w:rsidR="00097FB0" w:rsidRPr="00BB7278" w:rsidTr="003B579B">
        <w:trPr>
          <w:trHeight w:val="294"/>
        </w:trPr>
        <w:tc>
          <w:tcPr>
            <w:tcW w:w="2500" w:type="dxa"/>
            <w:tcBorders>
              <w:bottom w:val="single" w:sz="4" w:space="0" w:color="auto"/>
            </w:tcBorders>
          </w:tcPr>
          <w:p w:rsidR="00097FB0" w:rsidRPr="004D0B28" w:rsidRDefault="00097FB0" w:rsidP="00097FB0">
            <w:pPr>
              <w:jc w:val="center"/>
              <w:rPr>
                <w:rFonts w:ascii="Arial" w:hAnsi="Arial" w:cs="Arial"/>
                <w:sz w:val="24"/>
                <w:szCs w:val="24"/>
              </w:rPr>
            </w:pPr>
            <w:r>
              <w:rPr>
                <w:rFonts w:ascii="Arial" w:hAnsi="Arial" w:cs="Arial"/>
                <w:sz w:val="24"/>
                <w:szCs w:val="24"/>
              </w:rPr>
              <w:t>22 noviembre</w:t>
            </w:r>
          </w:p>
        </w:tc>
        <w:tc>
          <w:tcPr>
            <w:tcW w:w="1407" w:type="dxa"/>
            <w:tcBorders>
              <w:bottom w:val="single" w:sz="4" w:space="0" w:color="auto"/>
            </w:tcBorders>
          </w:tcPr>
          <w:p w:rsidR="00097FB0" w:rsidRPr="003B5057" w:rsidRDefault="00097FB0" w:rsidP="00B7470E">
            <w:pPr>
              <w:jc w:val="center"/>
              <w:rPr>
                <w:rFonts w:ascii="Arial" w:hAnsi="Arial" w:cs="Arial"/>
                <w:sz w:val="24"/>
                <w:szCs w:val="24"/>
              </w:rPr>
            </w:pPr>
            <w:r w:rsidRPr="003B5057">
              <w:rPr>
                <w:rFonts w:ascii="Arial" w:hAnsi="Arial" w:cs="Arial"/>
                <w:sz w:val="24"/>
                <w:szCs w:val="24"/>
              </w:rPr>
              <w:t>2</w:t>
            </w:r>
          </w:p>
        </w:tc>
        <w:tc>
          <w:tcPr>
            <w:tcW w:w="1266" w:type="dxa"/>
            <w:tcBorders>
              <w:bottom w:val="single" w:sz="4" w:space="0" w:color="auto"/>
            </w:tcBorders>
          </w:tcPr>
          <w:p w:rsidR="00097FB0" w:rsidRPr="003B5057" w:rsidRDefault="00097FB0" w:rsidP="00B7470E">
            <w:pPr>
              <w:jc w:val="center"/>
              <w:rPr>
                <w:rFonts w:ascii="Arial" w:hAnsi="Arial" w:cs="Arial"/>
                <w:sz w:val="24"/>
                <w:szCs w:val="24"/>
              </w:rPr>
            </w:pPr>
            <w:r w:rsidRPr="003B5057">
              <w:rPr>
                <w:rFonts w:ascii="Arial" w:hAnsi="Arial" w:cs="Arial"/>
                <w:sz w:val="24"/>
                <w:szCs w:val="24"/>
              </w:rPr>
              <w:t>0.24</w:t>
            </w:r>
          </w:p>
        </w:tc>
        <w:tc>
          <w:tcPr>
            <w:tcW w:w="1548" w:type="dxa"/>
            <w:tcBorders>
              <w:bottom w:val="single" w:sz="4" w:space="0" w:color="auto"/>
            </w:tcBorders>
          </w:tcPr>
          <w:p w:rsidR="00097FB0" w:rsidRPr="003B5057" w:rsidRDefault="00097FB0" w:rsidP="00B7470E">
            <w:pPr>
              <w:jc w:val="center"/>
              <w:rPr>
                <w:rFonts w:ascii="Arial" w:hAnsi="Arial" w:cs="Arial"/>
                <w:sz w:val="24"/>
                <w:szCs w:val="24"/>
              </w:rPr>
            </w:pPr>
            <w:r w:rsidRPr="003B5057">
              <w:rPr>
                <w:rFonts w:ascii="Arial" w:hAnsi="Arial" w:cs="Arial"/>
                <w:sz w:val="24"/>
                <w:szCs w:val="24"/>
              </w:rPr>
              <w:t>0.7925</w:t>
            </w:r>
          </w:p>
        </w:tc>
        <w:tc>
          <w:tcPr>
            <w:tcW w:w="1650" w:type="dxa"/>
            <w:tcBorders>
              <w:bottom w:val="single" w:sz="4" w:space="0" w:color="auto"/>
            </w:tcBorders>
          </w:tcPr>
          <w:p w:rsidR="00097FB0" w:rsidRPr="003B5057" w:rsidRDefault="00097FB0" w:rsidP="00B7470E">
            <w:pPr>
              <w:jc w:val="center"/>
              <w:rPr>
                <w:rFonts w:ascii="Arial" w:hAnsi="Arial" w:cs="Arial"/>
                <w:sz w:val="24"/>
                <w:szCs w:val="24"/>
              </w:rPr>
            </w:pPr>
            <w:r w:rsidRPr="003B5057">
              <w:rPr>
                <w:rFonts w:ascii="Arial" w:hAnsi="Arial" w:cs="Arial"/>
                <w:sz w:val="24"/>
                <w:szCs w:val="24"/>
              </w:rPr>
              <w:t>248.21</w:t>
            </w:r>
          </w:p>
        </w:tc>
      </w:tr>
    </w:tbl>
    <w:p w:rsidR="002473CA" w:rsidRDefault="003B579B" w:rsidP="002C0950">
      <w:pPr>
        <w:spacing w:after="0" w:line="240" w:lineRule="auto"/>
        <w:ind w:left="851" w:hanging="851"/>
        <w:jc w:val="both"/>
        <w:rPr>
          <w:rFonts w:ascii="Arial" w:hAnsi="Arial" w:cs="Arial"/>
          <w:szCs w:val="24"/>
        </w:rPr>
      </w:pPr>
      <w:r>
        <w:rPr>
          <w:rFonts w:ascii="Arial" w:hAnsi="Arial" w:cs="Arial"/>
          <w:szCs w:val="24"/>
        </w:rPr>
        <w:t>G</w:t>
      </w:r>
      <w:r w:rsidR="00962330">
        <w:rPr>
          <w:rFonts w:ascii="Arial" w:hAnsi="Arial" w:cs="Arial"/>
          <w:szCs w:val="24"/>
        </w:rPr>
        <w:t>L</w:t>
      </w:r>
      <w:r>
        <w:rPr>
          <w:rFonts w:ascii="Arial" w:hAnsi="Arial" w:cs="Arial"/>
          <w:szCs w:val="24"/>
        </w:rPr>
        <w:t xml:space="preserve">: grados </w:t>
      </w:r>
      <w:r w:rsidR="000375A2">
        <w:rPr>
          <w:rFonts w:ascii="Arial" w:hAnsi="Arial" w:cs="Arial"/>
          <w:szCs w:val="24"/>
        </w:rPr>
        <w:t xml:space="preserve">de </w:t>
      </w:r>
      <w:r>
        <w:rPr>
          <w:rFonts w:ascii="Arial" w:hAnsi="Arial" w:cs="Arial"/>
          <w:szCs w:val="24"/>
        </w:rPr>
        <w:t xml:space="preserve">libertad; </w:t>
      </w:r>
      <w:proofErr w:type="spellStart"/>
      <w:r>
        <w:rPr>
          <w:rFonts w:ascii="Arial" w:hAnsi="Arial" w:cs="Arial"/>
          <w:szCs w:val="24"/>
        </w:rPr>
        <w:t>F</w:t>
      </w:r>
      <w:r w:rsidR="00F430BF">
        <w:rPr>
          <w:rFonts w:ascii="Arial" w:hAnsi="Arial" w:cs="Arial"/>
          <w:szCs w:val="24"/>
        </w:rPr>
        <w:t>c</w:t>
      </w:r>
      <w:proofErr w:type="spellEnd"/>
      <w:r w:rsidR="00841735">
        <w:rPr>
          <w:rFonts w:ascii="Arial" w:hAnsi="Arial" w:cs="Arial"/>
          <w:szCs w:val="24"/>
        </w:rPr>
        <w:t xml:space="preserve">: </w:t>
      </w:r>
      <w:r w:rsidR="00F430BF">
        <w:rPr>
          <w:rFonts w:ascii="Arial" w:hAnsi="Arial" w:cs="Arial"/>
          <w:szCs w:val="24"/>
        </w:rPr>
        <w:t>valor de F</w:t>
      </w:r>
      <w:r w:rsidR="00841735">
        <w:rPr>
          <w:rFonts w:ascii="Arial" w:hAnsi="Arial" w:cs="Arial"/>
          <w:szCs w:val="24"/>
        </w:rPr>
        <w:t xml:space="preserve"> calculada;</w:t>
      </w:r>
      <w:r w:rsidR="00F577F7" w:rsidRPr="00841735">
        <w:rPr>
          <w:rFonts w:ascii="Arial" w:hAnsi="Arial" w:cs="Arial"/>
          <w:szCs w:val="24"/>
        </w:rPr>
        <w:t xml:space="preserve"> </w:t>
      </w:r>
      <w:r>
        <w:rPr>
          <w:rFonts w:ascii="Arial" w:hAnsi="Arial" w:cs="Arial"/>
          <w:szCs w:val="24"/>
        </w:rPr>
        <w:t>C</w:t>
      </w:r>
      <w:r w:rsidR="00841735">
        <w:rPr>
          <w:rFonts w:ascii="Arial" w:hAnsi="Arial" w:cs="Arial"/>
          <w:szCs w:val="24"/>
        </w:rPr>
        <w:t>V:</w:t>
      </w:r>
      <w:r w:rsidR="00F577F7" w:rsidRPr="00841735">
        <w:rPr>
          <w:rFonts w:ascii="Arial" w:hAnsi="Arial" w:cs="Arial"/>
          <w:szCs w:val="24"/>
        </w:rPr>
        <w:t xml:space="preserve"> coeficiente de variación</w:t>
      </w:r>
      <w:r w:rsidR="00962330">
        <w:rPr>
          <w:rFonts w:ascii="Arial" w:hAnsi="Arial" w:cs="Arial"/>
          <w:szCs w:val="24"/>
        </w:rPr>
        <w:t xml:space="preserve">; PR&gt;F: probabilidad mayor de </w:t>
      </w:r>
      <w:r w:rsidR="00F430BF">
        <w:rPr>
          <w:rFonts w:ascii="Arial" w:hAnsi="Arial" w:cs="Arial"/>
          <w:szCs w:val="24"/>
        </w:rPr>
        <w:t>F</w:t>
      </w:r>
      <w:r w:rsidR="00962330">
        <w:rPr>
          <w:rFonts w:ascii="Arial" w:hAnsi="Arial" w:cs="Arial"/>
          <w:szCs w:val="24"/>
        </w:rPr>
        <w:t>.</w:t>
      </w:r>
    </w:p>
    <w:p w:rsidR="002C0950" w:rsidRDefault="002C0950" w:rsidP="00962330">
      <w:pPr>
        <w:spacing w:after="0" w:line="480" w:lineRule="auto"/>
        <w:jc w:val="both"/>
        <w:rPr>
          <w:rFonts w:ascii="Arial" w:hAnsi="Arial" w:cs="Arial"/>
          <w:szCs w:val="24"/>
        </w:rPr>
      </w:pPr>
    </w:p>
    <w:p w:rsidR="00962330" w:rsidRPr="002C0950" w:rsidRDefault="00962330" w:rsidP="00962330">
      <w:pPr>
        <w:spacing w:after="0" w:line="480" w:lineRule="auto"/>
        <w:jc w:val="both"/>
        <w:rPr>
          <w:rFonts w:ascii="Arial" w:hAnsi="Arial" w:cs="Arial"/>
          <w:szCs w:val="24"/>
        </w:rPr>
      </w:pPr>
    </w:p>
    <w:p w:rsidR="002C0950" w:rsidRPr="00F311B6" w:rsidRDefault="00B7470E" w:rsidP="00384152">
      <w:pPr>
        <w:pStyle w:val="Ttulo2"/>
        <w:spacing w:line="480" w:lineRule="auto"/>
        <w:rPr>
          <w:rFonts w:ascii="Arial" w:hAnsi="Arial" w:cs="Arial"/>
          <w:color w:val="auto"/>
          <w:sz w:val="24"/>
          <w:szCs w:val="24"/>
        </w:rPr>
      </w:pPr>
      <w:bookmarkStart w:id="28" w:name="_Toc433274312"/>
      <w:r w:rsidRPr="00F311B6">
        <w:rPr>
          <w:rFonts w:ascii="Arial" w:hAnsi="Arial" w:cs="Arial"/>
          <w:color w:val="auto"/>
          <w:sz w:val="24"/>
          <w:szCs w:val="24"/>
        </w:rPr>
        <w:lastRenderedPageBreak/>
        <w:t>4.1.3.</w:t>
      </w:r>
      <w:r w:rsidR="00864273" w:rsidRPr="00F311B6">
        <w:rPr>
          <w:rFonts w:ascii="Arial" w:hAnsi="Arial" w:cs="Arial"/>
          <w:color w:val="auto"/>
          <w:sz w:val="24"/>
          <w:szCs w:val="24"/>
        </w:rPr>
        <w:t xml:space="preserve"> Densidad de p</w:t>
      </w:r>
      <w:r w:rsidR="00962330" w:rsidRPr="00F311B6">
        <w:rPr>
          <w:rFonts w:ascii="Arial" w:hAnsi="Arial" w:cs="Arial"/>
          <w:color w:val="auto"/>
          <w:sz w:val="24"/>
          <w:szCs w:val="24"/>
        </w:rPr>
        <w:t xml:space="preserve">ulgón </w:t>
      </w:r>
      <w:r w:rsidR="00902DE1" w:rsidRPr="00F311B6">
        <w:rPr>
          <w:rFonts w:ascii="Arial" w:hAnsi="Arial" w:cs="Arial"/>
          <w:color w:val="auto"/>
          <w:sz w:val="24"/>
          <w:szCs w:val="24"/>
        </w:rPr>
        <w:t>en calabacita</w:t>
      </w:r>
      <w:bookmarkEnd w:id="28"/>
    </w:p>
    <w:p w:rsidR="002C0950" w:rsidRDefault="0082097B" w:rsidP="005B538F">
      <w:pPr>
        <w:spacing w:after="0" w:line="480" w:lineRule="auto"/>
        <w:ind w:firstLine="709"/>
        <w:jc w:val="both"/>
        <w:rPr>
          <w:rFonts w:ascii="Arial" w:hAnsi="Arial" w:cs="Arial"/>
          <w:sz w:val="24"/>
          <w:szCs w:val="24"/>
        </w:rPr>
      </w:pPr>
      <w:r>
        <w:rPr>
          <w:rFonts w:ascii="Arial" w:hAnsi="Arial" w:cs="Arial"/>
          <w:sz w:val="24"/>
          <w:szCs w:val="24"/>
        </w:rPr>
        <w:t xml:space="preserve">En la </w:t>
      </w:r>
      <w:r w:rsidR="000375A2">
        <w:rPr>
          <w:rFonts w:ascii="Arial" w:hAnsi="Arial" w:cs="Arial"/>
          <w:sz w:val="24"/>
          <w:szCs w:val="24"/>
        </w:rPr>
        <w:t>F</w:t>
      </w:r>
      <w:r>
        <w:rPr>
          <w:rFonts w:ascii="Arial" w:hAnsi="Arial" w:cs="Arial"/>
          <w:sz w:val="24"/>
          <w:szCs w:val="24"/>
        </w:rPr>
        <w:t>igura 4</w:t>
      </w:r>
      <w:r w:rsidR="00B7470E">
        <w:rPr>
          <w:rFonts w:ascii="Arial" w:hAnsi="Arial" w:cs="Arial"/>
          <w:sz w:val="24"/>
          <w:szCs w:val="24"/>
        </w:rPr>
        <w:t xml:space="preserve"> se muestra</w:t>
      </w:r>
      <w:r w:rsidR="00C55FD4">
        <w:rPr>
          <w:rFonts w:ascii="Arial" w:hAnsi="Arial" w:cs="Arial"/>
          <w:sz w:val="24"/>
          <w:szCs w:val="24"/>
        </w:rPr>
        <w:t>n</w:t>
      </w:r>
      <w:r w:rsidR="00B7470E">
        <w:rPr>
          <w:rFonts w:ascii="Arial" w:hAnsi="Arial" w:cs="Arial"/>
          <w:sz w:val="24"/>
          <w:szCs w:val="24"/>
        </w:rPr>
        <w:t xml:space="preserve"> las densidades de pulgón </w:t>
      </w:r>
      <w:r w:rsidR="00B7470E">
        <w:rPr>
          <w:rFonts w:ascii="Arial" w:hAnsi="Arial" w:cs="Arial"/>
          <w:i/>
          <w:sz w:val="24"/>
          <w:szCs w:val="24"/>
        </w:rPr>
        <w:t>(</w:t>
      </w:r>
      <w:r w:rsidR="00C55FD4">
        <w:rPr>
          <w:rFonts w:ascii="Arial" w:hAnsi="Arial" w:cs="Arial"/>
          <w:i/>
          <w:sz w:val="24"/>
          <w:szCs w:val="24"/>
        </w:rPr>
        <w:t>A.</w:t>
      </w:r>
      <w:r w:rsidR="00B7470E" w:rsidRPr="00414AEA">
        <w:rPr>
          <w:rFonts w:ascii="Arial" w:hAnsi="Arial" w:cs="Arial"/>
          <w:i/>
          <w:sz w:val="24"/>
          <w:szCs w:val="24"/>
        </w:rPr>
        <w:t xml:space="preserve"> </w:t>
      </w:r>
      <w:proofErr w:type="spellStart"/>
      <w:r w:rsidR="00B7470E" w:rsidRPr="00414AEA">
        <w:rPr>
          <w:rFonts w:ascii="Arial" w:hAnsi="Arial" w:cs="Arial"/>
          <w:i/>
          <w:sz w:val="24"/>
          <w:szCs w:val="24"/>
        </w:rPr>
        <w:t>gossypii</w:t>
      </w:r>
      <w:proofErr w:type="spellEnd"/>
      <w:r w:rsidR="00B7470E" w:rsidRPr="00414AEA">
        <w:rPr>
          <w:rFonts w:ascii="Arial" w:hAnsi="Arial" w:cs="Arial"/>
          <w:sz w:val="24"/>
          <w:szCs w:val="24"/>
        </w:rPr>
        <w:t>)</w:t>
      </w:r>
      <w:r w:rsidR="00B7470E">
        <w:rPr>
          <w:rFonts w:ascii="Arial" w:hAnsi="Arial" w:cs="Arial"/>
          <w:i/>
          <w:sz w:val="24"/>
          <w:szCs w:val="24"/>
        </w:rPr>
        <w:t xml:space="preserve"> </w:t>
      </w:r>
      <w:r w:rsidR="00C55FD4">
        <w:rPr>
          <w:rFonts w:ascii="Arial" w:hAnsi="Arial" w:cs="Arial"/>
          <w:sz w:val="24"/>
          <w:szCs w:val="24"/>
        </w:rPr>
        <w:t>en el hí</w:t>
      </w:r>
      <w:r w:rsidR="00B7470E">
        <w:rPr>
          <w:rFonts w:ascii="Arial" w:hAnsi="Arial" w:cs="Arial"/>
          <w:sz w:val="24"/>
          <w:szCs w:val="24"/>
        </w:rPr>
        <w:t xml:space="preserve">brido </w:t>
      </w:r>
      <w:proofErr w:type="spellStart"/>
      <w:r w:rsidR="00B7470E">
        <w:rPr>
          <w:rFonts w:ascii="Arial" w:hAnsi="Arial" w:cs="Arial"/>
          <w:sz w:val="24"/>
          <w:szCs w:val="24"/>
        </w:rPr>
        <w:t>Hurakan</w:t>
      </w:r>
      <w:proofErr w:type="spellEnd"/>
      <w:r w:rsidR="00B7470E">
        <w:rPr>
          <w:rFonts w:ascii="Arial" w:hAnsi="Arial" w:cs="Arial"/>
          <w:sz w:val="24"/>
          <w:szCs w:val="24"/>
        </w:rPr>
        <w:t xml:space="preserve"> F1 de calabacita, en las diferentes fechas de muestreo durante el periodo otoño- invierno del año 2014.</w:t>
      </w:r>
    </w:p>
    <w:p w:rsidR="00F13576" w:rsidRDefault="00BE4AA1" w:rsidP="005B538F">
      <w:pPr>
        <w:spacing w:after="0" w:line="480" w:lineRule="auto"/>
        <w:ind w:firstLine="709"/>
        <w:jc w:val="both"/>
        <w:rPr>
          <w:rFonts w:ascii="Arial" w:hAnsi="Arial" w:cs="Arial"/>
          <w:sz w:val="24"/>
          <w:szCs w:val="24"/>
        </w:rPr>
      </w:pPr>
      <w:r>
        <w:rPr>
          <w:rFonts w:ascii="Arial" w:hAnsi="Arial" w:cs="Arial"/>
          <w:sz w:val="24"/>
          <w:szCs w:val="24"/>
        </w:rPr>
        <w:t>En el muestreo realizado el 4 de octubre las densidades de la plaga fueron estadísticamente diferentes entre las condiciones de producción a cielo abierto</w:t>
      </w:r>
      <w:r w:rsidR="006C0C52">
        <w:rPr>
          <w:rFonts w:ascii="Arial" w:hAnsi="Arial" w:cs="Arial"/>
          <w:sz w:val="24"/>
          <w:szCs w:val="24"/>
        </w:rPr>
        <w:t xml:space="preserve"> (Con y S</w:t>
      </w:r>
      <w:r w:rsidR="00C04985">
        <w:rPr>
          <w:rFonts w:ascii="Arial" w:hAnsi="Arial" w:cs="Arial"/>
          <w:sz w:val="24"/>
          <w:szCs w:val="24"/>
        </w:rPr>
        <w:t>in control)</w:t>
      </w:r>
      <w:r>
        <w:rPr>
          <w:rFonts w:ascii="Arial" w:hAnsi="Arial" w:cs="Arial"/>
          <w:sz w:val="24"/>
          <w:szCs w:val="24"/>
        </w:rPr>
        <w:t xml:space="preserve"> </w:t>
      </w:r>
      <w:r w:rsidR="006C0C52">
        <w:rPr>
          <w:rFonts w:ascii="Arial" w:hAnsi="Arial" w:cs="Arial"/>
          <w:sz w:val="24"/>
          <w:szCs w:val="24"/>
        </w:rPr>
        <w:t>y M</w:t>
      </w:r>
      <w:r w:rsidR="00743EDC">
        <w:rPr>
          <w:rFonts w:ascii="Arial" w:hAnsi="Arial" w:cs="Arial"/>
          <w:sz w:val="24"/>
          <w:szCs w:val="24"/>
        </w:rPr>
        <w:t>icro</w:t>
      </w:r>
      <w:r w:rsidR="00C55FD4">
        <w:rPr>
          <w:rFonts w:ascii="Arial" w:hAnsi="Arial" w:cs="Arial"/>
          <w:sz w:val="24"/>
          <w:szCs w:val="24"/>
        </w:rPr>
        <w:t xml:space="preserve"> </w:t>
      </w:r>
      <w:r w:rsidR="002C0950">
        <w:rPr>
          <w:rFonts w:ascii="Arial" w:hAnsi="Arial" w:cs="Arial"/>
          <w:sz w:val="24"/>
          <w:szCs w:val="24"/>
        </w:rPr>
        <w:t>túnel (p &lt; 0.05, cuadro 3</w:t>
      </w:r>
      <w:r>
        <w:rPr>
          <w:rFonts w:ascii="Arial" w:hAnsi="Arial" w:cs="Arial"/>
          <w:sz w:val="24"/>
          <w:szCs w:val="24"/>
        </w:rPr>
        <w:t>); sin embargo, no existieron diferencias entre los tratamiento</w:t>
      </w:r>
      <w:r w:rsidR="00F13576">
        <w:rPr>
          <w:rFonts w:ascii="Arial" w:hAnsi="Arial" w:cs="Arial"/>
          <w:sz w:val="24"/>
          <w:szCs w:val="24"/>
        </w:rPr>
        <w:t xml:space="preserve">s de manejo </w:t>
      </w:r>
      <w:r w:rsidR="006C0C52">
        <w:rPr>
          <w:rFonts w:ascii="Arial" w:hAnsi="Arial" w:cs="Arial"/>
          <w:sz w:val="24"/>
          <w:szCs w:val="24"/>
        </w:rPr>
        <w:t>Con y S</w:t>
      </w:r>
      <w:r w:rsidR="00160467">
        <w:rPr>
          <w:rFonts w:ascii="Arial" w:hAnsi="Arial" w:cs="Arial"/>
          <w:sz w:val="24"/>
          <w:szCs w:val="24"/>
        </w:rPr>
        <w:t>in control</w:t>
      </w:r>
      <w:r w:rsidR="00F13576">
        <w:rPr>
          <w:rFonts w:ascii="Arial" w:hAnsi="Arial" w:cs="Arial"/>
          <w:sz w:val="24"/>
          <w:szCs w:val="24"/>
        </w:rPr>
        <w:t>.</w:t>
      </w:r>
    </w:p>
    <w:p w:rsidR="00466551" w:rsidRDefault="00CF0833" w:rsidP="005B538F">
      <w:pPr>
        <w:spacing w:after="0" w:line="480" w:lineRule="auto"/>
        <w:ind w:firstLine="709"/>
        <w:jc w:val="both"/>
        <w:rPr>
          <w:rFonts w:ascii="Arial" w:hAnsi="Arial" w:cs="Arial"/>
          <w:sz w:val="24"/>
          <w:szCs w:val="24"/>
        </w:rPr>
      </w:pPr>
      <w:r>
        <w:rPr>
          <w:rFonts w:ascii="Arial" w:hAnsi="Arial" w:cs="Arial"/>
          <w:sz w:val="24"/>
          <w:szCs w:val="24"/>
        </w:rPr>
        <w:t>E</w:t>
      </w:r>
      <w:r w:rsidR="00370AF0">
        <w:rPr>
          <w:rFonts w:ascii="Arial" w:hAnsi="Arial" w:cs="Arial"/>
          <w:sz w:val="24"/>
          <w:szCs w:val="24"/>
        </w:rPr>
        <w:t>l muestreo realizado el 11 de octubre</w:t>
      </w:r>
      <w:r w:rsidR="002C0950">
        <w:rPr>
          <w:rFonts w:ascii="Arial" w:hAnsi="Arial" w:cs="Arial"/>
          <w:sz w:val="24"/>
          <w:szCs w:val="24"/>
        </w:rPr>
        <w:t xml:space="preserve"> de 2014, </w:t>
      </w:r>
      <w:r w:rsidR="00370AF0">
        <w:rPr>
          <w:rFonts w:ascii="Arial" w:hAnsi="Arial" w:cs="Arial"/>
          <w:sz w:val="24"/>
          <w:szCs w:val="24"/>
        </w:rPr>
        <w:t xml:space="preserve">las densidades de la plaga fueron estadísticamente diferentes entre las condiciones de producción a cielo abierto </w:t>
      </w:r>
      <w:r w:rsidR="005761BE">
        <w:rPr>
          <w:rFonts w:ascii="Arial" w:hAnsi="Arial" w:cs="Arial"/>
          <w:sz w:val="24"/>
          <w:szCs w:val="24"/>
        </w:rPr>
        <w:t>(</w:t>
      </w:r>
      <w:r w:rsidR="006C0C52">
        <w:rPr>
          <w:rFonts w:ascii="Arial" w:hAnsi="Arial" w:cs="Arial"/>
          <w:sz w:val="24"/>
          <w:szCs w:val="24"/>
        </w:rPr>
        <w:t>S</w:t>
      </w:r>
      <w:r w:rsidR="00370AF0">
        <w:rPr>
          <w:rFonts w:ascii="Arial" w:hAnsi="Arial" w:cs="Arial"/>
          <w:sz w:val="24"/>
          <w:szCs w:val="24"/>
        </w:rPr>
        <w:t>in control</w:t>
      </w:r>
      <w:r w:rsidR="005761BE">
        <w:rPr>
          <w:rFonts w:ascii="Arial" w:hAnsi="Arial" w:cs="Arial"/>
          <w:sz w:val="24"/>
          <w:szCs w:val="24"/>
        </w:rPr>
        <w:t>)</w:t>
      </w:r>
      <w:r w:rsidR="006C0C52">
        <w:rPr>
          <w:rFonts w:ascii="Arial" w:hAnsi="Arial" w:cs="Arial"/>
          <w:sz w:val="24"/>
          <w:szCs w:val="24"/>
        </w:rPr>
        <w:t xml:space="preserve"> y M</w:t>
      </w:r>
      <w:r w:rsidR="00370AF0">
        <w:rPr>
          <w:rFonts w:ascii="Arial" w:hAnsi="Arial" w:cs="Arial"/>
          <w:sz w:val="24"/>
          <w:szCs w:val="24"/>
        </w:rPr>
        <w:t>icro</w:t>
      </w:r>
      <w:r w:rsidR="00C55FD4">
        <w:rPr>
          <w:rFonts w:ascii="Arial" w:hAnsi="Arial" w:cs="Arial"/>
          <w:sz w:val="24"/>
          <w:szCs w:val="24"/>
        </w:rPr>
        <w:t xml:space="preserve"> </w:t>
      </w:r>
      <w:r w:rsidR="00370AF0">
        <w:rPr>
          <w:rFonts w:ascii="Arial" w:hAnsi="Arial" w:cs="Arial"/>
          <w:sz w:val="24"/>
          <w:szCs w:val="24"/>
        </w:rPr>
        <w:t xml:space="preserve">túnel, mientras que </w:t>
      </w:r>
      <w:r w:rsidR="002C0950">
        <w:rPr>
          <w:rFonts w:ascii="Arial" w:hAnsi="Arial" w:cs="Arial"/>
          <w:sz w:val="24"/>
          <w:szCs w:val="24"/>
        </w:rPr>
        <w:t xml:space="preserve">para </w:t>
      </w:r>
      <w:r w:rsidR="00C04985">
        <w:rPr>
          <w:rFonts w:ascii="Arial" w:hAnsi="Arial" w:cs="Arial"/>
          <w:sz w:val="24"/>
          <w:szCs w:val="24"/>
        </w:rPr>
        <w:t xml:space="preserve">los tratamientos de manejo </w:t>
      </w:r>
      <w:r w:rsidR="006C0C52">
        <w:rPr>
          <w:rFonts w:ascii="Arial" w:hAnsi="Arial" w:cs="Arial"/>
          <w:sz w:val="24"/>
          <w:szCs w:val="24"/>
        </w:rPr>
        <w:t>C</w:t>
      </w:r>
      <w:r w:rsidR="00370AF0">
        <w:rPr>
          <w:rFonts w:ascii="Arial" w:hAnsi="Arial" w:cs="Arial"/>
          <w:sz w:val="24"/>
          <w:szCs w:val="24"/>
        </w:rPr>
        <w:t xml:space="preserve">ontrol </w:t>
      </w:r>
      <w:r w:rsidR="00C04985">
        <w:rPr>
          <w:rFonts w:ascii="Arial" w:hAnsi="Arial" w:cs="Arial"/>
          <w:sz w:val="24"/>
          <w:szCs w:val="24"/>
        </w:rPr>
        <w:t xml:space="preserve">químico </w:t>
      </w:r>
      <w:r w:rsidR="006C0C52">
        <w:rPr>
          <w:rFonts w:ascii="Arial" w:hAnsi="Arial" w:cs="Arial"/>
          <w:sz w:val="24"/>
          <w:szCs w:val="24"/>
        </w:rPr>
        <w:t xml:space="preserve">y </w:t>
      </w:r>
      <w:proofErr w:type="spellStart"/>
      <w:r w:rsidR="006C0C52">
        <w:rPr>
          <w:rFonts w:ascii="Arial" w:hAnsi="Arial" w:cs="Arial"/>
          <w:sz w:val="24"/>
          <w:szCs w:val="24"/>
        </w:rPr>
        <w:t>M</w:t>
      </w:r>
      <w:r w:rsidR="00370AF0">
        <w:rPr>
          <w:rFonts w:ascii="Arial" w:hAnsi="Arial" w:cs="Arial"/>
          <w:sz w:val="24"/>
          <w:szCs w:val="24"/>
        </w:rPr>
        <w:t>icro</w:t>
      </w:r>
      <w:r w:rsidR="006C0C52">
        <w:rPr>
          <w:rFonts w:ascii="Arial" w:hAnsi="Arial" w:cs="Arial"/>
          <w:sz w:val="24"/>
          <w:szCs w:val="24"/>
        </w:rPr>
        <w:t>t</w:t>
      </w:r>
      <w:r w:rsidR="00884884">
        <w:rPr>
          <w:rFonts w:ascii="Arial" w:hAnsi="Arial" w:cs="Arial"/>
          <w:sz w:val="24"/>
          <w:szCs w:val="24"/>
        </w:rPr>
        <w:t>únel</w:t>
      </w:r>
      <w:proofErr w:type="spellEnd"/>
      <w:r w:rsidR="00884884">
        <w:rPr>
          <w:rFonts w:ascii="Arial" w:hAnsi="Arial" w:cs="Arial"/>
          <w:sz w:val="24"/>
          <w:szCs w:val="24"/>
        </w:rPr>
        <w:t xml:space="preserve"> no se registraron </w:t>
      </w:r>
      <w:r w:rsidR="00370AF0">
        <w:rPr>
          <w:rFonts w:ascii="Arial" w:hAnsi="Arial" w:cs="Arial"/>
          <w:sz w:val="24"/>
          <w:szCs w:val="24"/>
        </w:rPr>
        <w:t>diferencias estadísticam</w:t>
      </w:r>
      <w:r w:rsidR="003300A4">
        <w:rPr>
          <w:rFonts w:ascii="Arial" w:hAnsi="Arial" w:cs="Arial"/>
          <w:sz w:val="24"/>
          <w:szCs w:val="24"/>
        </w:rPr>
        <w:t>ente significativas</w:t>
      </w:r>
      <w:r w:rsidR="00C04985">
        <w:rPr>
          <w:rFonts w:ascii="Arial" w:hAnsi="Arial" w:cs="Arial"/>
          <w:sz w:val="24"/>
          <w:szCs w:val="24"/>
        </w:rPr>
        <w:t>.</w:t>
      </w:r>
    </w:p>
    <w:p w:rsidR="00466551" w:rsidRDefault="00466551" w:rsidP="00466551">
      <w:pPr>
        <w:spacing w:after="0" w:line="240" w:lineRule="auto"/>
        <w:jc w:val="both"/>
        <w:rPr>
          <w:rFonts w:ascii="Arial" w:hAnsi="Arial" w:cs="Arial"/>
          <w:sz w:val="24"/>
          <w:szCs w:val="24"/>
        </w:rPr>
      </w:pPr>
      <w:r>
        <w:rPr>
          <w:rFonts w:ascii="Arial" w:hAnsi="Arial" w:cs="Arial"/>
          <w:noProof/>
          <w:sz w:val="24"/>
          <w:szCs w:val="24"/>
        </w:rPr>
        <w:drawing>
          <wp:inline distT="0" distB="0" distL="0" distR="0">
            <wp:extent cx="5079600" cy="2998800"/>
            <wp:effectExtent l="0" t="0" r="6985" b="0"/>
            <wp:docPr id="18" name="Imagen 18" descr="C:\Users\aurelio\Desktop\veev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relio\Desktop\veevv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79600" cy="2998800"/>
                    </a:xfrm>
                    <a:prstGeom prst="rect">
                      <a:avLst/>
                    </a:prstGeom>
                    <a:noFill/>
                    <a:ln>
                      <a:noFill/>
                    </a:ln>
                  </pic:spPr>
                </pic:pic>
              </a:graphicData>
            </a:graphic>
          </wp:inline>
        </w:drawing>
      </w:r>
    </w:p>
    <w:p w:rsidR="00466551" w:rsidRDefault="00466551" w:rsidP="00380ED4">
      <w:pPr>
        <w:spacing w:after="0" w:line="240" w:lineRule="auto"/>
        <w:ind w:left="851" w:hanging="851"/>
        <w:jc w:val="both"/>
        <w:rPr>
          <w:rFonts w:ascii="Arial" w:hAnsi="Arial" w:cs="Arial"/>
          <w:b/>
          <w:sz w:val="24"/>
          <w:szCs w:val="24"/>
        </w:rPr>
      </w:pPr>
      <w:r>
        <w:rPr>
          <w:rFonts w:ascii="Arial" w:hAnsi="Arial" w:cs="Arial"/>
          <w:b/>
          <w:sz w:val="24"/>
          <w:szCs w:val="24"/>
        </w:rPr>
        <w:t>Figura 4</w:t>
      </w:r>
      <w:r w:rsidRPr="002C0950">
        <w:rPr>
          <w:rFonts w:ascii="Arial" w:hAnsi="Arial" w:cs="Arial"/>
          <w:b/>
          <w:sz w:val="24"/>
          <w:szCs w:val="24"/>
        </w:rPr>
        <w:t>. Densidad</w:t>
      </w:r>
      <w:r w:rsidR="000375A2">
        <w:rPr>
          <w:rFonts w:ascii="Arial" w:hAnsi="Arial" w:cs="Arial"/>
          <w:b/>
          <w:sz w:val="24"/>
          <w:szCs w:val="24"/>
        </w:rPr>
        <w:t>es</w:t>
      </w:r>
      <w:r w:rsidRPr="002C0950">
        <w:rPr>
          <w:rFonts w:ascii="Arial" w:hAnsi="Arial" w:cs="Arial"/>
          <w:b/>
          <w:sz w:val="24"/>
          <w:szCs w:val="24"/>
        </w:rPr>
        <w:t xml:space="preserve"> de pulgón</w:t>
      </w:r>
      <w:r w:rsidR="00412C63">
        <w:rPr>
          <w:rFonts w:ascii="Arial" w:hAnsi="Arial" w:cs="Arial"/>
          <w:b/>
          <w:sz w:val="24"/>
          <w:szCs w:val="24"/>
        </w:rPr>
        <w:t xml:space="preserve"> por hoja</w:t>
      </w:r>
      <w:r w:rsidRPr="002C0950">
        <w:rPr>
          <w:rFonts w:ascii="Arial" w:hAnsi="Arial" w:cs="Arial"/>
          <w:b/>
          <w:sz w:val="24"/>
          <w:szCs w:val="24"/>
        </w:rPr>
        <w:t xml:space="preserve"> y </w:t>
      </w:r>
      <w:r w:rsidR="00412C63">
        <w:rPr>
          <w:rFonts w:ascii="Arial" w:hAnsi="Arial" w:cs="Arial"/>
          <w:b/>
          <w:sz w:val="24"/>
          <w:szCs w:val="24"/>
        </w:rPr>
        <w:t xml:space="preserve">su </w:t>
      </w:r>
      <w:r w:rsidRPr="002C0950">
        <w:rPr>
          <w:rFonts w:ascii="Arial" w:hAnsi="Arial" w:cs="Arial"/>
          <w:b/>
          <w:sz w:val="24"/>
          <w:szCs w:val="24"/>
        </w:rPr>
        <w:t>significancia estadística en los tratamientos de manejo en calabacita, híbr</w:t>
      </w:r>
      <w:r w:rsidR="00380ED4">
        <w:rPr>
          <w:rFonts w:ascii="Arial" w:hAnsi="Arial" w:cs="Arial"/>
          <w:b/>
          <w:sz w:val="24"/>
          <w:szCs w:val="24"/>
        </w:rPr>
        <w:t xml:space="preserve">ido </w:t>
      </w:r>
      <w:proofErr w:type="spellStart"/>
      <w:r w:rsidR="00380ED4">
        <w:rPr>
          <w:rFonts w:ascii="Arial" w:hAnsi="Arial" w:cs="Arial"/>
          <w:b/>
          <w:sz w:val="24"/>
          <w:szCs w:val="24"/>
        </w:rPr>
        <w:t>Hurakan</w:t>
      </w:r>
      <w:proofErr w:type="spellEnd"/>
      <w:r w:rsidR="00380ED4">
        <w:rPr>
          <w:rFonts w:ascii="Arial" w:hAnsi="Arial" w:cs="Arial"/>
          <w:b/>
          <w:sz w:val="24"/>
          <w:szCs w:val="24"/>
        </w:rPr>
        <w:t xml:space="preserve"> F1. UAAAN-UL, 2014.</w:t>
      </w:r>
    </w:p>
    <w:p w:rsidR="00466551" w:rsidRDefault="00466551" w:rsidP="00466551">
      <w:pPr>
        <w:spacing w:after="0" w:line="240" w:lineRule="auto"/>
        <w:ind w:left="851" w:hanging="851"/>
        <w:jc w:val="both"/>
        <w:rPr>
          <w:rFonts w:ascii="Arial" w:hAnsi="Arial" w:cs="Arial"/>
          <w:b/>
          <w:sz w:val="24"/>
          <w:szCs w:val="24"/>
        </w:rPr>
      </w:pPr>
      <w:r>
        <w:rPr>
          <w:rFonts w:ascii="Arial" w:hAnsi="Arial" w:cs="Arial"/>
          <w:b/>
          <w:sz w:val="24"/>
          <w:szCs w:val="24"/>
        </w:rPr>
        <w:lastRenderedPageBreak/>
        <w:t xml:space="preserve">Cuadro 3. Resultados de análisis de varianza para densidad de pulgón en calabacita híbrido </w:t>
      </w:r>
      <w:proofErr w:type="spellStart"/>
      <w:r>
        <w:rPr>
          <w:rFonts w:ascii="Arial" w:hAnsi="Arial" w:cs="Arial"/>
          <w:b/>
          <w:sz w:val="24"/>
          <w:szCs w:val="24"/>
        </w:rPr>
        <w:t>Hurakan</w:t>
      </w:r>
      <w:proofErr w:type="spellEnd"/>
      <w:r>
        <w:rPr>
          <w:rFonts w:ascii="Arial" w:hAnsi="Arial" w:cs="Arial"/>
          <w:b/>
          <w:sz w:val="24"/>
          <w:szCs w:val="24"/>
        </w:rPr>
        <w:t xml:space="preserve"> F1. UAAAN-UL, 2014. Variable transformada con In (x+1).</w:t>
      </w:r>
    </w:p>
    <w:tbl>
      <w:tblPr>
        <w:tblStyle w:val="Tablaconcuadrcula"/>
        <w:tblpPr w:leftFromText="141" w:rightFromText="141" w:vertAnchor="text" w:tblpY="1"/>
        <w:tblOverlap w:val="never"/>
        <w:tblW w:w="477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5"/>
        <w:gridCol w:w="1191"/>
        <w:gridCol w:w="1443"/>
        <w:gridCol w:w="1878"/>
        <w:gridCol w:w="1591"/>
      </w:tblGrid>
      <w:tr w:rsidR="00466551" w:rsidTr="00692DD7">
        <w:trPr>
          <w:trHeight w:val="54"/>
        </w:trPr>
        <w:tc>
          <w:tcPr>
            <w:tcW w:w="1467" w:type="pct"/>
            <w:tcBorders>
              <w:top w:val="single" w:sz="4" w:space="0" w:color="auto"/>
              <w:bottom w:val="single" w:sz="4" w:space="0" w:color="auto"/>
            </w:tcBorders>
          </w:tcPr>
          <w:p w:rsidR="00466551" w:rsidRPr="007E2D1C" w:rsidRDefault="00466551" w:rsidP="00692DD7">
            <w:pPr>
              <w:spacing w:line="480" w:lineRule="auto"/>
              <w:jc w:val="center"/>
              <w:rPr>
                <w:rFonts w:ascii="Arial" w:hAnsi="Arial" w:cs="Arial"/>
                <w:sz w:val="24"/>
                <w:szCs w:val="24"/>
              </w:rPr>
            </w:pPr>
            <w:r w:rsidRPr="003B5057">
              <w:rPr>
                <w:rFonts w:ascii="Arial" w:hAnsi="Arial" w:cs="Arial"/>
                <w:sz w:val="24"/>
                <w:szCs w:val="24"/>
              </w:rPr>
              <w:t>F</w:t>
            </w:r>
            <w:r>
              <w:rPr>
                <w:rFonts w:ascii="Arial" w:hAnsi="Arial" w:cs="Arial"/>
                <w:sz w:val="24"/>
                <w:szCs w:val="24"/>
              </w:rPr>
              <w:t xml:space="preserve">echa de muestreo </w:t>
            </w:r>
          </w:p>
        </w:tc>
        <w:tc>
          <w:tcPr>
            <w:tcW w:w="689" w:type="pct"/>
            <w:tcBorders>
              <w:top w:val="single" w:sz="4" w:space="0" w:color="auto"/>
              <w:bottom w:val="single" w:sz="4" w:space="0" w:color="auto"/>
            </w:tcBorders>
          </w:tcPr>
          <w:p w:rsidR="00466551" w:rsidRDefault="00466551" w:rsidP="00500FA3">
            <w:pPr>
              <w:jc w:val="center"/>
              <w:rPr>
                <w:rFonts w:ascii="Arial" w:hAnsi="Arial" w:cs="Arial"/>
                <w:b/>
                <w:sz w:val="24"/>
                <w:szCs w:val="24"/>
              </w:rPr>
            </w:pPr>
            <w:r>
              <w:rPr>
                <w:rFonts w:ascii="Arial" w:hAnsi="Arial" w:cs="Arial"/>
                <w:sz w:val="24"/>
                <w:szCs w:val="24"/>
              </w:rPr>
              <w:t>G</w:t>
            </w:r>
            <w:r w:rsidRPr="007E2D1C">
              <w:rPr>
                <w:rFonts w:ascii="Arial" w:hAnsi="Arial" w:cs="Arial"/>
                <w:sz w:val="24"/>
                <w:szCs w:val="24"/>
              </w:rPr>
              <w:t>L</w:t>
            </w:r>
          </w:p>
        </w:tc>
        <w:tc>
          <w:tcPr>
            <w:tcW w:w="835" w:type="pct"/>
            <w:tcBorders>
              <w:top w:val="single" w:sz="4" w:space="0" w:color="auto"/>
              <w:bottom w:val="single" w:sz="4" w:space="0" w:color="auto"/>
            </w:tcBorders>
          </w:tcPr>
          <w:p w:rsidR="00466551" w:rsidRDefault="00466551" w:rsidP="00692DD7">
            <w:pPr>
              <w:jc w:val="center"/>
              <w:rPr>
                <w:rFonts w:ascii="Arial" w:hAnsi="Arial" w:cs="Arial"/>
                <w:b/>
                <w:sz w:val="24"/>
                <w:szCs w:val="24"/>
              </w:rPr>
            </w:pPr>
            <w:r w:rsidRPr="007E2D1C">
              <w:rPr>
                <w:rFonts w:ascii="Arial" w:hAnsi="Arial" w:cs="Arial"/>
                <w:sz w:val="24"/>
                <w:szCs w:val="24"/>
              </w:rPr>
              <w:t>F.C</w:t>
            </w:r>
          </w:p>
        </w:tc>
        <w:tc>
          <w:tcPr>
            <w:tcW w:w="1087" w:type="pct"/>
            <w:tcBorders>
              <w:top w:val="single" w:sz="4" w:space="0" w:color="auto"/>
              <w:bottom w:val="single" w:sz="4" w:space="0" w:color="auto"/>
            </w:tcBorders>
          </w:tcPr>
          <w:p w:rsidR="00466551" w:rsidRDefault="00466551" w:rsidP="00692DD7">
            <w:pPr>
              <w:jc w:val="center"/>
              <w:rPr>
                <w:rFonts w:ascii="Arial" w:hAnsi="Arial" w:cs="Arial"/>
                <w:b/>
                <w:sz w:val="24"/>
                <w:szCs w:val="24"/>
              </w:rPr>
            </w:pPr>
            <w:r w:rsidRPr="007E2D1C">
              <w:rPr>
                <w:rFonts w:ascii="Arial" w:hAnsi="Arial" w:cs="Arial"/>
                <w:sz w:val="24"/>
                <w:szCs w:val="24"/>
              </w:rPr>
              <w:t>PR&gt;F</w:t>
            </w:r>
          </w:p>
        </w:tc>
        <w:tc>
          <w:tcPr>
            <w:tcW w:w="921" w:type="pct"/>
            <w:tcBorders>
              <w:top w:val="single" w:sz="4" w:space="0" w:color="auto"/>
              <w:bottom w:val="single" w:sz="4" w:space="0" w:color="auto"/>
            </w:tcBorders>
          </w:tcPr>
          <w:p w:rsidR="00466551" w:rsidRDefault="00466551" w:rsidP="00500FA3">
            <w:pPr>
              <w:jc w:val="center"/>
              <w:rPr>
                <w:rFonts w:ascii="Arial" w:hAnsi="Arial" w:cs="Arial"/>
                <w:b/>
                <w:sz w:val="24"/>
                <w:szCs w:val="24"/>
              </w:rPr>
            </w:pPr>
            <w:r w:rsidRPr="007E2D1C">
              <w:rPr>
                <w:rFonts w:ascii="Arial" w:hAnsi="Arial" w:cs="Arial"/>
                <w:sz w:val="24"/>
                <w:szCs w:val="24"/>
              </w:rPr>
              <w:t>CV (%)</w:t>
            </w:r>
          </w:p>
        </w:tc>
      </w:tr>
      <w:tr w:rsidR="00466551" w:rsidTr="00692DD7">
        <w:trPr>
          <w:trHeight w:val="54"/>
        </w:trPr>
        <w:tc>
          <w:tcPr>
            <w:tcW w:w="1467" w:type="pct"/>
            <w:tcBorders>
              <w:top w:val="single" w:sz="4" w:space="0" w:color="auto"/>
            </w:tcBorders>
          </w:tcPr>
          <w:p w:rsidR="00466551" w:rsidRPr="004D0B28" w:rsidRDefault="00466551" w:rsidP="00692DD7">
            <w:pPr>
              <w:jc w:val="center"/>
              <w:rPr>
                <w:rFonts w:ascii="Arial" w:hAnsi="Arial" w:cs="Arial"/>
                <w:sz w:val="24"/>
                <w:szCs w:val="24"/>
              </w:rPr>
            </w:pPr>
            <w:r>
              <w:rPr>
                <w:rFonts w:ascii="Arial" w:hAnsi="Arial" w:cs="Arial"/>
                <w:sz w:val="24"/>
                <w:szCs w:val="24"/>
              </w:rPr>
              <w:t>4 octubre</w:t>
            </w:r>
          </w:p>
        </w:tc>
        <w:tc>
          <w:tcPr>
            <w:tcW w:w="689" w:type="pct"/>
            <w:tcBorders>
              <w:top w:val="single" w:sz="4" w:space="0" w:color="auto"/>
            </w:tcBorders>
          </w:tcPr>
          <w:p w:rsidR="00466551" w:rsidRDefault="00466551" w:rsidP="00692DD7">
            <w:pPr>
              <w:jc w:val="center"/>
              <w:rPr>
                <w:rFonts w:ascii="Arial" w:hAnsi="Arial" w:cs="Arial"/>
                <w:b/>
                <w:sz w:val="24"/>
                <w:szCs w:val="24"/>
              </w:rPr>
            </w:pPr>
            <w:r w:rsidRPr="007E2D1C">
              <w:rPr>
                <w:rFonts w:ascii="Arial" w:hAnsi="Arial" w:cs="Arial"/>
                <w:sz w:val="24"/>
                <w:szCs w:val="24"/>
              </w:rPr>
              <w:t>2</w:t>
            </w:r>
          </w:p>
        </w:tc>
        <w:tc>
          <w:tcPr>
            <w:tcW w:w="835" w:type="pct"/>
            <w:tcBorders>
              <w:top w:val="single" w:sz="4" w:space="0" w:color="auto"/>
            </w:tcBorders>
          </w:tcPr>
          <w:p w:rsidR="00466551" w:rsidRDefault="00466551" w:rsidP="00692DD7">
            <w:pPr>
              <w:jc w:val="center"/>
              <w:rPr>
                <w:rFonts w:ascii="Arial" w:hAnsi="Arial" w:cs="Arial"/>
                <w:b/>
                <w:sz w:val="24"/>
                <w:szCs w:val="24"/>
              </w:rPr>
            </w:pPr>
            <w:r w:rsidRPr="007E2D1C">
              <w:rPr>
                <w:rFonts w:ascii="Arial" w:hAnsi="Arial" w:cs="Arial"/>
                <w:sz w:val="24"/>
                <w:szCs w:val="24"/>
              </w:rPr>
              <w:t>48.12</w:t>
            </w:r>
          </w:p>
        </w:tc>
        <w:tc>
          <w:tcPr>
            <w:tcW w:w="1087" w:type="pct"/>
            <w:tcBorders>
              <w:top w:val="single" w:sz="4" w:space="0" w:color="auto"/>
            </w:tcBorders>
          </w:tcPr>
          <w:p w:rsidR="00466551" w:rsidRDefault="00466551" w:rsidP="00692DD7">
            <w:pPr>
              <w:jc w:val="center"/>
              <w:rPr>
                <w:rFonts w:ascii="Arial" w:hAnsi="Arial" w:cs="Arial"/>
                <w:b/>
                <w:sz w:val="24"/>
                <w:szCs w:val="24"/>
              </w:rPr>
            </w:pPr>
            <w:r w:rsidRPr="007E2D1C">
              <w:rPr>
                <w:rFonts w:ascii="Arial" w:hAnsi="Arial" w:cs="Arial"/>
                <w:sz w:val="24"/>
                <w:szCs w:val="24"/>
              </w:rPr>
              <w:t>0.0002</w:t>
            </w:r>
          </w:p>
        </w:tc>
        <w:tc>
          <w:tcPr>
            <w:tcW w:w="921" w:type="pct"/>
            <w:tcBorders>
              <w:top w:val="single" w:sz="4" w:space="0" w:color="auto"/>
            </w:tcBorders>
          </w:tcPr>
          <w:p w:rsidR="00466551" w:rsidRDefault="00466551" w:rsidP="00692DD7">
            <w:pPr>
              <w:jc w:val="center"/>
              <w:rPr>
                <w:rFonts w:ascii="Arial" w:hAnsi="Arial" w:cs="Arial"/>
                <w:b/>
                <w:sz w:val="24"/>
                <w:szCs w:val="24"/>
              </w:rPr>
            </w:pPr>
            <w:r w:rsidRPr="007E2D1C">
              <w:rPr>
                <w:rFonts w:ascii="Arial" w:hAnsi="Arial" w:cs="Arial"/>
                <w:sz w:val="24"/>
                <w:szCs w:val="24"/>
              </w:rPr>
              <w:t>24.97</w:t>
            </w:r>
          </w:p>
        </w:tc>
      </w:tr>
      <w:tr w:rsidR="00466551" w:rsidTr="00692DD7">
        <w:trPr>
          <w:trHeight w:val="54"/>
        </w:trPr>
        <w:tc>
          <w:tcPr>
            <w:tcW w:w="1467" w:type="pct"/>
          </w:tcPr>
          <w:p w:rsidR="00466551" w:rsidRPr="004D0B28" w:rsidRDefault="00466551" w:rsidP="00692DD7">
            <w:pPr>
              <w:jc w:val="center"/>
              <w:rPr>
                <w:rFonts w:ascii="Arial" w:hAnsi="Arial" w:cs="Arial"/>
                <w:sz w:val="24"/>
                <w:szCs w:val="24"/>
              </w:rPr>
            </w:pPr>
            <w:r>
              <w:rPr>
                <w:rFonts w:ascii="Arial" w:hAnsi="Arial" w:cs="Arial"/>
                <w:sz w:val="24"/>
                <w:szCs w:val="24"/>
              </w:rPr>
              <w:t>11 octubre</w:t>
            </w:r>
          </w:p>
        </w:tc>
        <w:tc>
          <w:tcPr>
            <w:tcW w:w="689" w:type="pct"/>
          </w:tcPr>
          <w:p w:rsidR="00466551" w:rsidRDefault="00466551" w:rsidP="00692DD7">
            <w:pPr>
              <w:jc w:val="center"/>
              <w:rPr>
                <w:rFonts w:ascii="Arial" w:hAnsi="Arial" w:cs="Arial"/>
                <w:b/>
                <w:sz w:val="24"/>
                <w:szCs w:val="24"/>
              </w:rPr>
            </w:pPr>
            <w:r w:rsidRPr="007E2D1C">
              <w:rPr>
                <w:rFonts w:ascii="Arial" w:hAnsi="Arial" w:cs="Arial"/>
                <w:sz w:val="24"/>
                <w:szCs w:val="24"/>
              </w:rPr>
              <w:t>2</w:t>
            </w:r>
          </w:p>
        </w:tc>
        <w:tc>
          <w:tcPr>
            <w:tcW w:w="835" w:type="pct"/>
          </w:tcPr>
          <w:p w:rsidR="00466551" w:rsidRDefault="00466551" w:rsidP="00692DD7">
            <w:pPr>
              <w:jc w:val="center"/>
              <w:rPr>
                <w:rFonts w:ascii="Arial" w:hAnsi="Arial" w:cs="Arial"/>
                <w:b/>
                <w:sz w:val="24"/>
                <w:szCs w:val="24"/>
              </w:rPr>
            </w:pPr>
            <w:r w:rsidRPr="007E2D1C">
              <w:rPr>
                <w:rFonts w:ascii="Arial" w:hAnsi="Arial" w:cs="Arial"/>
                <w:sz w:val="24"/>
                <w:szCs w:val="24"/>
              </w:rPr>
              <w:t>29.89</w:t>
            </w:r>
          </w:p>
        </w:tc>
        <w:tc>
          <w:tcPr>
            <w:tcW w:w="1087" w:type="pct"/>
          </w:tcPr>
          <w:p w:rsidR="00466551" w:rsidRDefault="00466551" w:rsidP="00692DD7">
            <w:pPr>
              <w:jc w:val="center"/>
              <w:rPr>
                <w:rFonts w:ascii="Arial" w:hAnsi="Arial" w:cs="Arial"/>
                <w:b/>
                <w:sz w:val="24"/>
                <w:szCs w:val="24"/>
              </w:rPr>
            </w:pPr>
            <w:r w:rsidRPr="007E2D1C">
              <w:rPr>
                <w:rFonts w:ascii="Arial" w:hAnsi="Arial" w:cs="Arial"/>
                <w:sz w:val="24"/>
                <w:szCs w:val="24"/>
              </w:rPr>
              <w:t>0.0008</w:t>
            </w:r>
          </w:p>
        </w:tc>
        <w:tc>
          <w:tcPr>
            <w:tcW w:w="921" w:type="pct"/>
          </w:tcPr>
          <w:p w:rsidR="00466551" w:rsidRDefault="00466551" w:rsidP="00692DD7">
            <w:pPr>
              <w:jc w:val="center"/>
              <w:rPr>
                <w:rFonts w:ascii="Arial" w:hAnsi="Arial" w:cs="Arial"/>
                <w:b/>
                <w:sz w:val="24"/>
                <w:szCs w:val="24"/>
              </w:rPr>
            </w:pPr>
            <w:r w:rsidRPr="007E2D1C">
              <w:rPr>
                <w:rFonts w:ascii="Arial" w:hAnsi="Arial" w:cs="Arial"/>
                <w:sz w:val="24"/>
                <w:szCs w:val="24"/>
              </w:rPr>
              <w:t>52.81</w:t>
            </w:r>
          </w:p>
        </w:tc>
      </w:tr>
      <w:tr w:rsidR="00466551" w:rsidTr="00692DD7">
        <w:trPr>
          <w:trHeight w:val="54"/>
        </w:trPr>
        <w:tc>
          <w:tcPr>
            <w:tcW w:w="1467" w:type="pct"/>
          </w:tcPr>
          <w:p w:rsidR="00466551" w:rsidRPr="004D0B28" w:rsidRDefault="00466551" w:rsidP="00692DD7">
            <w:pPr>
              <w:jc w:val="center"/>
              <w:rPr>
                <w:rFonts w:ascii="Arial" w:hAnsi="Arial" w:cs="Arial"/>
                <w:sz w:val="24"/>
                <w:szCs w:val="24"/>
              </w:rPr>
            </w:pPr>
            <w:r>
              <w:rPr>
                <w:rFonts w:ascii="Arial" w:hAnsi="Arial" w:cs="Arial"/>
                <w:sz w:val="24"/>
                <w:szCs w:val="24"/>
              </w:rPr>
              <w:t>18 octubre</w:t>
            </w:r>
          </w:p>
        </w:tc>
        <w:tc>
          <w:tcPr>
            <w:tcW w:w="689" w:type="pct"/>
          </w:tcPr>
          <w:p w:rsidR="00466551" w:rsidRDefault="00466551" w:rsidP="00692DD7">
            <w:pPr>
              <w:jc w:val="center"/>
              <w:rPr>
                <w:rFonts w:ascii="Arial" w:hAnsi="Arial" w:cs="Arial"/>
                <w:b/>
                <w:sz w:val="24"/>
                <w:szCs w:val="24"/>
              </w:rPr>
            </w:pPr>
            <w:r w:rsidRPr="007E2D1C">
              <w:rPr>
                <w:rFonts w:ascii="Arial" w:hAnsi="Arial" w:cs="Arial"/>
                <w:sz w:val="24"/>
                <w:szCs w:val="24"/>
              </w:rPr>
              <w:t>2</w:t>
            </w:r>
          </w:p>
        </w:tc>
        <w:tc>
          <w:tcPr>
            <w:tcW w:w="835" w:type="pct"/>
          </w:tcPr>
          <w:p w:rsidR="00466551" w:rsidRDefault="00466551" w:rsidP="00692DD7">
            <w:pPr>
              <w:jc w:val="center"/>
              <w:rPr>
                <w:rFonts w:ascii="Arial" w:hAnsi="Arial" w:cs="Arial"/>
                <w:b/>
                <w:sz w:val="24"/>
                <w:szCs w:val="24"/>
              </w:rPr>
            </w:pPr>
            <w:r w:rsidRPr="007E2D1C">
              <w:rPr>
                <w:rFonts w:ascii="Arial" w:hAnsi="Arial" w:cs="Arial"/>
                <w:sz w:val="24"/>
                <w:szCs w:val="24"/>
              </w:rPr>
              <w:t>1.00</w:t>
            </w:r>
          </w:p>
        </w:tc>
        <w:tc>
          <w:tcPr>
            <w:tcW w:w="1087" w:type="pct"/>
          </w:tcPr>
          <w:p w:rsidR="00466551" w:rsidRDefault="00466551" w:rsidP="00692DD7">
            <w:pPr>
              <w:jc w:val="center"/>
              <w:rPr>
                <w:rFonts w:ascii="Arial" w:hAnsi="Arial" w:cs="Arial"/>
                <w:b/>
                <w:sz w:val="24"/>
                <w:szCs w:val="24"/>
              </w:rPr>
            </w:pPr>
            <w:r w:rsidRPr="007E2D1C">
              <w:rPr>
                <w:rFonts w:ascii="Arial" w:hAnsi="Arial" w:cs="Arial"/>
                <w:sz w:val="24"/>
                <w:szCs w:val="24"/>
              </w:rPr>
              <w:t>0.4219</w:t>
            </w:r>
          </w:p>
        </w:tc>
        <w:tc>
          <w:tcPr>
            <w:tcW w:w="921" w:type="pct"/>
          </w:tcPr>
          <w:p w:rsidR="00466551" w:rsidRDefault="00466551" w:rsidP="00692DD7">
            <w:pPr>
              <w:jc w:val="center"/>
              <w:rPr>
                <w:rFonts w:ascii="Arial" w:hAnsi="Arial" w:cs="Arial"/>
                <w:b/>
                <w:sz w:val="24"/>
                <w:szCs w:val="24"/>
              </w:rPr>
            </w:pPr>
            <w:r w:rsidRPr="007E2D1C">
              <w:rPr>
                <w:rFonts w:ascii="Arial" w:hAnsi="Arial" w:cs="Arial"/>
                <w:sz w:val="24"/>
                <w:szCs w:val="24"/>
              </w:rPr>
              <w:t>346.41</w:t>
            </w:r>
          </w:p>
        </w:tc>
      </w:tr>
      <w:tr w:rsidR="00466551" w:rsidTr="00692DD7">
        <w:trPr>
          <w:trHeight w:val="54"/>
        </w:trPr>
        <w:tc>
          <w:tcPr>
            <w:tcW w:w="1467" w:type="pct"/>
          </w:tcPr>
          <w:p w:rsidR="00466551" w:rsidRPr="004D0B28" w:rsidRDefault="00466551" w:rsidP="00692DD7">
            <w:pPr>
              <w:jc w:val="center"/>
              <w:rPr>
                <w:rFonts w:ascii="Arial" w:hAnsi="Arial" w:cs="Arial"/>
                <w:sz w:val="24"/>
                <w:szCs w:val="24"/>
              </w:rPr>
            </w:pPr>
            <w:r>
              <w:rPr>
                <w:rFonts w:ascii="Arial" w:hAnsi="Arial" w:cs="Arial"/>
                <w:sz w:val="24"/>
                <w:szCs w:val="24"/>
              </w:rPr>
              <w:t>25 octubre</w:t>
            </w:r>
          </w:p>
        </w:tc>
        <w:tc>
          <w:tcPr>
            <w:tcW w:w="689" w:type="pct"/>
          </w:tcPr>
          <w:p w:rsidR="00466551" w:rsidRDefault="00466551" w:rsidP="00692DD7">
            <w:pPr>
              <w:jc w:val="center"/>
              <w:rPr>
                <w:rFonts w:ascii="Arial" w:hAnsi="Arial" w:cs="Arial"/>
                <w:b/>
                <w:sz w:val="24"/>
                <w:szCs w:val="24"/>
              </w:rPr>
            </w:pPr>
            <w:r w:rsidRPr="007E2D1C">
              <w:rPr>
                <w:rFonts w:ascii="Arial" w:hAnsi="Arial" w:cs="Arial"/>
                <w:sz w:val="24"/>
                <w:szCs w:val="24"/>
              </w:rPr>
              <w:t>2</w:t>
            </w:r>
          </w:p>
        </w:tc>
        <w:tc>
          <w:tcPr>
            <w:tcW w:w="835" w:type="pct"/>
          </w:tcPr>
          <w:p w:rsidR="00466551" w:rsidRDefault="00466551" w:rsidP="00692DD7">
            <w:pPr>
              <w:jc w:val="center"/>
              <w:rPr>
                <w:rFonts w:ascii="Arial" w:hAnsi="Arial" w:cs="Arial"/>
                <w:b/>
                <w:sz w:val="24"/>
                <w:szCs w:val="24"/>
              </w:rPr>
            </w:pPr>
            <w:r w:rsidRPr="007E2D1C">
              <w:rPr>
                <w:rFonts w:ascii="Arial" w:hAnsi="Arial" w:cs="Arial"/>
                <w:sz w:val="24"/>
                <w:szCs w:val="24"/>
              </w:rPr>
              <w:t>1.00</w:t>
            </w:r>
          </w:p>
        </w:tc>
        <w:tc>
          <w:tcPr>
            <w:tcW w:w="1087" w:type="pct"/>
          </w:tcPr>
          <w:p w:rsidR="00466551" w:rsidRDefault="00466551" w:rsidP="00692DD7">
            <w:pPr>
              <w:jc w:val="center"/>
              <w:rPr>
                <w:rFonts w:ascii="Arial" w:hAnsi="Arial" w:cs="Arial"/>
                <w:b/>
                <w:sz w:val="24"/>
                <w:szCs w:val="24"/>
              </w:rPr>
            </w:pPr>
            <w:r w:rsidRPr="007E2D1C">
              <w:rPr>
                <w:rFonts w:ascii="Arial" w:hAnsi="Arial" w:cs="Arial"/>
                <w:sz w:val="24"/>
                <w:szCs w:val="24"/>
              </w:rPr>
              <w:t>0.4219</w:t>
            </w:r>
          </w:p>
        </w:tc>
        <w:tc>
          <w:tcPr>
            <w:tcW w:w="921" w:type="pct"/>
          </w:tcPr>
          <w:p w:rsidR="00466551" w:rsidRDefault="00466551" w:rsidP="00692DD7">
            <w:pPr>
              <w:jc w:val="center"/>
              <w:rPr>
                <w:rFonts w:ascii="Arial" w:hAnsi="Arial" w:cs="Arial"/>
                <w:b/>
                <w:sz w:val="24"/>
                <w:szCs w:val="24"/>
              </w:rPr>
            </w:pPr>
            <w:r w:rsidRPr="007E2D1C">
              <w:rPr>
                <w:rFonts w:ascii="Arial" w:hAnsi="Arial" w:cs="Arial"/>
                <w:sz w:val="24"/>
                <w:szCs w:val="24"/>
              </w:rPr>
              <w:t>346.41</w:t>
            </w:r>
          </w:p>
        </w:tc>
      </w:tr>
      <w:tr w:rsidR="00466551" w:rsidTr="00692DD7">
        <w:trPr>
          <w:trHeight w:val="54"/>
        </w:trPr>
        <w:tc>
          <w:tcPr>
            <w:tcW w:w="1467" w:type="pct"/>
          </w:tcPr>
          <w:p w:rsidR="00466551" w:rsidRPr="004D0B28" w:rsidRDefault="00466551" w:rsidP="00692DD7">
            <w:pPr>
              <w:jc w:val="center"/>
              <w:rPr>
                <w:rFonts w:ascii="Arial" w:hAnsi="Arial" w:cs="Arial"/>
                <w:sz w:val="24"/>
                <w:szCs w:val="24"/>
              </w:rPr>
            </w:pPr>
            <w:r>
              <w:rPr>
                <w:rFonts w:ascii="Arial" w:hAnsi="Arial" w:cs="Arial"/>
                <w:sz w:val="24"/>
                <w:szCs w:val="24"/>
              </w:rPr>
              <w:t>1 noviembre</w:t>
            </w:r>
          </w:p>
        </w:tc>
        <w:tc>
          <w:tcPr>
            <w:tcW w:w="689" w:type="pct"/>
          </w:tcPr>
          <w:p w:rsidR="00466551" w:rsidRDefault="00466551" w:rsidP="00692DD7">
            <w:pPr>
              <w:jc w:val="center"/>
              <w:rPr>
                <w:rFonts w:ascii="Arial" w:hAnsi="Arial" w:cs="Arial"/>
                <w:b/>
                <w:sz w:val="24"/>
                <w:szCs w:val="24"/>
              </w:rPr>
            </w:pPr>
            <w:r w:rsidRPr="007E2D1C">
              <w:rPr>
                <w:rFonts w:ascii="Arial" w:hAnsi="Arial" w:cs="Arial"/>
                <w:sz w:val="24"/>
                <w:szCs w:val="24"/>
              </w:rPr>
              <w:t>2</w:t>
            </w:r>
          </w:p>
        </w:tc>
        <w:tc>
          <w:tcPr>
            <w:tcW w:w="835" w:type="pct"/>
          </w:tcPr>
          <w:p w:rsidR="00466551" w:rsidRPr="00D56232" w:rsidRDefault="00466551" w:rsidP="00692DD7">
            <w:pPr>
              <w:jc w:val="center"/>
              <w:rPr>
                <w:rFonts w:ascii="Arial" w:hAnsi="Arial" w:cs="Arial"/>
                <w:sz w:val="24"/>
                <w:szCs w:val="24"/>
              </w:rPr>
            </w:pPr>
            <w:r>
              <w:rPr>
                <w:rFonts w:ascii="Arial" w:hAnsi="Arial" w:cs="Arial"/>
                <w:sz w:val="24"/>
                <w:szCs w:val="24"/>
              </w:rPr>
              <w:t>-</w:t>
            </w:r>
          </w:p>
        </w:tc>
        <w:tc>
          <w:tcPr>
            <w:tcW w:w="1087" w:type="pct"/>
          </w:tcPr>
          <w:p w:rsidR="00466551" w:rsidRPr="00D56232" w:rsidRDefault="00466551" w:rsidP="00692DD7">
            <w:pPr>
              <w:jc w:val="center"/>
              <w:rPr>
                <w:rFonts w:ascii="Arial" w:hAnsi="Arial" w:cs="Arial"/>
                <w:sz w:val="24"/>
                <w:szCs w:val="24"/>
              </w:rPr>
            </w:pPr>
            <w:r>
              <w:rPr>
                <w:rFonts w:ascii="Arial" w:hAnsi="Arial" w:cs="Arial"/>
                <w:sz w:val="24"/>
                <w:szCs w:val="24"/>
              </w:rPr>
              <w:t>-</w:t>
            </w:r>
          </w:p>
        </w:tc>
        <w:tc>
          <w:tcPr>
            <w:tcW w:w="921" w:type="pct"/>
          </w:tcPr>
          <w:p w:rsidR="00466551" w:rsidRPr="00D56232" w:rsidRDefault="00466551" w:rsidP="00692DD7">
            <w:pPr>
              <w:jc w:val="center"/>
              <w:rPr>
                <w:rFonts w:ascii="Arial" w:hAnsi="Arial" w:cs="Arial"/>
                <w:sz w:val="24"/>
                <w:szCs w:val="24"/>
              </w:rPr>
            </w:pPr>
            <w:r>
              <w:rPr>
                <w:rFonts w:ascii="Arial" w:hAnsi="Arial" w:cs="Arial"/>
                <w:sz w:val="24"/>
                <w:szCs w:val="24"/>
              </w:rPr>
              <w:t>-</w:t>
            </w:r>
          </w:p>
        </w:tc>
      </w:tr>
      <w:tr w:rsidR="00466551" w:rsidTr="00692DD7">
        <w:trPr>
          <w:trHeight w:val="54"/>
        </w:trPr>
        <w:tc>
          <w:tcPr>
            <w:tcW w:w="1467" w:type="pct"/>
          </w:tcPr>
          <w:p w:rsidR="00466551" w:rsidRPr="004D0B28" w:rsidRDefault="00466551" w:rsidP="00692DD7">
            <w:pPr>
              <w:jc w:val="center"/>
              <w:rPr>
                <w:rFonts w:ascii="Arial" w:hAnsi="Arial" w:cs="Arial"/>
                <w:sz w:val="24"/>
                <w:szCs w:val="24"/>
              </w:rPr>
            </w:pPr>
            <w:r>
              <w:rPr>
                <w:rFonts w:ascii="Arial" w:hAnsi="Arial" w:cs="Arial"/>
                <w:sz w:val="24"/>
                <w:szCs w:val="24"/>
              </w:rPr>
              <w:t>8 noviembre</w:t>
            </w:r>
          </w:p>
        </w:tc>
        <w:tc>
          <w:tcPr>
            <w:tcW w:w="689" w:type="pct"/>
          </w:tcPr>
          <w:p w:rsidR="00466551" w:rsidRDefault="00466551" w:rsidP="00692DD7">
            <w:pPr>
              <w:jc w:val="center"/>
              <w:rPr>
                <w:rFonts w:ascii="Arial" w:hAnsi="Arial" w:cs="Arial"/>
                <w:b/>
                <w:sz w:val="24"/>
                <w:szCs w:val="24"/>
              </w:rPr>
            </w:pPr>
            <w:r w:rsidRPr="007E2D1C">
              <w:rPr>
                <w:rFonts w:ascii="Arial" w:hAnsi="Arial" w:cs="Arial"/>
                <w:sz w:val="24"/>
                <w:szCs w:val="24"/>
              </w:rPr>
              <w:t>2</w:t>
            </w:r>
          </w:p>
        </w:tc>
        <w:tc>
          <w:tcPr>
            <w:tcW w:w="835" w:type="pct"/>
          </w:tcPr>
          <w:p w:rsidR="00466551" w:rsidRPr="00D56232" w:rsidRDefault="00466551" w:rsidP="00692DD7">
            <w:pPr>
              <w:jc w:val="center"/>
              <w:rPr>
                <w:rFonts w:ascii="Arial" w:hAnsi="Arial" w:cs="Arial"/>
                <w:sz w:val="24"/>
                <w:szCs w:val="24"/>
              </w:rPr>
            </w:pPr>
            <w:r>
              <w:rPr>
                <w:rFonts w:ascii="Arial" w:hAnsi="Arial" w:cs="Arial"/>
                <w:sz w:val="24"/>
                <w:szCs w:val="24"/>
              </w:rPr>
              <w:t>-</w:t>
            </w:r>
          </w:p>
        </w:tc>
        <w:tc>
          <w:tcPr>
            <w:tcW w:w="1087" w:type="pct"/>
          </w:tcPr>
          <w:p w:rsidR="00466551" w:rsidRPr="00D56232" w:rsidRDefault="00466551" w:rsidP="00692DD7">
            <w:pPr>
              <w:jc w:val="center"/>
              <w:rPr>
                <w:rFonts w:ascii="Arial" w:hAnsi="Arial" w:cs="Arial"/>
                <w:sz w:val="24"/>
                <w:szCs w:val="24"/>
              </w:rPr>
            </w:pPr>
            <w:r>
              <w:rPr>
                <w:rFonts w:ascii="Arial" w:hAnsi="Arial" w:cs="Arial"/>
                <w:sz w:val="24"/>
                <w:szCs w:val="24"/>
              </w:rPr>
              <w:t>-</w:t>
            </w:r>
          </w:p>
        </w:tc>
        <w:tc>
          <w:tcPr>
            <w:tcW w:w="921" w:type="pct"/>
          </w:tcPr>
          <w:p w:rsidR="00466551" w:rsidRPr="00D56232" w:rsidRDefault="00466551" w:rsidP="00692DD7">
            <w:pPr>
              <w:jc w:val="center"/>
              <w:rPr>
                <w:rFonts w:ascii="Arial" w:hAnsi="Arial" w:cs="Arial"/>
                <w:sz w:val="24"/>
                <w:szCs w:val="24"/>
              </w:rPr>
            </w:pPr>
            <w:r>
              <w:rPr>
                <w:rFonts w:ascii="Arial" w:hAnsi="Arial" w:cs="Arial"/>
                <w:sz w:val="24"/>
                <w:szCs w:val="24"/>
              </w:rPr>
              <w:t>-</w:t>
            </w:r>
          </w:p>
        </w:tc>
      </w:tr>
      <w:tr w:rsidR="00466551" w:rsidTr="00692DD7">
        <w:trPr>
          <w:trHeight w:val="54"/>
        </w:trPr>
        <w:tc>
          <w:tcPr>
            <w:tcW w:w="1467" w:type="pct"/>
          </w:tcPr>
          <w:p w:rsidR="00466551" w:rsidRPr="004D0B28" w:rsidRDefault="00466551" w:rsidP="00692DD7">
            <w:pPr>
              <w:jc w:val="center"/>
              <w:rPr>
                <w:rFonts w:ascii="Arial" w:hAnsi="Arial" w:cs="Arial"/>
                <w:sz w:val="24"/>
                <w:szCs w:val="24"/>
              </w:rPr>
            </w:pPr>
            <w:r>
              <w:rPr>
                <w:rFonts w:ascii="Arial" w:hAnsi="Arial" w:cs="Arial"/>
                <w:sz w:val="24"/>
                <w:szCs w:val="24"/>
              </w:rPr>
              <w:t>15 noviembre</w:t>
            </w:r>
          </w:p>
        </w:tc>
        <w:tc>
          <w:tcPr>
            <w:tcW w:w="689" w:type="pct"/>
          </w:tcPr>
          <w:p w:rsidR="00466551" w:rsidRDefault="00466551" w:rsidP="00692DD7">
            <w:pPr>
              <w:jc w:val="center"/>
              <w:rPr>
                <w:rFonts w:ascii="Arial" w:hAnsi="Arial" w:cs="Arial"/>
                <w:b/>
                <w:sz w:val="24"/>
                <w:szCs w:val="24"/>
              </w:rPr>
            </w:pPr>
            <w:r w:rsidRPr="007E2D1C">
              <w:rPr>
                <w:rFonts w:ascii="Arial" w:hAnsi="Arial" w:cs="Arial"/>
                <w:sz w:val="24"/>
                <w:szCs w:val="24"/>
              </w:rPr>
              <w:t>2</w:t>
            </w:r>
          </w:p>
        </w:tc>
        <w:tc>
          <w:tcPr>
            <w:tcW w:w="835" w:type="pct"/>
          </w:tcPr>
          <w:p w:rsidR="00466551" w:rsidRPr="00D56232" w:rsidRDefault="00466551" w:rsidP="00692DD7">
            <w:pPr>
              <w:jc w:val="center"/>
              <w:rPr>
                <w:rFonts w:ascii="Arial" w:hAnsi="Arial" w:cs="Arial"/>
                <w:sz w:val="24"/>
                <w:szCs w:val="24"/>
              </w:rPr>
            </w:pPr>
            <w:r>
              <w:rPr>
                <w:rFonts w:ascii="Arial" w:hAnsi="Arial" w:cs="Arial"/>
                <w:sz w:val="24"/>
                <w:szCs w:val="24"/>
              </w:rPr>
              <w:t>-</w:t>
            </w:r>
          </w:p>
        </w:tc>
        <w:tc>
          <w:tcPr>
            <w:tcW w:w="1087" w:type="pct"/>
          </w:tcPr>
          <w:p w:rsidR="00466551" w:rsidRPr="00D56232" w:rsidRDefault="00466551" w:rsidP="00692DD7">
            <w:pPr>
              <w:jc w:val="center"/>
              <w:rPr>
                <w:rFonts w:ascii="Arial" w:hAnsi="Arial" w:cs="Arial"/>
                <w:sz w:val="24"/>
                <w:szCs w:val="24"/>
              </w:rPr>
            </w:pPr>
            <w:r>
              <w:rPr>
                <w:rFonts w:ascii="Arial" w:hAnsi="Arial" w:cs="Arial"/>
                <w:sz w:val="24"/>
                <w:szCs w:val="24"/>
              </w:rPr>
              <w:t>-</w:t>
            </w:r>
          </w:p>
        </w:tc>
        <w:tc>
          <w:tcPr>
            <w:tcW w:w="921" w:type="pct"/>
          </w:tcPr>
          <w:p w:rsidR="00466551" w:rsidRPr="00D56232" w:rsidRDefault="00466551" w:rsidP="00692DD7">
            <w:pPr>
              <w:jc w:val="center"/>
              <w:rPr>
                <w:rFonts w:ascii="Arial" w:hAnsi="Arial" w:cs="Arial"/>
                <w:sz w:val="24"/>
                <w:szCs w:val="24"/>
              </w:rPr>
            </w:pPr>
            <w:r>
              <w:rPr>
                <w:rFonts w:ascii="Arial" w:hAnsi="Arial" w:cs="Arial"/>
                <w:sz w:val="24"/>
                <w:szCs w:val="24"/>
              </w:rPr>
              <w:t>-</w:t>
            </w:r>
          </w:p>
        </w:tc>
      </w:tr>
      <w:tr w:rsidR="00466551" w:rsidTr="00692DD7">
        <w:trPr>
          <w:trHeight w:val="54"/>
        </w:trPr>
        <w:tc>
          <w:tcPr>
            <w:tcW w:w="1467" w:type="pct"/>
          </w:tcPr>
          <w:p w:rsidR="00466551" w:rsidRPr="004D0B28" w:rsidRDefault="00466551" w:rsidP="00692DD7">
            <w:pPr>
              <w:jc w:val="center"/>
              <w:rPr>
                <w:rFonts w:ascii="Arial" w:hAnsi="Arial" w:cs="Arial"/>
                <w:sz w:val="24"/>
                <w:szCs w:val="24"/>
              </w:rPr>
            </w:pPr>
            <w:r>
              <w:rPr>
                <w:rFonts w:ascii="Arial" w:hAnsi="Arial" w:cs="Arial"/>
                <w:sz w:val="24"/>
                <w:szCs w:val="24"/>
              </w:rPr>
              <w:t>22 noviembre</w:t>
            </w:r>
          </w:p>
        </w:tc>
        <w:tc>
          <w:tcPr>
            <w:tcW w:w="689" w:type="pct"/>
          </w:tcPr>
          <w:p w:rsidR="00466551" w:rsidRDefault="00466551" w:rsidP="00692DD7">
            <w:pPr>
              <w:jc w:val="center"/>
              <w:rPr>
                <w:rFonts w:ascii="Arial" w:hAnsi="Arial" w:cs="Arial"/>
                <w:b/>
                <w:sz w:val="24"/>
                <w:szCs w:val="24"/>
              </w:rPr>
            </w:pPr>
            <w:r w:rsidRPr="007E2D1C">
              <w:rPr>
                <w:rFonts w:ascii="Arial" w:hAnsi="Arial" w:cs="Arial"/>
                <w:sz w:val="24"/>
                <w:szCs w:val="24"/>
              </w:rPr>
              <w:t>2</w:t>
            </w:r>
          </w:p>
        </w:tc>
        <w:tc>
          <w:tcPr>
            <w:tcW w:w="835" w:type="pct"/>
          </w:tcPr>
          <w:p w:rsidR="00466551" w:rsidRPr="00D56232" w:rsidRDefault="00466551" w:rsidP="00692DD7">
            <w:pPr>
              <w:jc w:val="center"/>
              <w:rPr>
                <w:rFonts w:ascii="Arial" w:hAnsi="Arial" w:cs="Arial"/>
                <w:sz w:val="24"/>
                <w:szCs w:val="24"/>
              </w:rPr>
            </w:pPr>
            <w:r>
              <w:rPr>
                <w:rFonts w:ascii="Arial" w:hAnsi="Arial" w:cs="Arial"/>
                <w:sz w:val="24"/>
                <w:szCs w:val="24"/>
              </w:rPr>
              <w:t>-</w:t>
            </w:r>
          </w:p>
        </w:tc>
        <w:tc>
          <w:tcPr>
            <w:tcW w:w="1087" w:type="pct"/>
          </w:tcPr>
          <w:p w:rsidR="00466551" w:rsidRPr="00D56232" w:rsidRDefault="00466551" w:rsidP="00692DD7">
            <w:pPr>
              <w:jc w:val="center"/>
              <w:rPr>
                <w:rFonts w:ascii="Arial" w:hAnsi="Arial" w:cs="Arial"/>
                <w:sz w:val="24"/>
                <w:szCs w:val="24"/>
              </w:rPr>
            </w:pPr>
            <w:r>
              <w:rPr>
                <w:rFonts w:ascii="Arial" w:hAnsi="Arial" w:cs="Arial"/>
                <w:sz w:val="24"/>
                <w:szCs w:val="24"/>
              </w:rPr>
              <w:t>-</w:t>
            </w:r>
          </w:p>
        </w:tc>
        <w:tc>
          <w:tcPr>
            <w:tcW w:w="921" w:type="pct"/>
          </w:tcPr>
          <w:p w:rsidR="00466551" w:rsidRPr="00D56232" w:rsidRDefault="00466551" w:rsidP="00692DD7">
            <w:pPr>
              <w:jc w:val="center"/>
              <w:rPr>
                <w:rFonts w:ascii="Arial" w:hAnsi="Arial" w:cs="Arial"/>
                <w:sz w:val="24"/>
                <w:szCs w:val="24"/>
              </w:rPr>
            </w:pPr>
            <w:r>
              <w:rPr>
                <w:rFonts w:ascii="Arial" w:hAnsi="Arial" w:cs="Arial"/>
                <w:sz w:val="24"/>
                <w:szCs w:val="24"/>
              </w:rPr>
              <w:t>-</w:t>
            </w:r>
          </w:p>
        </w:tc>
      </w:tr>
    </w:tbl>
    <w:p w:rsidR="00466551" w:rsidRDefault="00380ED4" w:rsidP="00380ED4">
      <w:pPr>
        <w:spacing w:after="0" w:line="240" w:lineRule="auto"/>
        <w:ind w:left="851" w:hanging="851"/>
        <w:jc w:val="both"/>
        <w:rPr>
          <w:rFonts w:ascii="Arial" w:hAnsi="Arial" w:cs="Arial"/>
          <w:szCs w:val="24"/>
        </w:rPr>
      </w:pPr>
      <w:r>
        <w:rPr>
          <w:rFonts w:ascii="Arial" w:hAnsi="Arial" w:cs="Arial"/>
          <w:szCs w:val="24"/>
        </w:rPr>
        <w:t>GL</w:t>
      </w:r>
      <w:r w:rsidR="00466551">
        <w:rPr>
          <w:rFonts w:ascii="Arial" w:hAnsi="Arial" w:cs="Arial"/>
          <w:szCs w:val="24"/>
        </w:rPr>
        <w:t xml:space="preserve">: grados </w:t>
      </w:r>
      <w:r w:rsidR="000375A2">
        <w:rPr>
          <w:rFonts w:ascii="Arial" w:hAnsi="Arial" w:cs="Arial"/>
          <w:szCs w:val="24"/>
        </w:rPr>
        <w:t xml:space="preserve">de </w:t>
      </w:r>
      <w:r w:rsidR="00466551">
        <w:rPr>
          <w:rFonts w:ascii="Arial" w:hAnsi="Arial" w:cs="Arial"/>
          <w:szCs w:val="24"/>
        </w:rPr>
        <w:t xml:space="preserve">libertad; </w:t>
      </w:r>
      <w:proofErr w:type="spellStart"/>
      <w:r w:rsidR="00466551">
        <w:rPr>
          <w:rFonts w:ascii="Arial" w:hAnsi="Arial" w:cs="Arial"/>
          <w:szCs w:val="24"/>
        </w:rPr>
        <w:t>F</w:t>
      </w:r>
      <w:r w:rsidR="000375A2">
        <w:rPr>
          <w:rFonts w:ascii="Arial" w:hAnsi="Arial" w:cs="Arial"/>
          <w:szCs w:val="24"/>
        </w:rPr>
        <w:t>c</w:t>
      </w:r>
      <w:proofErr w:type="spellEnd"/>
      <w:r w:rsidR="00466551">
        <w:rPr>
          <w:rFonts w:ascii="Arial" w:hAnsi="Arial" w:cs="Arial"/>
          <w:szCs w:val="24"/>
        </w:rPr>
        <w:t xml:space="preserve">: </w:t>
      </w:r>
      <w:r w:rsidR="000375A2">
        <w:rPr>
          <w:rFonts w:ascii="Arial" w:hAnsi="Arial" w:cs="Arial"/>
          <w:szCs w:val="24"/>
        </w:rPr>
        <w:t>valor de F</w:t>
      </w:r>
      <w:r w:rsidR="00466551">
        <w:rPr>
          <w:rFonts w:ascii="Arial" w:hAnsi="Arial" w:cs="Arial"/>
          <w:szCs w:val="24"/>
        </w:rPr>
        <w:t xml:space="preserve"> calculada;</w:t>
      </w:r>
      <w:r w:rsidR="00466551" w:rsidRPr="00841735">
        <w:rPr>
          <w:rFonts w:ascii="Arial" w:hAnsi="Arial" w:cs="Arial"/>
          <w:szCs w:val="24"/>
        </w:rPr>
        <w:t xml:space="preserve"> </w:t>
      </w:r>
      <w:r w:rsidR="00466551">
        <w:rPr>
          <w:rFonts w:ascii="Arial" w:hAnsi="Arial" w:cs="Arial"/>
          <w:szCs w:val="24"/>
        </w:rPr>
        <w:t>CV:</w:t>
      </w:r>
      <w:r w:rsidR="00466551" w:rsidRPr="00841735">
        <w:rPr>
          <w:rFonts w:ascii="Arial" w:hAnsi="Arial" w:cs="Arial"/>
          <w:szCs w:val="24"/>
        </w:rPr>
        <w:t xml:space="preserve"> coeficiente de variación</w:t>
      </w:r>
      <w:r>
        <w:rPr>
          <w:rFonts w:ascii="Arial" w:hAnsi="Arial" w:cs="Arial"/>
          <w:szCs w:val="24"/>
        </w:rPr>
        <w:t xml:space="preserve">; PR&gt;F: probabilidad mayor de </w:t>
      </w:r>
      <w:r w:rsidR="00F96E78">
        <w:rPr>
          <w:rFonts w:ascii="Arial" w:hAnsi="Arial" w:cs="Arial"/>
          <w:szCs w:val="24"/>
        </w:rPr>
        <w:t>F</w:t>
      </w:r>
      <w:r>
        <w:rPr>
          <w:rFonts w:ascii="Arial" w:hAnsi="Arial" w:cs="Arial"/>
          <w:szCs w:val="24"/>
        </w:rPr>
        <w:t>.</w:t>
      </w:r>
    </w:p>
    <w:p w:rsidR="00380ED4" w:rsidRPr="00380ED4" w:rsidRDefault="00380ED4" w:rsidP="00380ED4">
      <w:pPr>
        <w:spacing w:after="0" w:line="480" w:lineRule="auto"/>
        <w:jc w:val="both"/>
        <w:rPr>
          <w:rFonts w:ascii="Arial" w:hAnsi="Arial" w:cs="Arial"/>
          <w:szCs w:val="24"/>
        </w:rPr>
      </w:pPr>
    </w:p>
    <w:p w:rsidR="00C04985" w:rsidRDefault="003300A4" w:rsidP="005B538F">
      <w:pPr>
        <w:spacing w:after="0" w:line="480" w:lineRule="auto"/>
        <w:ind w:firstLine="709"/>
        <w:jc w:val="both"/>
        <w:rPr>
          <w:rFonts w:ascii="Arial" w:hAnsi="Arial" w:cs="Arial"/>
          <w:sz w:val="24"/>
          <w:szCs w:val="24"/>
        </w:rPr>
      </w:pPr>
      <w:r>
        <w:rPr>
          <w:rFonts w:ascii="Arial" w:hAnsi="Arial" w:cs="Arial"/>
          <w:sz w:val="24"/>
          <w:szCs w:val="24"/>
        </w:rPr>
        <w:t xml:space="preserve">Los muestreos realizados </w:t>
      </w:r>
      <w:r w:rsidR="005761BE">
        <w:rPr>
          <w:rFonts w:ascii="Arial" w:hAnsi="Arial" w:cs="Arial"/>
          <w:sz w:val="24"/>
          <w:szCs w:val="24"/>
        </w:rPr>
        <w:t xml:space="preserve">el </w:t>
      </w:r>
      <w:r>
        <w:rPr>
          <w:rFonts w:ascii="Arial" w:hAnsi="Arial" w:cs="Arial"/>
          <w:sz w:val="24"/>
          <w:szCs w:val="24"/>
        </w:rPr>
        <w:t>18 de octubre al 22 de noviembre</w:t>
      </w:r>
      <w:r w:rsidR="00884884">
        <w:rPr>
          <w:rFonts w:ascii="Arial" w:hAnsi="Arial" w:cs="Arial"/>
          <w:sz w:val="24"/>
          <w:szCs w:val="24"/>
        </w:rPr>
        <w:t xml:space="preserve"> del 2014 </w:t>
      </w:r>
      <w:r w:rsidR="00370AF0">
        <w:rPr>
          <w:rFonts w:ascii="Arial" w:hAnsi="Arial" w:cs="Arial"/>
          <w:sz w:val="24"/>
          <w:szCs w:val="24"/>
        </w:rPr>
        <w:t xml:space="preserve">no </w:t>
      </w:r>
      <w:r w:rsidR="00884884">
        <w:rPr>
          <w:rFonts w:ascii="Arial" w:hAnsi="Arial" w:cs="Arial"/>
          <w:sz w:val="24"/>
          <w:szCs w:val="24"/>
        </w:rPr>
        <w:t xml:space="preserve">se presentaron </w:t>
      </w:r>
      <w:r w:rsidR="005761BE">
        <w:rPr>
          <w:rFonts w:ascii="Arial" w:hAnsi="Arial" w:cs="Arial"/>
          <w:sz w:val="24"/>
          <w:szCs w:val="24"/>
        </w:rPr>
        <w:t>diferencias estadísticamente significativas</w:t>
      </w:r>
      <w:r w:rsidR="00CF0833">
        <w:rPr>
          <w:rFonts w:ascii="Arial" w:hAnsi="Arial" w:cs="Arial"/>
          <w:sz w:val="24"/>
          <w:szCs w:val="24"/>
        </w:rPr>
        <w:t xml:space="preserve"> entre los tratamientos de manejo</w:t>
      </w:r>
      <w:r w:rsidR="00F74290">
        <w:rPr>
          <w:rFonts w:ascii="Arial" w:hAnsi="Arial" w:cs="Arial"/>
          <w:sz w:val="24"/>
          <w:szCs w:val="24"/>
        </w:rPr>
        <w:t xml:space="preserve">. La razón por el cual no hubo diferencias entre los tratamientos fue </w:t>
      </w:r>
      <w:r w:rsidR="00500FA3">
        <w:rPr>
          <w:rFonts w:ascii="Arial" w:hAnsi="Arial" w:cs="Arial"/>
          <w:sz w:val="24"/>
          <w:szCs w:val="24"/>
        </w:rPr>
        <w:t>debido a</w:t>
      </w:r>
      <w:r w:rsidR="00F74290">
        <w:rPr>
          <w:rFonts w:ascii="Arial" w:hAnsi="Arial" w:cs="Arial"/>
          <w:sz w:val="24"/>
          <w:szCs w:val="24"/>
        </w:rPr>
        <w:t xml:space="preserve"> que las condiciones ambientales como el clima (humedad, temperatura) no </w:t>
      </w:r>
      <w:r w:rsidR="00500FA3">
        <w:rPr>
          <w:rFonts w:ascii="Arial" w:hAnsi="Arial" w:cs="Arial"/>
          <w:sz w:val="24"/>
          <w:szCs w:val="24"/>
        </w:rPr>
        <w:t>fueron</w:t>
      </w:r>
      <w:r w:rsidR="00F74290">
        <w:rPr>
          <w:rFonts w:ascii="Arial" w:hAnsi="Arial" w:cs="Arial"/>
          <w:sz w:val="24"/>
          <w:szCs w:val="24"/>
        </w:rPr>
        <w:t xml:space="preserve"> favorables para la reproducción del pulgón,</w:t>
      </w:r>
      <w:r w:rsidR="00F551AF">
        <w:rPr>
          <w:rFonts w:ascii="Arial" w:hAnsi="Arial" w:cs="Arial"/>
          <w:sz w:val="24"/>
          <w:szCs w:val="24"/>
        </w:rPr>
        <w:t xml:space="preserve"> ade</w:t>
      </w:r>
      <w:r w:rsidR="00A71F84">
        <w:rPr>
          <w:rFonts w:ascii="Arial" w:hAnsi="Arial" w:cs="Arial"/>
          <w:sz w:val="24"/>
          <w:szCs w:val="24"/>
        </w:rPr>
        <w:t>más de ha</w:t>
      </w:r>
      <w:r w:rsidR="00500FA3">
        <w:rPr>
          <w:rFonts w:ascii="Arial" w:hAnsi="Arial" w:cs="Arial"/>
          <w:sz w:val="24"/>
          <w:szCs w:val="24"/>
        </w:rPr>
        <w:t>b</w:t>
      </w:r>
      <w:r w:rsidR="00A71F84">
        <w:rPr>
          <w:rFonts w:ascii="Arial" w:hAnsi="Arial" w:cs="Arial"/>
          <w:sz w:val="24"/>
          <w:szCs w:val="24"/>
        </w:rPr>
        <w:t xml:space="preserve">er </w:t>
      </w:r>
      <w:r w:rsidR="000A473E">
        <w:rPr>
          <w:rFonts w:ascii="Arial" w:hAnsi="Arial" w:cs="Arial"/>
          <w:sz w:val="24"/>
          <w:szCs w:val="24"/>
        </w:rPr>
        <w:t xml:space="preserve">realizado </w:t>
      </w:r>
      <w:r w:rsidR="00A71F84">
        <w:rPr>
          <w:rFonts w:ascii="Arial" w:hAnsi="Arial" w:cs="Arial"/>
          <w:sz w:val="24"/>
          <w:szCs w:val="24"/>
        </w:rPr>
        <w:t xml:space="preserve">aplicaciones </w:t>
      </w:r>
      <w:r w:rsidR="000E4335">
        <w:rPr>
          <w:rFonts w:ascii="Arial" w:hAnsi="Arial" w:cs="Arial"/>
          <w:sz w:val="24"/>
          <w:szCs w:val="24"/>
        </w:rPr>
        <w:t xml:space="preserve">con los productos </w:t>
      </w:r>
      <w:proofErr w:type="spellStart"/>
      <w:r w:rsidR="00F35315">
        <w:rPr>
          <w:rFonts w:ascii="Arial" w:hAnsi="Arial" w:cs="Arial"/>
          <w:sz w:val="24"/>
          <w:szCs w:val="24"/>
        </w:rPr>
        <w:t>A</w:t>
      </w:r>
      <w:r w:rsidR="000E4335" w:rsidRPr="00801570">
        <w:rPr>
          <w:rFonts w:ascii="Arial" w:hAnsi="Arial" w:cs="Arial"/>
          <w:sz w:val="24"/>
          <w:szCs w:val="24"/>
        </w:rPr>
        <w:t>grosulf</w:t>
      </w:r>
      <w:r w:rsidR="000E4335">
        <w:rPr>
          <w:rFonts w:ascii="Arial" w:hAnsi="Arial" w:cs="Arial"/>
          <w:sz w:val="24"/>
          <w:szCs w:val="24"/>
        </w:rPr>
        <w:t>a</w:t>
      </w:r>
      <w:r w:rsidR="000E4335" w:rsidRPr="00801570">
        <w:rPr>
          <w:rFonts w:ascii="Arial" w:hAnsi="Arial" w:cs="Arial"/>
          <w:sz w:val="24"/>
          <w:szCs w:val="24"/>
        </w:rPr>
        <w:t>n</w:t>
      </w:r>
      <w:proofErr w:type="spellEnd"/>
      <w:r w:rsidR="00F35315">
        <w:rPr>
          <w:rFonts w:ascii="Arial" w:hAnsi="Arial" w:cs="Arial"/>
          <w:sz w:val="24"/>
          <w:szCs w:val="24"/>
        </w:rPr>
        <w:t xml:space="preserve"> 35 CE, </w:t>
      </w:r>
      <w:proofErr w:type="spellStart"/>
      <w:r w:rsidR="00F35315">
        <w:rPr>
          <w:rFonts w:ascii="Arial" w:hAnsi="Arial" w:cs="Arial"/>
          <w:sz w:val="24"/>
          <w:szCs w:val="24"/>
        </w:rPr>
        <w:t>P</w:t>
      </w:r>
      <w:r w:rsidR="000E4335">
        <w:rPr>
          <w:rFonts w:ascii="Arial" w:hAnsi="Arial" w:cs="Arial"/>
          <w:sz w:val="24"/>
          <w:szCs w:val="24"/>
        </w:rPr>
        <w:t>lenum</w:t>
      </w:r>
      <w:proofErr w:type="spellEnd"/>
      <w:r w:rsidR="000E4335">
        <w:rPr>
          <w:rFonts w:ascii="Arial" w:hAnsi="Arial" w:cs="Arial"/>
          <w:sz w:val="24"/>
          <w:szCs w:val="24"/>
        </w:rPr>
        <w:t xml:space="preserve"> 50 GS y Citlalli 350 FW </w:t>
      </w:r>
      <w:r w:rsidR="001E5B8D">
        <w:rPr>
          <w:rFonts w:ascii="Arial" w:hAnsi="Arial" w:cs="Arial"/>
          <w:sz w:val="24"/>
          <w:szCs w:val="24"/>
        </w:rPr>
        <w:t>que tienen efecto contra pulgones</w:t>
      </w:r>
      <w:r w:rsidR="000E4335">
        <w:rPr>
          <w:rFonts w:ascii="Arial" w:hAnsi="Arial" w:cs="Arial"/>
          <w:sz w:val="24"/>
          <w:szCs w:val="24"/>
        </w:rPr>
        <w:t>, mo</w:t>
      </w:r>
      <w:r w:rsidR="000A473E">
        <w:rPr>
          <w:rFonts w:ascii="Arial" w:hAnsi="Arial" w:cs="Arial"/>
          <w:sz w:val="24"/>
          <w:szCs w:val="24"/>
        </w:rPr>
        <w:t xml:space="preserve">sca blanca y minador de la hoja </w:t>
      </w:r>
      <w:r w:rsidR="0082097B">
        <w:rPr>
          <w:rFonts w:ascii="Arial" w:hAnsi="Arial" w:cs="Arial"/>
          <w:sz w:val="24"/>
          <w:szCs w:val="24"/>
        </w:rPr>
        <w:t>en el tratami</w:t>
      </w:r>
      <w:r w:rsidR="000E4335">
        <w:rPr>
          <w:rFonts w:ascii="Arial" w:hAnsi="Arial" w:cs="Arial"/>
          <w:sz w:val="24"/>
          <w:szCs w:val="24"/>
        </w:rPr>
        <w:t>ento de manejo control</w:t>
      </w:r>
      <w:r w:rsidR="0082097B">
        <w:rPr>
          <w:rFonts w:ascii="Arial" w:hAnsi="Arial" w:cs="Arial"/>
          <w:sz w:val="24"/>
          <w:szCs w:val="24"/>
        </w:rPr>
        <w:t xml:space="preserve"> químico</w:t>
      </w:r>
      <w:r w:rsidR="00A71F84">
        <w:rPr>
          <w:rFonts w:ascii="Arial" w:hAnsi="Arial" w:cs="Arial"/>
          <w:sz w:val="24"/>
          <w:szCs w:val="24"/>
        </w:rPr>
        <w:t xml:space="preserve">, </w:t>
      </w:r>
      <w:r w:rsidR="000A473E">
        <w:rPr>
          <w:rFonts w:ascii="Arial" w:hAnsi="Arial" w:cs="Arial"/>
          <w:sz w:val="24"/>
          <w:szCs w:val="24"/>
        </w:rPr>
        <w:t xml:space="preserve">también </w:t>
      </w:r>
      <w:r w:rsidR="00A71F84">
        <w:rPr>
          <w:rFonts w:ascii="Arial" w:hAnsi="Arial" w:cs="Arial"/>
          <w:sz w:val="24"/>
          <w:szCs w:val="24"/>
        </w:rPr>
        <w:t>de</w:t>
      </w:r>
      <w:r w:rsidR="000A473E">
        <w:rPr>
          <w:rFonts w:ascii="Arial" w:hAnsi="Arial" w:cs="Arial"/>
          <w:sz w:val="24"/>
          <w:szCs w:val="24"/>
        </w:rPr>
        <w:t xml:space="preserve"> hab</w:t>
      </w:r>
      <w:r w:rsidR="00A71F84">
        <w:rPr>
          <w:rFonts w:ascii="Arial" w:hAnsi="Arial" w:cs="Arial"/>
          <w:sz w:val="24"/>
          <w:szCs w:val="24"/>
        </w:rPr>
        <w:t>er realizado labores de eliminación de maleza</w:t>
      </w:r>
      <w:r w:rsidR="000A473E">
        <w:rPr>
          <w:rFonts w:ascii="Arial" w:hAnsi="Arial" w:cs="Arial"/>
          <w:sz w:val="24"/>
          <w:szCs w:val="24"/>
        </w:rPr>
        <w:t xml:space="preserve"> dentro y en los alrededores de la parcela útil.</w:t>
      </w:r>
    </w:p>
    <w:p w:rsidR="00C04985" w:rsidRDefault="00FF0CDC" w:rsidP="005B538F">
      <w:pPr>
        <w:spacing w:after="0" w:line="480" w:lineRule="auto"/>
        <w:ind w:firstLine="709"/>
        <w:jc w:val="both"/>
        <w:rPr>
          <w:rFonts w:ascii="Arial" w:hAnsi="Arial" w:cs="Arial"/>
          <w:sz w:val="24"/>
          <w:szCs w:val="24"/>
        </w:rPr>
      </w:pPr>
      <w:r>
        <w:rPr>
          <w:rFonts w:ascii="Arial" w:hAnsi="Arial" w:cs="Arial"/>
          <w:sz w:val="24"/>
          <w:szCs w:val="24"/>
        </w:rPr>
        <w:t xml:space="preserve">En el tratamiento de manejo </w:t>
      </w:r>
      <w:r w:rsidR="00F35315">
        <w:rPr>
          <w:rFonts w:ascii="Arial" w:hAnsi="Arial" w:cs="Arial"/>
          <w:sz w:val="24"/>
          <w:szCs w:val="24"/>
        </w:rPr>
        <w:t>M</w:t>
      </w:r>
      <w:r w:rsidR="0082097B">
        <w:rPr>
          <w:rFonts w:ascii="Arial" w:hAnsi="Arial" w:cs="Arial"/>
          <w:sz w:val="24"/>
          <w:szCs w:val="24"/>
        </w:rPr>
        <w:t>icro túnel se aprecia (</w:t>
      </w:r>
      <w:r w:rsidR="00F96E78">
        <w:rPr>
          <w:rFonts w:ascii="Arial" w:hAnsi="Arial" w:cs="Arial"/>
          <w:sz w:val="24"/>
          <w:szCs w:val="24"/>
        </w:rPr>
        <w:t>F</w:t>
      </w:r>
      <w:r w:rsidR="0082097B">
        <w:rPr>
          <w:rFonts w:ascii="Arial" w:hAnsi="Arial" w:cs="Arial"/>
          <w:sz w:val="24"/>
          <w:szCs w:val="24"/>
        </w:rPr>
        <w:t>igura 4</w:t>
      </w:r>
      <w:r>
        <w:rPr>
          <w:rFonts w:ascii="Arial" w:hAnsi="Arial" w:cs="Arial"/>
          <w:sz w:val="24"/>
          <w:szCs w:val="24"/>
        </w:rPr>
        <w:t xml:space="preserve">) que no se presentaron densidades de población de la plaga del pulgón, lo cual concuerda con los estudios realizados por </w:t>
      </w:r>
      <w:proofErr w:type="spellStart"/>
      <w:r w:rsidR="00801570">
        <w:rPr>
          <w:rFonts w:ascii="Arial" w:hAnsi="Arial" w:cs="Arial"/>
          <w:sz w:val="24"/>
          <w:szCs w:val="24"/>
        </w:rPr>
        <w:t>Reyd</w:t>
      </w:r>
      <w:proofErr w:type="spellEnd"/>
      <w:r w:rsidR="00801570">
        <w:rPr>
          <w:rFonts w:ascii="Arial" w:hAnsi="Arial" w:cs="Arial"/>
          <w:sz w:val="24"/>
          <w:szCs w:val="24"/>
        </w:rPr>
        <w:t xml:space="preserve"> </w:t>
      </w:r>
      <w:r w:rsidR="00801570" w:rsidRPr="00801570">
        <w:rPr>
          <w:rFonts w:ascii="Arial" w:hAnsi="Arial" w:cs="Arial"/>
          <w:i/>
          <w:sz w:val="24"/>
          <w:szCs w:val="24"/>
        </w:rPr>
        <w:t>et al.,</w:t>
      </w:r>
      <w:r w:rsidR="00801570">
        <w:rPr>
          <w:rFonts w:ascii="Arial" w:hAnsi="Arial" w:cs="Arial"/>
          <w:sz w:val="24"/>
          <w:szCs w:val="24"/>
        </w:rPr>
        <w:t xml:space="preserve"> (1992)</w:t>
      </w:r>
      <w:r>
        <w:rPr>
          <w:rFonts w:ascii="Arial" w:hAnsi="Arial" w:cs="Arial"/>
          <w:sz w:val="24"/>
          <w:szCs w:val="24"/>
        </w:rPr>
        <w:t xml:space="preserve">, donde dice que </w:t>
      </w:r>
      <w:r w:rsidR="00801570">
        <w:rPr>
          <w:rFonts w:ascii="Arial" w:hAnsi="Arial" w:cs="Arial"/>
          <w:sz w:val="24"/>
          <w:szCs w:val="24"/>
        </w:rPr>
        <w:t>la malla flotante constituye una protección</w:t>
      </w:r>
      <w:r w:rsidR="00E45A70">
        <w:rPr>
          <w:rFonts w:ascii="Arial" w:hAnsi="Arial" w:cs="Arial"/>
          <w:sz w:val="24"/>
          <w:szCs w:val="24"/>
        </w:rPr>
        <w:t xml:space="preserve"> del cultivo </w:t>
      </w:r>
      <w:r w:rsidR="00801570">
        <w:rPr>
          <w:rFonts w:ascii="Arial" w:hAnsi="Arial" w:cs="Arial"/>
          <w:sz w:val="24"/>
          <w:szCs w:val="24"/>
        </w:rPr>
        <w:t>contra los pulgones y de los virus que transmiten, además de retrasar un mes de infecciones virales</w:t>
      </w:r>
      <w:r>
        <w:rPr>
          <w:rFonts w:ascii="Arial" w:hAnsi="Arial" w:cs="Arial"/>
          <w:sz w:val="24"/>
          <w:szCs w:val="24"/>
        </w:rPr>
        <w:t>.</w:t>
      </w:r>
    </w:p>
    <w:p w:rsidR="004F7707" w:rsidRDefault="004F7707" w:rsidP="00B7470E">
      <w:pPr>
        <w:spacing w:after="0" w:line="480" w:lineRule="auto"/>
        <w:jc w:val="both"/>
        <w:rPr>
          <w:rFonts w:ascii="Arial" w:hAnsi="Arial" w:cs="Arial"/>
          <w:b/>
          <w:sz w:val="24"/>
          <w:szCs w:val="24"/>
        </w:rPr>
      </w:pPr>
    </w:p>
    <w:p w:rsidR="00FF0CDC" w:rsidRPr="00F311B6" w:rsidRDefault="008960C0" w:rsidP="00384152">
      <w:pPr>
        <w:pStyle w:val="Ttulo2"/>
        <w:spacing w:line="480" w:lineRule="auto"/>
        <w:rPr>
          <w:rFonts w:ascii="Arial" w:hAnsi="Arial" w:cs="Arial"/>
          <w:color w:val="auto"/>
          <w:sz w:val="24"/>
          <w:szCs w:val="24"/>
        </w:rPr>
      </w:pPr>
      <w:bookmarkStart w:id="29" w:name="_Toc433274313"/>
      <w:r w:rsidRPr="00F311B6">
        <w:rPr>
          <w:rFonts w:ascii="Arial" w:hAnsi="Arial" w:cs="Arial"/>
          <w:color w:val="auto"/>
          <w:sz w:val="24"/>
          <w:szCs w:val="24"/>
        </w:rPr>
        <w:lastRenderedPageBreak/>
        <w:t>4.1.4. Plagas secundarias</w:t>
      </w:r>
      <w:bookmarkEnd w:id="29"/>
    </w:p>
    <w:p w:rsidR="003D35D5" w:rsidRDefault="008960C0" w:rsidP="005B538F">
      <w:pPr>
        <w:spacing w:after="0" w:line="480" w:lineRule="auto"/>
        <w:ind w:firstLine="709"/>
        <w:jc w:val="both"/>
        <w:rPr>
          <w:rFonts w:ascii="Arial" w:hAnsi="Arial" w:cs="Arial"/>
          <w:sz w:val="24"/>
          <w:szCs w:val="24"/>
        </w:rPr>
      </w:pPr>
      <w:r>
        <w:rPr>
          <w:rFonts w:ascii="Arial" w:hAnsi="Arial" w:cs="Arial"/>
          <w:sz w:val="24"/>
          <w:szCs w:val="24"/>
        </w:rPr>
        <w:t>En la</w:t>
      </w:r>
      <w:r w:rsidR="005E4D8F">
        <w:rPr>
          <w:rFonts w:ascii="Arial" w:hAnsi="Arial" w:cs="Arial"/>
          <w:sz w:val="24"/>
          <w:szCs w:val="24"/>
        </w:rPr>
        <w:t>s</w:t>
      </w:r>
      <w:r>
        <w:rPr>
          <w:rFonts w:ascii="Arial" w:hAnsi="Arial" w:cs="Arial"/>
          <w:sz w:val="24"/>
          <w:szCs w:val="24"/>
        </w:rPr>
        <w:t xml:space="preserve"> </w:t>
      </w:r>
      <w:r w:rsidR="005E4D8F">
        <w:rPr>
          <w:rFonts w:ascii="Arial" w:hAnsi="Arial" w:cs="Arial"/>
          <w:sz w:val="24"/>
          <w:szCs w:val="24"/>
        </w:rPr>
        <w:t>F</w:t>
      </w:r>
      <w:r>
        <w:rPr>
          <w:rFonts w:ascii="Arial" w:hAnsi="Arial" w:cs="Arial"/>
          <w:sz w:val="24"/>
          <w:szCs w:val="24"/>
        </w:rPr>
        <w:t>igura</w:t>
      </w:r>
      <w:r w:rsidR="005E4D8F">
        <w:rPr>
          <w:rFonts w:ascii="Arial" w:hAnsi="Arial" w:cs="Arial"/>
          <w:sz w:val="24"/>
          <w:szCs w:val="24"/>
        </w:rPr>
        <w:t>s</w:t>
      </w:r>
      <w:r>
        <w:rPr>
          <w:rFonts w:ascii="Arial" w:hAnsi="Arial" w:cs="Arial"/>
          <w:sz w:val="24"/>
          <w:szCs w:val="24"/>
        </w:rPr>
        <w:t xml:space="preserve"> 5</w:t>
      </w:r>
      <w:r w:rsidR="003D35D5">
        <w:rPr>
          <w:rFonts w:ascii="Arial" w:hAnsi="Arial" w:cs="Arial"/>
          <w:sz w:val="24"/>
          <w:szCs w:val="24"/>
        </w:rPr>
        <w:t xml:space="preserve"> </w:t>
      </w:r>
      <w:r>
        <w:rPr>
          <w:rFonts w:ascii="Arial" w:hAnsi="Arial" w:cs="Arial"/>
          <w:sz w:val="24"/>
          <w:szCs w:val="24"/>
        </w:rPr>
        <w:t>y 6</w:t>
      </w:r>
      <w:r w:rsidR="00B948F2">
        <w:rPr>
          <w:rFonts w:ascii="Arial" w:hAnsi="Arial" w:cs="Arial"/>
          <w:sz w:val="24"/>
          <w:szCs w:val="24"/>
        </w:rPr>
        <w:t xml:space="preserve"> </w:t>
      </w:r>
      <w:r w:rsidR="003D35D5">
        <w:rPr>
          <w:rFonts w:ascii="Arial" w:hAnsi="Arial" w:cs="Arial"/>
          <w:sz w:val="24"/>
          <w:szCs w:val="24"/>
        </w:rPr>
        <w:t>se muestra</w:t>
      </w:r>
      <w:r w:rsidR="005E4D8F">
        <w:rPr>
          <w:rFonts w:ascii="Arial" w:hAnsi="Arial" w:cs="Arial"/>
          <w:sz w:val="24"/>
          <w:szCs w:val="24"/>
        </w:rPr>
        <w:t>n</w:t>
      </w:r>
      <w:r w:rsidR="003D35D5">
        <w:rPr>
          <w:rFonts w:ascii="Arial" w:hAnsi="Arial" w:cs="Arial"/>
          <w:sz w:val="24"/>
          <w:szCs w:val="24"/>
        </w:rPr>
        <w:t xml:space="preserve"> </w:t>
      </w:r>
      <w:r w:rsidR="005E4D8F">
        <w:rPr>
          <w:rFonts w:ascii="Arial" w:hAnsi="Arial" w:cs="Arial"/>
          <w:sz w:val="24"/>
          <w:szCs w:val="24"/>
        </w:rPr>
        <w:t xml:space="preserve">las </w:t>
      </w:r>
      <w:r w:rsidR="003D35D5">
        <w:rPr>
          <w:rFonts w:ascii="Arial" w:hAnsi="Arial" w:cs="Arial"/>
          <w:sz w:val="24"/>
          <w:szCs w:val="24"/>
        </w:rPr>
        <w:t xml:space="preserve">densidades </w:t>
      </w:r>
      <w:r w:rsidR="006814A2">
        <w:rPr>
          <w:rFonts w:ascii="Arial" w:hAnsi="Arial" w:cs="Arial"/>
          <w:sz w:val="24"/>
          <w:szCs w:val="24"/>
        </w:rPr>
        <w:t>de 0.42 y 0.25 promedio por hoja de</w:t>
      </w:r>
      <w:r w:rsidR="003D35D5">
        <w:rPr>
          <w:rFonts w:ascii="Arial" w:hAnsi="Arial" w:cs="Arial"/>
          <w:sz w:val="24"/>
          <w:szCs w:val="24"/>
        </w:rPr>
        <w:t xml:space="preserve"> dos plagas secun</w:t>
      </w:r>
      <w:r w:rsidR="000311DC">
        <w:rPr>
          <w:rFonts w:ascii="Arial" w:hAnsi="Arial" w:cs="Arial"/>
          <w:sz w:val="24"/>
          <w:szCs w:val="24"/>
        </w:rPr>
        <w:t>darias</w:t>
      </w:r>
      <w:r w:rsidR="005E4D8F">
        <w:rPr>
          <w:rFonts w:ascii="Arial" w:hAnsi="Arial" w:cs="Arial"/>
          <w:sz w:val="24"/>
          <w:szCs w:val="24"/>
        </w:rPr>
        <w:t>,</w:t>
      </w:r>
      <w:r w:rsidR="000311DC">
        <w:rPr>
          <w:rFonts w:ascii="Arial" w:hAnsi="Arial" w:cs="Arial"/>
          <w:sz w:val="24"/>
          <w:szCs w:val="24"/>
        </w:rPr>
        <w:t xml:space="preserve"> </w:t>
      </w:r>
      <w:proofErr w:type="spellStart"/>
      <w:r w:rsidR="00AD3DD6">
        <w:rPr>
          <w:rFonts w:ascii="Arial" w:hAnsi="Arial" w:cs="Arial"/>
          <w:sz w:val="24"/>
          <w:szCs w:val="24"/>
        </w:rPr>
        <w:t>diabró</w:t>
      </w:r>
      <w:r w:rsidR="003D35D5">
        <w:rPr>
          <w:rFonts w:ascii="Arial" w:hAnsi="Arial" w:cs="Arial"/>
          <w:sz w:val="24"/>
          <w:szCs w:val="24"/>
        </w:rPr>
        <w:t>tica</w:t>
      </w:r>
      <w:proofErr w:type="spellEnd"/>
      <w:r w:rsidR="003D35D5">
        <w:rPr>
          <w:rFonts w:ascii="Arial" w:hAnsi="Arial" w:cs="Arial"/>
          <w:sz w:val="24"/>
          <w:szCs w:val="24"/>
        </w:rPr>
        <w:t xml:space="preserve"> </w:t>
      </w:r>
      <w:r w:rsidR="000311DC">
        <w:rPr>
          <w:rFonts w:ascii="Arial" w:hAnsi="Arial" w:cs="Arial"/>
          <w:sz w:val="24"/>
          <w:szCs w:val="24"/>
        </w:rPr>
        <w:t>(</w:t>
      </w:r>
      <w:r w:rsidR="000311DC" w:rsidRPr="000311DC">
        <w:rPr>
          <w:rFonts w:ascii="Arial" w:hAnsi="Arial" w:cs="Arial"/>
          <w:i/>
          <w:sz w:val="24"/>
          <w:szCs w:val="24"/>
        </w:rPr>
        <w:t xml:space="preserve">D. </w:t>
      </w:r>
      <w:proofErr w:type="spellStart"/>
      <w:r w:rsidR="000311DC" w:rsidRPr="000311DC">
        <w:rPr>
          <w:rFonts w:ascii="Arial" w:hAnsi="Arial" w:cs="Arial"/>
          <w:i/>
          <w:sz w:val="24"/>
          <w:szCs w:val="24"/>
        </w:rPr>
        <w:t>balteata</w:t>
      </w:r>
      <w:proofErr w:type="spellEnd"/>
      <w:r w:rsidR="000311DC">
        <w:rPr>
          <w:rFonts w:ascii="Arial" w:hAnsi="Arial" w:cs="Arial"/>
          <w:sz w:val="24"/>
          <w:szCs w:val="24"/>
        </w:rPr>
        <w:t xml:space="preserve">) </w:t>
      </w:r>
      <w:r w:rsidR="003D35D5">
        <w:rPr>
          <w:rFonts w:ascii="Arial" w:hAnsi="Arial" w:cs="Arial"/>
          <w:sz w:val="24"/>
          <w:szCs w:val="24"/>
        </w:rPr>
        <w:t>y chicharrita</w:t>
      </w:r>
      <w:r w:rsidR="000311DC">
        <w:rPr>
          <w:rFonts w:ascii="Arial" w:hAnsi="Arial" w:cs="Arial"/>
          <w:sz w:val="24"/>
          <w:szCs w:val="24"/>
        </w:rPr>
        <w:t xml:space="preserve"> (</w:t>
      </w:r>
      <w:r w:rsidR="00113394">
        <w:rPr>
          <w:rFonts w:ascii="Arial" w:hAnsi="Arial" w:cs="Arial"/>
          <w:sz w:val="24"/>
          <w:szCs w:val="24"/>
        </w:rPr>
        <w:t>C</w:t>
      </w:r>
      <w:r w:rsidR="000311DC" w:rsidRPr="000311DC">
        <w:rPr>
          <w:rFonts w:ascii="Arial" w:hAnsi="Arial" w:cs="Arial"/>
          <w:i/>
          <w:sz w:val="24"/>
          <w:szCs w:val="24"/>
        </w:rPr>
        <w:t xml:space="preserve">. </w:t>
      </w:r>
      <w:proofErr w:type="spellStart"/>
      <w:r w:rsidR="000311DC" w:rsidRPr="000311DC">
        <w:rPr>
          <w:rFonts w:ascii="Arial" w:hAnsi="Arial" w:cs="Arial"/>
          <w:i/>
          <w:sz w:val="24"/>
          <w:szCs w:val="24"/>
        </w:rPr>
        <w:t>tenellus</w:t>
      </w:r>
      <w:proofErr w:type="spellEnd"/>
      <w:r w:rsidR="003D35D5">
        <w:rPr>
          <w:rFonts w:ascii="Arial" w:hAnsi="Arial" w:cs="Arial"/>
          <w:sz w:val="24"/>
          <w:szCs w:val="24"/>
        </w:rPr>
        <w:t>),</w:t>
      </w:r>
      <w:r w:rsidR="006814A2">
        <w:rPr>
          <w:rFonts w:ascii="Arial" w:hAnsi="Arial" w:cs="Arial"/>
          <w:sz w:val="24"/>
          <w:szCs w:val="24"/>
        </w:rPr>
        <w:t xml:space="preserve"> respectivamente, </w:t>
      </w:r>
      <w:r w:rsidR="00500FA3">
        <w:rPr>
          <w:rFonts w:ascii="Arial" w:hAnsi="Arial" w:cs="Arial"/>
          <w:sz w:val="24"/>
          <w:szCs w:val="24"/>
        </w:rPr>
        <w:t>las cuales</w:t>
      </w:r>
      <w:r w:rsidR="003D35D5">
        <w:rPr>
          <w:rFonts w:ascii="Arial" w:hAnsi="Arial" w:cs="Arial"/>
          <w:sz w:val="24"/>
          <w:szCs w:val="24"/>
        </w:rPr>
        <w:t xml:space="preserve"> no afectaron el cultivo</w:t>
      </w:r>
      <w:r w:rsidR="00B948F2">
        <w:rPr>
          <w:rFonts w:ascii="Arial" w:hAnsi="Arial" w:cs="Arial"/>
          <w:sz w:val="24"/>
          <w:szCs w:val="24"/>
        </w:rPr>
        <w:t>,</w:t>
      </w:r>
      <w:r w:rsidR="00AD3DD6">
        <w:rPr>
          <w:rFonts w:ascii="Arial" w:hAnsi="Arial" w:cs="Arial"/>
          <w:sz w:val="24"/>
          <w:szCs w:val="24"/>
        </w:rPr>
        <w:t xml:space="preserve"> pero sí</w:t>
      </w:r>
      <w:r w:rsidR="003D35D5">
        <w:rPr>
          <w:rFonts w:ascii="Arial" w:hAnsi="Arial" w:cs="Arial"/>
          <w:sz w:val="24"/>
          <w:szCs w:val="24"/>
        </w:rPr>
        <w:t xml:space="preserve"> se presentaron durante todo el </w:t>
      </w:r>
      <w:r w:rsidR="00500FA3">
        <w:rPr>
          <w:rFonts w:ascii="Arial" w:hAnsi="Arial" w:cs="Arial"/>
          <w:sz w:val="24"/>
          <w:szCs w:val="24"/>
        </w:rPr>
        <w:t>desarrollo</w:t>
      </w:r>
      <w:r w:rsidR="006814A2">
        <w:rPr>
          <w:rFonts w:ascii="Arial" w:hAnsi="Arial" w:cs="Arial"/>
          <w:sz w:val="24"/>
          <w:szCs w:val="24"/>
        </w:rPr>
        <w:t xml:space="preserve"> de la calabacita</w:t>
      </w:r>
      <w:r w:rsidR="003D35D5">
        <w:rPr>
          <w:rFonts w:ascii="Arial" w:hAnsi="Arial" w:cs="Arial"/>
          <w:sz w:val="24"/>
          <w:szCs w:val="24"/>
        </w:rPr>
        <w:t>.</w:t>
      </w:r>
    </w:p>
    <w:p w:rsidR="00B948F2" w:rsidRDefault="003D35D5" w:rsidP="005B538F">
      <w:pPr>
        <w:spacing w:after="0" w:line="480" w:lineRule="auto"/>
        <w:ind w:firstLine="709"/>
        <w:jc w:val="both"/>
        <w:rPr>
          <w:rFonts w:ascii="Arial" w:hAnsi="Arial" w:cs="Arial"/>
          <w:sz w:val="24"/>
          <w:szCs w:val="24"/>
        </w:rPr>
      </w:pPr>
      <w:r>
        <w:rPr>
          <w:rFonts w:ascii="Arial" w:hAnsi="Arial" w:cs="Arial"/>
          <w:sz w:val="24"/>
          <w:szCs w:val="24"/>
        </w:rPr>
        <w:t xml:space="preserve">En el </w:t>
      </w:r>
      <w:r w:rsidR="00E45A70">
        <w:rPr>
          <w:rFonts w:ascii="Arial" w:hAnsi="Arial" w:cs="Arial"/>
          <w:sz w:val="24"/>
          <w:szCs w:val="24"/>
        </w:rPr>
        <w:t xml:space="preserve">primer </w:t>
      </w:r>
      <w:r>
        <w:rPr>
          <w:rFonts w:ascii="Arial" w:hAnsi="Arial" w:cs="Arial"/>
          <w:sz w:val="24"/>
          <w:szCs w:val="24"/>
        </w:rPr>
        <w:t xml:space="preserve">muestreo </w:t>
      </w:r>
      <w:r w:rsidR="003530DD">
        <w:rPr>
          <w:rFonts w:ascii="Arial" w:hAnsi="Arial" w:cs="Arial"/>
          <w:sz w:val="24"/>
          <w:szCs w:val="24"/>
        </w:rPr>
        <w:t>realizado</w:t>
      </w:r>
      <w:r w:rsidR="00500FA3">
        <w:rPr>
          <w:rFonts w:ascii="Arial" w:hAnsi="Arial" w:cs="Arial"/>
          <w:sz w:val="24"/>
          <w:szCs w:val="24"/>
        </w:rPr>
        <w:t>,</w:t>
      </w:r>
      <w:r w:rsidR="003530DD">
        <w:rPr>
          <w:rFonts w:ascii="Arial" w:hAnsi="Arial" w:cs="Arial"/>
          <w:sz w:val="24"/>
          <w:szCs w:val="24"/>
        </w:rPr>
        <w:t xml:space="preserve"> el 4 de octubre</w:t>
      </w:r>
      <w:r w:rsidR="00E45A70">
        <w:rPr>
          <w:rFonts w:ascii="Arial" w:hAnsi="Arial" w:cs="Arial"/>
          <w:sz w:val="24"/>
          <w:szCs w:val="24"/>
        </w:rPr>
        <w:t xml:space="preserve"> del 2014, las densidades de la chicharrita</w:t>
      </w:r>
      <w:r w:rsidR="003530DD">
        <w:rPr>
          <w:rFonts w:ascii="Arial" w:hAnsi="Arial" w:cs="Arial"/>
          <w:sz w:val="24"/>
          <w:szCs w:val="24"/>
        </w:rPr>
        <w:t xml:space="preserve"> fueron estadísticamente diferentes entre las condiciones de producción a cielo abierto</w:t>
      </w:r>
      <w:r w:rsidR="00AD3DD6">
        <w:rPr>
          <w:rFonts w:ascii="Arial" w:hAnsi="Arial" w:cs="Arial"/>
          <w:sz w:val="24"/>
          <w:szCs w:val="24"/>
        </w:rPr>
        <w:t xml:space="preserve"> (Con y S</w:t>
      </w:r>
      <w:r w:rsidR="00B948F2">
        <w:rPr>
          <w:rFonts w:ascii="Arial" w:hAnsi="Arial" w:cs="Arial"/>
          <w:sz w:val="24"/>
          <w:szCs w:val="24"/>
        </w:rPr>
        <w:t>in control)</w:t>
      </w:r>
      <w:r w:rsidR="00AD3DD6">
        <w:rPr>
          <w:rFonts w:ascii="Arial" w:hAnsi="Arial" w:cs="Arial"/>
          <w:sz w:val="24"/>
          <w:szCs w:val="24"/>
        </w:rPr>
        <w:t xml:space="preserve"> y M</w:t>
      </w:r>
      <w:r w:rsidR="003530DD">
        <w:rPr>
          <w:rFonts w:ascii="Arial" w:hAnsi="Arial" w:cs="Arial"/>
          <w:sz w:val="24"/>
          <w:szCs w:val="24"/>
        </w:rPr>
        <w:t>icro</w:t>
      </w:r>
      <w:r w:rsidR="00E45A70">
        <w:rPr>
          <w:rFonts w:ascii="Arial" w:hAnsi="Arial" w:cs="Arial"/>
          <w:sz w:val="24"/>
          <w:szCs w:val="24"/>
        </w:rPr>
        <w:t xml:space="preserve"> </w:t>
      </w:r>
      <w:r w:rsidR="003530DD">
        <w:rPr>
          <w:rFonts w:ascii="Arial" w:hAnsi="Arial" w:cs="Arial"/>
          <w:sz w:val="24"/>
          <w:szCs w:val="24"/>
        </w:rPr>
        <w:t>túnel</w:t>
      </w:r>
      <w:r w:rsidR="000E4335">
        <w:rPr>
          <w:rFonts w:ascii="Arial" w:hAnsi="Arial" w:cs="Arial"/>
          <w:sz w:val="24"/>
          <w:szCs w:val="24"/>
        </w:rPr>
        <w:t xml:space="preserve"> (p &lt; 0.05, cuadro</w:t>
      </w:r>
      <w:r w:rsidR="00E45A70">
        <w:rPr>
          <w:rFonts w:ascii="Arial" w:hAnsi="Arial" w:cs="Arial"/>
          <w:sz w:val="24"/>
          <w:szCs w:val="24"/>
        </w:rPr>
        <w:t xml:space="preserve"> 4</w:t>
      </w:r>
      <w:r w:rsidR="003530DD">
        <w:rPr>
          <w:rFonts w:ascii="Arial" w:hAnsi="Arial" w:cs="Arial"/>
          <w:sz w:val="24"/>
          <w:szCs w:val="24"/>
        </w:rPr>
        <w:t>), mientras que en los demás muestreos no hubo ninguna diferencia significativa</w:t>
      </w:r>
      <w:r w:rsidR="00063AB8">
        <w:rPr>
          <w:rFonts w:ascii="Arial" w:hAnsi="Arial" w:cs="Arial"/>
          <w:sz w:val="24"/>
          <w:szCs w:val="24"/>
        </w:rPr>
        <w:t>, debido a que las condiciones ambient</w:t>
      </w:r>
      <w:r w:rsidR="006134D5">
        <w:rPr>
          <w:rFonts w:ascii="Arial" w:hAnsi="Arial" w:cs="Arial"/>
          <w:sz w:val="24"/>
          <w:szCs w:val="24"/>
        </w:rPr>
        <w:t xml:space="preserve">ales no </w:t>
      </w:r>
      <w:r w:rsidR="00914444">
        <w:rPr>
          <w:rFonts w:ascii="Arial" w:hAnsi="Arial" w:cs="Arial"/>
          <w:sz w:val="24"/>
          <w:szCs w:val="24"/>
        </w:rPr>
        <w:t>favorecieron el incre</w:t>
      </w:r>
      <w:r w:rsidR="00063AB8">
        <w:rPr>
          <w:rFonts w:ascii="Arial" w:hAnsi="Arial" w:cs="Arial"/>
          <w:sz w:val="24"/>
          <w:szCs w:val="24"/>
        </w:rPr>
        <w:t>mento de la chicharrita</w:t>
      </w:r>
      <w:r w:rsidR="000E4335">
        <w:rPr>
          <w:rFonts w:ascii="Arial" w:hAnsi="Arial" w:cs="Arial"/>
          <w:sz w:val="24"/>
          <w:szCs w:val="24"/>
        </w:rPr>
        <w:t xml:space="preserve">; </w:t>
      </w:r>
      <w:r w:rsidR="00063AB8">
        <w:rPr>
          <w:rFonts w:ascii="Arial" w:hAnsi="Arial" w:cs="Arial"/>
          <w:sz w:val="24"/>
          <w:szCs w:val="24"/>
        </w:rPr>
        <w:t>por ejemplo</w:t>
      </w:r>
      <w:r w:rsidR="000E4335">
        <w:rPr>
          <w:rFonts w:ascii="Arial" w:hAnsi="Arial" w:cs="Arial"/>
          <w:sz w:val="24"/>
          <w:szCs w:val="24"/>
        </w:rPr>
        <w:t xml:space="preserve"> no se presentaron </w:t>
      </w:r>
      <w:r w:rsidR="00063AB8">
        <w:rPr>
          <w:rFonts w:ascii="Arial" w:hAnsi="Arial" w:cs="Arial"/>
          <w:sz w:val="24"/>
          <w:szCs w:val="24"/>
        </w:rPr>
        <w:t>lluvias y</w:t>
      </w:r>
      <w:r w:rsidR="006134D5">
        <w:rPr>
          <w:rFonts w:ascii="Arial" w:hAnsi="Arial" w:cs="Arial"/>
          <w:sz w:val="24"/>
          <w:szCs w:val="24"/>
        </w:rPr>
        <w:t xml:space="preserve"> ni hubo presencia de quelite </w:t>
      </w:r>
      <w:r w:rsidR="006134D5" w:rsidRPr="006134D5">
        <w:rPr>
          <w:rFonts w:ascii="Arial" w:hAnsi="Arial" w:cs="Arial"/>
          <w:i/>
          <w:sz w:val="24"/>
          <w:szCs w:val="24"/>
        </w:rPr>
        <w:t>(</w:t>
      </w:r>
      <w:proofErr w:type="spellStart"/>
      <w:r w:rsidR="006134D5" w:rsidRPr="006134D5">
        <w:rPr>
          <w:rFonts w:ascii="Arial" w:hAnsi="Arial" w:cs="Arial"/>
          <w:i/>
          <w:sz w:val="24"/>
          <w:szCs w:val="24"/>
        </w:rPr>
        <w:t>Amaranthus</w:t>
      </w:r>
      <w:proofErr w:type="spellEnd"/>
      <w:r w:rsidR="006134D5" w:rsidRPr="006134D5">
        <w:rPr>
          <w:rFonts w:ascii="Arial" w:hAnsi="Arial" w:cs="Arial"/>
          <w:i/>
          <w:sz w:val="24"/>
          <w:szCs w:val="24"/>
        </w:rPr>
        <w:t xml:space="preserve"> </w:t>
      </w:r>
      <w:proofErr w:type="spellStart"/>
      <w:r w:rsidR="006134D5" w:rsidRPr="006134D5">
        <w:rPr>
          <w:rFonts w:ascii="Arial" w:hAnsi="Arial" w:cs="Arial"/>
          <w:i/>
          <w:sz w:val="24"/>
          <w:szCs w:val="24"/>
        </w:rPr>
        <w:t>hybridus</w:t>
      </w:r>
      <w:proofErr w:type="spellEnd"/>
      <w:r w:rsidR="006134D5">
        <w:rPr>
          <w:rFonts w:ascii="Arial" w:hAnsi="Arial" w:cs="Arial"/>
          <w:sz w:val="24"/>
          <w:szCs w:val="24"/>
        </w:rPr>
        <w:t xml:space="preserve"> L.)</w:t>
      </w:r>
      <w:r w:rsidR="00063AB8">
        <w:rPr>
          <w:rFonts w:ascii="Arial" w:hAnsi="Arial" w:cs="Arial"/>
          <w:sz w:val="24"/>
          <w:szCs w:val="24"/>
        </w:rPr>
        <w:t xml:space="preserve"> ya que esta maleza es una de las favoritas</w:t>
      </w:r>
      <w:r w:rsidR="000E4335">
        <w:rPr>
          <w:rFonts w:ascii="Arial" w:hAnsi="Arial" w:cs="Arial"/>
          <w:sz w:val="24"/>
          <w:szCs w:val="24"/>
        </w:rPr>
        <w:t xml:space="preserve"> para su reproducción</w:t>
      </w:r>
      <w:r w:rsidR="00063AB8">
        <w:rPr>
          <w:rFonts w:ascii="Arial" w:hAnsi="Arial" w:cs="Arial"/>
          <w:sz w:val="24"/>
          <w:szCs w:val="24"/>
        </w:rPr>
        <w:t>.</w:t>
      </w:r>
      <w:r w:rsidR="003530DD">
        <w:rPr>
          <w:rFonts w:ascii="Arial" w:hAnsi="Arial" w:cs="Arial"/>
          <w:sz w:val="24"/>
          <w:szCs w:val="24"/>
        </w:rPr>
        <w:t xml:space="preserve"> </w:t>
      </w:r>
    </w:p>
    <w:p w:rsidR="003530DD" w:rsidRDefault="003530DD" w:rsidP="005B538F">
      <w:pPr>
        <w:spacing w:after="0" w:line="480" w:lineRule="auto"/>
        <w:ind w:firstLine="709"/>
        <w:jc w:val="both"/>
        <w:rPr>
          <w:rFonts w:ascii="Arial" w:hAnsi="Arial" w:cs="Arial"/>
          <w:sz w:val="24"/>
          <w:szCs w:val="24"/>
        </w:rPr>
      </w:pPr>
      <w:r>
        <w:rPr>
          <w:rFonts w:ascii="Arial" w:hAnsi="Arial" w:cs="Arial"/>
          <w:sz w:val="24"/>
          <w:szCs w:val="24"/>
        </w:rPr>
        <w:t>En los muestreos r</w:t>
      </w:r>
      <w:r w:rsidR="00E45A70">
        <w:rPr>
          <w:rFonts w:ascii="Arial" w:hAnsi="Arial" w:cs="Arial"/>
          <w:sz w:val="24"/>
          <w:szCs w:val="24"/>
        </w:rPr>
        <w:t xml:space="preserve">ealizados para la </w:t>
      </w:r>
      <w:proofErr w:type="spellStart"/>
      <w:r w:rsidR="00E45A70">
        <w:rPr>
          <w:rFonts w:ascii="Arial" w:hAnsi="Arial" w:cs="Arial"/>
          <w:sz w:val="24"/>
          <w:szCs w:val="24"/>
        </w:rPr>
        <w:t>diabró</w:t>
      </w:r>
      <w:r w:rsidR="006134D5">
        <w:rPr>
          <w:rFonts w:ascii="Arial" w:hAnsi="Arial" w:cs="Arial"/>
          <w:sz w:val="24"/>
          <w:szCs w:val="24"/>
        </w:rPr>
        <w:t>tica</w:t>
      </w:r>
      <w:proofErr w:type="spellEnd"/>
      <w:r w:rsidR="006134D5">
        <w:rPr>
          <w:rFonts w:ascii="Arial" w:hAnsi="Arial" w:cs="Arial"/>
          <w:sz w:val="24"/>
          <w:szCs w:val="24"/>
        </w:rPr>
        <w:t xml:space="preserve"> no hubo </w:t>
      </w:r>
      <w:r>
        <w:rPr>
          <w:rFonts w:ascii="Arial" w:hAnsi="Arial" w:cs="Arial"/>
          <w:sz w:val="24"/>
          <w:szCs w:val="24"/>
        </w:rPr>
        <w:t>diferencia significativa</w:t>
      </w:r>
      <w:r w:rsidR="006134D5">
        <w:rPr>
          <w:rFonts w:ascii="Arial" w:hAnsi="Arial" w:cs="Arial"/>
          <w:sz w:val="24"/>
          <w:szCs w:val="24"/>
        </w:rPr>
        <w:t xml:space="preserve"> (Cuadro 5); </w:t>
      </w:r>
      <w:r w:rsidR="00914444">
        <w:rPr>
          <w:rFonts w:ascii="Arial" w:hAnsi="Arial" w:cs="Arial"/>
          <w:sz w:val="24"/>
          <w:szCs w:val="24"/>
        </w:rPr>
        <w:t>el</w:t>
      </w:r>
      <w:r w:rsidR="006134D5">
        <w:rPr>
          <w:rFonts w:ascii="Arial" w:hAnsi="Arial" w:cs="Arial"/>
          <w:sz w:val="24"/>
          <w:szCs w:val="24"/>
        </w:rPr>
        <w:t xml:space="preserve"> promedio de 0.25 por hoja de </w:t>
      </w:r>
      <w:r w:rsidR="000534FE">
        <w:rPr>
          <w:rFonts w:ascii="Arial" w:hAnsi="Arial" w:cs="Arial"/>
          <w:sz w:val="24"/>
          <w:szCs w:val="24"/>
        </w:rPr>
        <w:t>la plaga</w:t>
      </w:r>
      <w:r w:rsidR="006134D5">
        <w:rPr>
          <w:rFonts w:ascii="Arial" w:hAnsi="Arial" w:cs="Arial"/>
          <w:sz w:val="24"/>
          <w:szCs w:val="24"/>
        </w:rPr>
        <w:t>,</w:t>
      </w:r>
      <w:r w:rsidR="00484AC6">
        <w:rPr>
          <w:rFonts w:ascii="Arial" w:hAnsi="Arial" w:cs="Arial"/>
          <w:sz w:val="24"/>
          <w:szCs w:val="24"/>
        </w:rPr>
        <w:t xml:space="preserve"> </w:t>
      </w:r>
      <w:r w:rsidR="00914444">
        <w:rPr>
          <w:rFonts w:ascii="Arial" w:hAnsi="Arial" w:cs="Arial"/>
          <w:sz w:val="24"/>
          <w:szCs w:val="24"/>
        </w:rPr>
        <w:t>fue debido</w:t>
      </w:r>
      <w:r w:rsidR="00484AC6">
        <w:rPr>
          <w:rFonts w:ascii="Arial" w:hAnsi="Arial" w:cs="Arial"/>
          <w:sz w:val="24"/>
          <w:szCs w:val="24"/>
        </w:rPr>
        <w:t xml:space="preserve"> a la presencia de la chinche </w:t>
      </w:r>
      <w:r w:rsidR="000534FE">
        <w:rPr>
          <w:rFonts w:ascii="Arial" w:hAnsi="Arial" w:cs="Arial"/>
          <w:sz w:val="24"/>
          <w:szCs w:val="24"/>
        </w:rPr>
        <w:t>(</w:t>
      </w:r>
      <w:proofErr w:type="spellStart"/>
      <w:r w:rsidR="00484AC6" w:rsidRPr="000534FE">
        <w:rPr>
          <w:rFonts w:ascii="Arial" w:hAnsi="Arial" w:cs="Arial"/>
          <w:i/>
          <w:sz w:val="24"/>
          <w:szCs w:val="24"/>
        </w:rPr>
        <w:t>Zelus</w:t>
      </w:r>
      <w:proofErr w:type="spellEnd"/>
      <w:r w:rsidR="00484AC6" w:rsidRPr="000534FE">
        <w:rPr>
          <w:rFonts w:ascii="Arial" w:hAnsi="Arial" w:cs="Arial"/>
          <w:i/>
          <w:sz w:val="24"/>
          <w:szCs w:val="24"/>
        </w:rPr>
        <w:t xml:space="preserve"> </w:t>
      </w:r>
      <w:proofErr w:type="spellStart"/>
      <w:r w:rsidR="000534FE" w:rsidRPr="000534FE">
        <w:rPr>
          <w:rFonts w:ascii="Arial" w:hAnsi="Arial" w:cs="Arial"/>
          <w:i/>
          <w:sz w:val="24"/>
          <w:szCs w:val="24"/>
        </w:rPr>
        <w:t>vespiformis</w:t>
      </w:r>
      <w:proofErr w:type="spellEnd"/>
      <w:r w:rsidR="000534FE">
        <w:rPr>
          <w:rFonts w:ascii="Arial" w:hAnsi="Arial" w:cs="Arial"/>
          <w:sz w:val="24"/>
          <w:szCs w:val="24"/>
        </w:rPr>
        <w:t xml:space="preserve"> </w:t>
      </w:r>
      <w:proofErr w:type="spellStart"/>
      <w:r w:rsidR="000534FE">
        <w:rPr>
          <w:rFonts w:ascii="Arial" w:hAnsi="Arial" w:cs="Arial"/>
          <w:sz w:val="24"/>
          <w:szCs w:val="24"/>
        </w:rPr>
        <w:t>Hart</w:t>
      </w:r>
      <w:proofErr w:type="spellEnd"/>
      <w:r w:rsidR="000534FE">
        <w:rPr>
          <w:rFonts w:ascii="Arial" w:hAnsi="Arial" w:cs="Arial"/>
          <w:sz w:val="24"/>
          <w:szCs w:val="24"/>
        </w:rPr>
        <w:t>)</w:t>
      </w:r>
      <w:r w:rsidR="00484AC6">
        <w:rPr>
          <w:rFonts w:ascii="Arial" w:hAnsi="Arial" w:cs="Arial"/>
          <w:sz w:val="24"/>
          <w:szCs w:val="24"/>
        </w:rPr>
        <w:t xml:space="preserve"> que depr</w:t>
      </w:r>
      <w:r w:rsidR="000534FE">
        <w:rPr>
          <w:rFonts w:ascii="Arial" w:hAnsi="Arial" w:cs="Arial"/>
          <w:sz w:val="24"/>
          <w:szCs w:val="24"/>
        </w:rPr>
        <w:t xml:space="preserve">eda a la </w:t>
      </w:r>
      <w:proofErr w:type="spellStart"/>
      <w:r w:rsidR="00484AC6">
        <w:rPr>
          <w:rFonts w:ascii="Arial" w:hAnsi="Arial" w:cs="Arial"/>
          <w:sz w:val="24"/>
          <w:szCs w:val="24"/>
        </w:rPr>
        <w:t>diabró</w:t>
      </w:r>
      <w:r w:rsidR="000534FE">
        <w:rPr>
          <w:rFonts w:ascii="Arial" w:hAnsi="Arial" w:cs="Arial"/>
          <w:sz w:val="24"/>
          <w:szCs w:val="24"/>
        </w:rPr>
        <w:t>tica</w:t>
      </w:r>
      <w:proofErr w:type="spellEnd"/>
      <w:r w:rsidR="000534FE">
        <w:rPr>
          <w:rFonts w:ascii="Arial" w:hAnsi="Arial" w:cs="Arial"/>
          <w:sz w:val="24"/>
          <w:szCs w:val="24"/>
        </w:rPr>
        <w:t xml:space="preserve"> (CESAVEG, 2004), además las condiciones ambientales no </w:t>
      </w:r>
      <w:r w:rsidR="00914444">
        <w:rPr>
          <w:rFonts w:ascii="Arial" w:hAnsi="Arial" w:cs="Arial"/>
          <w:sz w:val="24"/>
          <w:szCs w:val="24"/>
        </w:rPr>
        <w:t>fueron</w:t>
      </w:r>
      <w:r w:rsidR="000534FE">
        <w:rPr>
          <w:rFonts w:ascii="Arial" w:hAnsi="Arial" w:cs="Arial"/>
          <w:sz w:val="24"/>
          <w:szCs w:val="24"/>
        </w:rPr>
        <w:t xml:space="preserve"> favorables para su incremento </w:t>
      </w:r>
      <w:r w:rsidR="000E4335">
        <w:rPr>
          <w:rFonts w:ascii="Arial" w:hAnsi="Arial" w:cs="Arial"/>
          <w:sz w:val="24"/>
          <w:szCs w:val="24"/>
        </w:rPr>
        <w:t>(</w:t>
      </w:r>
      <w:r w:rsidR="000534FE">
        <w:rPr>
          <w:rFonts w:ascii="Arial" w:hAnsi="Arial" w:cs="Arial"/>
          <w:sz w:val="24"/>
          <w:szCs w:val="24"/>
        </w:rPr>
        <w:t>Figura</w:t>
      </w:r>
      <w:r w:rsidR="000E4335">
        <w:rPr>
          <w:rFonts w:ascii="Arial" w:hAnsi="Arial" w:cs="Arial"/>
          <w:sz w:val="24"/>
          <w:szCs w:val="24"/>
        </w:rPr>
        <w:t xml:space="preserve"> 6</w:t>
      </w:r>
      <w:r w:rsidR="00031EEC">
        <w:rPr>
          <w:rFonts w:ascii="Arial" w:hAnsi="Arial" w:cs="Arial"/>
          <w:sz w:val="24"/>
          <w:szCs w:val="24"/>
        </w:rPr>
        <w:t>)</w:t>
      </w:r>
      <w:r>
        <w:rPr>
          <w:rFonts w:ascii="Arial" w:hAnsi="Arial" w:cs="Arial"/>
          <w:sz w:val="24"/>
          <w:szCs w:val="24"/>
        </w:rPr>
        <w:t xml:space="preserve">. </w:t>
      </w:r>
    </w:p>
    <w:p w:rsidR="00646511" w:rsidRDefault="00B03F5C" w:rsidP="00700F76">
      <w:pPr>
        <w:spacing w:after="0" w:line="240" w:lineRule="auto"/>
        <w:jc w:val="both"/>
        <w:rPr>
          <w:rFonts w:ascii="Arial" w:hAnsi="Arial" w:cs="Arial"/>
          <w:sz w:val="24"/>
          <w:szCs w:val="24"/>
        </w:rPr>
      </w:pPr>
      <w:r>
        <w:rPr>
          <w:rFonts w:ascii="Arial" w:hAnsi="Arial" w:cs="Arial"/>
          <w:noProof/>
          <w:sz w:val="24"/>
          <w:szCs w:val="24"/>
        </w:rPr>
        <w:lastRenderedPageBreak/>
        <w:drawing>
          <wp:inline distT="0" distB="0" distL="0" distR="0">
            <wp:extent cx="5381625" cy="3171825"/>
            <wp:effectExtent l="0" t="0" r="9525" b="9525"/>
            <wp:docPr id="15" name="Imagen 15" descr="C:\Users\aurelio\Desktop\3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relio\Desktop\3333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3454" cy="3172903"/>
                    </a:xfrm>
                    <a:prstGeom prst="rect">
                      <a:avLst/>
                    </a:prstGeom>
                    <a:noFill/>
                    <a:ln>
                      <a:noFill/>
                    </a:ln>
                  </pic:spPr>
                </pic:pic>
              </a:graphicData>
            </a:graphic>
          </wp:inline>
        </w:drawing>
      </w:r>
    </w:p>
    <w:p w:rsidR="00B03F5C" w:rsidRDefault="00E871E4" w:rsidP="003E1094">
      <w:pPr>
        <w:spacing w:after="0" w:line="240" w:lineRule="auto"/>
        <w:ind w:left="851" w:hanging="851"/>
        <w:jc w:val="both"/>
        <w:rPr>
          <w:rFonts w:ascii="Arial" w:hAnsi="Arial" w:cs="Arial"/>
          <w:b/>
          <w:sz w:val="24"/>
          <w:szCs w:val="24"/>
        </w:rPr>
      </w:pPr>
      <w:r>
        <w:rPr>
          <w:rFonts w:ascii="Arial" w:hAnsi="Arial" w:cs="Arial"/>
          <w:b/>
          <w:sz w:val="24"/>
          <w:szCs w:val="24"/>
        </w:rPr>
        <w:t>Figura 5</w:t>
      </w:r>
      <w:r w:rsidR="00B03F5C" w:rsidRPr="00E45A70">
        <w:rPr>
          <w:rFonts w:ascii="Arial" w:hAnsi="Arial" w:cs="Arial"/>
          <w:b/>
          <w:sz w:val="24"/>
          <w:szCs w:val="24"/>
        </w:rPr>
        <w:t>.</w:t>
      </w:r>
      <w:r w:rsidR="00D423EE">
        <w:rPr>
          <w:rFonts w:ascii="Arial" w:hAnsi="Arial" w:cs="Arial"/>
          <w:b/>
          <w:sz w:val="24"/>
          <w:szCs w:val="24"/>
        </w:rPr>
        <w:t xml:space="preserve"> </w:t>
      </w:r>
      <w:r w:rsidR="00B03F5C" w:rsidRPr="00E45A70">
        <w:rPr>
          <w:rFonts w:ascii="Arial" w:hAnsi="Arial" w:cs="Arial"/>
          <w:b/>
          <w:sz w:val="24"/>
          <w:szCs w:val="24"/>
        </w:rPr>
        <w:t xml:space="preserve">Densidades </w:t>
      </w:r>
      <w:r w:rsidR="00412C63">
        <w:rPr>
          <w:rFonts w:ascii="Arial" w:hAnsi="Arial" w:cs="Arial"/>
          <w:b/>
          <w:sz w:val="24"/>
          <w:szCs w:val="24"/>
        </w:rPr>
        <w:t>de chicharrita por hoja y su si</w:t>
      </w:r>
      <w:r w:rsidR="00113394">
        <w:rPr>
          <w:rFonts w:ascii="Arial" w:hAnsi="Arial" w:cs="Arial"/>
          <w:b/>
          <w:sz w:val="24"/>
          <w:szCs w:val="24"/>
        </w:rPr>
        <w:t>gnificancia estadística</w:t>
      </w:r>
      <w:r w:rsidR="00412C63">
        <w:rPr>
          <w:rFonts w:ascii="Arial" w:hAnsi="Arial" w:cs="Arial"/>
          <w:b/>
          <w:sz w:val="24"/>
          <w:szCs w:val="24"/>
        </w:rPr>
        <w:t xml:space="preserve"> </w:t>
      </w:r>
      <w:r w:rsidR="00B03F5C" w:rsidRPr="00E45A70">
        <w:rPr>
          <w:rFonts w:ascii="Arial" w:hAnsi="Arial" w:cs="Arial"/>
          <w:b/>
          <w:sz w:val="24"/>
          <w:szCs w:val="24"/>
        </w:rPr>
        <w:t xml:space="preserve">en los tratamientos de manejo en calabacita, híbrido </w:t>
      </w:r>
      <w:proofErr w:type="spellStart"/>
      <w:r w:rsidR="00B03F5C" w:rsidRPr="00E45A70">
        <w:rPr>
          <w:rFonts w:ascii="Arial" w:hAnsi="Arial" w:cs="Arial"/>
          <w:b/>
          <w:sz w:val="24"/>
          <w:szCs w:val="24"/>
        </w:rPr>
        <w:t>Hurakan</w:t>
      </w:r>
      <w:proofErr w:type="spellEnd"/>
      <w:r w:rsidR="00B03F5C" w:rsidRPr="00E45A70">
        <w:rPr>
          <w:rFonts w:ascii="Arial" w:hAnsi="Arial" w:cs="Arial"/>
          <w:b/>
          <w:sz w:val="24"/>
          <w:szCs w:val="24"/>
        </w:rPr>
        <w:t xml:space="preserve"> F1. UAAAN-UL, 2014.</w:t>
      </w:r>
    </w:p>
    <w:p w:rsidR="00F67BBD" w:rsidRDefault="00F67BBD" w:rsidP="003E1094">
      <w:pPr>
        <w:spacing w:after="0" w:line="240" w:lineRule="auto"/>
        <w:ind w:left="851" w:hanging="851"/>
        <w:jc w:val="both"/>
        <w:rPr>
          <w:rFonts w:ascii="Arial" w:hAnsi="Arial" w:cs="Arial"/>
          <w:b/>
          <w:sz w:val="24"/>
          <w:szCs w:val="24"/>
        </w:rPr>
      </w:pPr>
    </w:p>
    <w:p w:rsidR="00F67BBD" w:rsidRPr="00E45A70" w:rsidRDefault="00F67BBD" w:rsidP="003E1094">
      <w:pPr>
        <w:spacing w:after="0" w:line="240" w:lineRule="auto"/>
        <w:ind w:left="851" w:hanging="851"/>
        <w:jc w:val="both"/>
        <w:rPr>
          <w:rFonts w:ascii="Arial" w:hAnsi="Arial" w:cs="Arial"/>
          <w:b/>
          <w:sz w:val="24"/>
          <w:szCs w:val="24"/>
        </w:rPr>
      </w:pPr>
    </w:p>
    <w:p w:rsidR="00646511" w:rsidRDefault="00B03F5C" w:rsidP="00700F76">
      <w:pPr>
        <w:spacing w:after="0" w:line="240" w:lineRule="auto"/>
        <w:jc w:val="both"/>
        <w:rPr>
          <w:rFonts w:ascii="Arial" w:hAnsi="Arial" w:cs="Arial"/>
          <w:sz w:val="24"/>
          <w:szCs w:val="24"/>
        </w:rPr>
      </w:pPr>
      <w:r>
        <w:rPr>
          <w:rFonts w:ascii="Arial" w:hAnsi="Arial" w:cs="Arial"/>
          <w:noProof/>
          <w:sz w:val="24"/>
          <w:szCs w:val="24"/>
        </w:rPr>
        <w:drawing>
          <wp:inline distT="0" distB="0" distL="0" distR="0">
            <wp:extent cx="5334000" cy="3124200"/>
            <wp:effectExtent l="0" t="0" r="0" b="0"/>
            <wp:docPr id="16" name="Imagen 16" descr="C:\Users\aurelio\Desktop\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relio\Desktop\44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5812" cy="3125262"/>
                    </a:xfrm>
                    <a:prstGeom prst="rect">
                      <a:avLst/>
                    </a:prstGeom>
                    <a:noFill/>
                    <a:ln>
                      <a:noFill/>
                    </a:ln>
                  </pic:spPr>
                </pic:pic>
              </a:graphicData>
            </a:graphic>
          </wp:inline>
        </w:drawing>
      </w:r>
    </w:p>
    <w:p w:rsidR="00B03F5C" w:rsidRPr="00B948F2" w:rsidRDefault="003E1094" w:rsidP="003E1094">
      <w:pPr>
        <w:spacing w:after="0" w:line="240" w:lineRule="auto"/>
        <w:ind w:left="851" w:hanging="851"/>
        <w:jc w:val="both"/>
        <w:rPr>
          <w:rFonts w:ascii="Arial" w:hAnsi="Arial" w:cs="Arial"/>
          <w:b/>
          <w:sz w:val="24"/>
          <w:szCs w:val="24"/>
        </w:rPr>
      </w:pPr>
      <w:r>
        <w:rPr>
          <w:rFonts w:ascii="Arial" w:hAnsi="Arial" w:cs="Arial"/>
          <w:b/>
          <w:sz w:val="24"/>
          <w:szCs w:val="24"/>
        </w:rPr>
        <w:t>Figura 6</w:t>
      </w:r>
      <w:r w:rsidR="00B03F5C" w:rsidRPr="00B948F2">
        <w:rPr>
          <w:rFonts w:ascii="Arial" w:hAnsi="Arial" w:cs="Arial"/>
          <w:b/>
          <w:sz w:val="24"/>
          <w:szCs w:val="24"/>
        </w:rPr>
        <w:t xml:space="preserve">. Densidades </w:t>
      </w:r>
      <w:r w:rsidR="00412C63">
        <w:rPr>
          <w:rFonts w:ascii="Arial" w:hAnsi="Arial" w:cs="Arial"/>
          <w:b/>
          <w:sz w:val="24"/>
          <w:szCs w:val="24"/>
        </w:rPr>
        <w:t xml:space="preserve">de </w:t>
      </w:r>
      <w:proofErr w:type="spellStart"/>
      <w:r w:rsidR="00412C63">
        <w:rPr>
          <w:rFonts w:ascii="Arial" w:hAnsi="Arial" w:cs="Arial"/>
          <w:b/>
          <w:sz w:val="24"/>
          <w:szCs w:val="24"/>
        </w:rPr>
        <w:t>diabrótica</w:t>
      </w:r>
      <w:proofErr w:type="spellEnd"/>
      <w:r w:rsidR="00412C63">
        <w:rPr>
          <w:rFonts w:ascii="Arial" w:hAnsi="Arial" w:cs="Arial"/>
          <w:b/>
          <w:sz w:val="24"/>
          <w:szCs w:val="24"/>
        </w:rPr>
        <w:t xml:space="preserve"> por hoja y su </w:t>
      </w:r>
      <w:r w:rsidR="00113394">
        <w:rPr>
          <w:rFonts w:ascii="Arial" w:hAnsi="Arial" w:cs="Arial"/>
          <w:b/>
          <w:sz w:val="24"/>
          <w:szCs w:val="24"/>
        </w:rPr>
        <w:t>significancia estadística</w:t>
      </w:r>
      <w:r w:rsidR="00412C63">
        <w:rPr>
          <w:rFonts w:ascii="Arial" w:hAnsi="Arial" w:cs="Arial"/>
          <w:b/>
          <w:sz w:val="24"/>
          <w:szCs w:val="24"/>
        </w:rPr>
        <w:t xml:space="preserve"> </w:t>
      </w:r>
      <w:r w:rsidR="00B03F5C" w:rsidRPr="00B948F2">
        <w:rPr>
          <w:rFonts w:ascii="Arial" w:hAnsi="Arial" w:cs="Arial"/>
          <w:b/>
          <w:sz w:val="24"/>
          <w:szCs w:val="24"/>
        </w:rPr>
        <w:t xml:space="preserve">en los tratamientos de manejo en calabacita, híbrido </w:t>
      </w:r>
      <w:proofErr w:type="spellStart"/>
      <w:r w:rsidR="00B03F5C" w:rsidRPr="00B948F2">
        <w:rPr>
          <w:rFonts w:ascii="Arial" w:hAnsi="Arial" w:cs="Arial"/>
          <w:b/>
          <w:sz w:val="24"/>
          <w:szCs w:val="24"/>
        </w:rPr>
        <w:t>Hurakan</w:t>
      </w:r>
      <w:proofErr w:type="spellEnd"/>
      <w:r w:rsidR="00B03F5C" w:rsidRPr="00B948F2">
        <w:rPr>
          <w:rFonts w:ascii="Arial" w:hAnsi="Arial" w:cs="Arial"/>
          <w:b/>
          <w:sz w:val="24"/>
          <w:szCs w:val="24"/>
        </w:rPr>
        <w:t xml:space="preserve"> F1. UAAAN-UL, 2014.</w:t>
      </w:r>
    </w:p>
    <w:p w:rsidR="00A3079A" w:rsidRDefault="00A3079A" w:rsidP="00A3079A"/>
    <w:p w:rsidR="00A11D1F" w:rsidRDefault="00A11D1F" w:rsidP="00A3079A"/>
    <w:p w:rsidR="00A3079A" w:rsidRPr="00A3079A" w:rsidRDefault="00031EEC" w:rsidP="001C501A">
      <w:pPr>
        <w:spacing w:after="0" w:line="240" w:lineRule="auto"/>
        <w:ind w:left="851" w:hanging="851"/>
        <w:jc w:val="both"/>
        <w:rPr>
          <w:rFonts w:ascii="Arial" w:hAnsi="Arial" w:cs="Arial"/>
          <w:b/>
          <w:sz w:val="24"/>
        </w:rPr>
      </w:pPr>
      <w:r>
        <w:rPr>
          <w:rFonts w:ascii="Arial" w:hAnsi="Arial" w:cs="Arial"/>
          <w:b/>
          <w:sz w:val="24"/>
        </w:rPr>
        <w:lastRenderedPageBreak/>
        <w:t>Cuadro 4</w:t>
      </w:r>
      <w:r w:rsidR="00A3079A" w:rsidRPr="00A3079A">
        <w:rPr>
          <w:rFonts w:ascii="Arial" w:hAnsi="Arial" w:cs="Arial"/>
          <w:b/>
          <w:sz w:val="24"/>
        </w:rPr>
        <w:t>. Resultados de análisis de varianza para densi</w:t>
      </w:r>
      <w:r w:rsidR="008A7BAD">
        <w:rPr>
          <w:rFonts w:ascii="Arial" w:hAnsi="Arial" w:cs="Arial"/>
          <w:b/>
          <w:sz w:val="24"/>
        </w:rPr>
        <w:t xml:space="preserve">dad de chicharrita </w:t>
      </w:r>
      <w:r w:rsidR="00A3079A" w:rsidRPr="00A3079A">
        <w:rPr>
          <w:rFonts w:ascii="Arial" w:hAnsi="Arial" w:cs="Arial"/>
          <w:b/>
          <w:sz w:val="24"/>
        </w:rPr>
        <w:t xml:space="preserve">en calabacita, hibrido </w:t>
      </w:r>
      <w:proofErr w:type="spellStart"/>
      <w:r w:rsidR="00A3079A" w:rsidRPr="00A3079A">
        <w:rPr>
          <w:rFonts w:ascii="Arial" w:hAnsi="Arial" w:cs="Arial"/>
          <w:b/>
          <w:sz w:val="24"/>
        </w:rPr>
        <w:t>Hurakan</w:t>
      </w:r>
      <w:proofErr w:type="spellEnd"/>
      <w:r w:rsidR="00A3079A" w:rsidRPr="00A3079A">
        <w:rPr>
          <w:rFonts w:ascii="Arial" w:hAnsi="Arial" w:cs="Arial"/>
          <w:b/>
          <w:sz w:val="24"/>
        </w:rPr>
        <w:t xml:space="preserve"> F1.</w:t>
      </w:r>
      <w:r w:rsidR="001F1E13">
        <w:rPr>
          <w:rFonts w:ascii="Arial" w:hAnsi="Arial" w:cs="Arial"/>
          <w:b/>
          <w:sz w:val="24"/>
        </w:rPr>
        <w:t xml:space="preserve"> UAAAN-UL, 2014. V</w:t>
      </w:r>
      <w:r w:rsidR="001F1E13" w:rsidRPr="00A3079A">
        <w:rPr>
          <w:rFonts w:ascii="Arial" w:hAnsi="Arial" w:cs="Arial"/>
          <w:b/>
          <w:sz w:val="24"/>
        </w:rPr>
        <w:t>ariable transformada con In (x+1)</w:t>
      </w:r>
      <w:r w:rsidR="001C501A">
        <w:rPr>
          <w:rFonts w:ascii="Arial" w:hAnsi="Arial" w:cs="Arial"/>
          <w:b/>
          <w:sz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276"/>
        <w:gridCol w:w="1276"/>
        <w:gridCol w:w="1701"/>
        <w:gridCol w:w="1843"/>
      </w:tblGrid>
      <w:tr w:rsidR="00A3079A" w:rsidRPr="00771235" w:rsidTr="00D74AC7">
        <w:tc>
          <w:tcPr>
            <w:tcW w:w="2376" w:type="dxa"/>
            <w:tcBorders>
              <w:top w:val="single" w:sz="4" w:space="0" w:color="auto"/>
              <w:bottom w:val="single" w:sz="4" w:space="0" w:color="auto"/>
            </w:tcBorders>
          </w:tcPr>
          <w:p w:rsidR="00A3079A" w:rsidRPr="00771235" w:rsidRDefault="00504DE4" w:rsidP="00504DE4">
            <w:pPr>
              <w:spacing w:line="480" w:lineRule="auto"/>
              <w:jc w:val="center"/>
              <w:rPr>
                <w:rFonts w:ascii="Arial" w:hAnsi="Arial" w:cs="Arial"/>
                <w:sz w:val="24"/>
              </w:rPr>
            </w:pPr>
            <w:r w:rsidRPr="003B5057">
              <w:rPr>
                <w:rFonts w:ascii="Arial" w:hAnsi="Arial" w:cs="Arial"/>
                <w:sz w:val="24"/>
                <w:szCs w:val="24"/>
              </w:rPr>
              <w:t>F</w:t>
            </w:r>
            <w:r>
              <w:rPr>
                <w:rFonts w:ascii="Arial" w:hAnsi="Arial" w:cs="Arial"/>
                <w:sz w:val="24"/>
                <w:szCs w:val="24"/>
              </w:rPr>
              <w:t>echa de muestreo</w:t>
            </w:r>
          </w:p>
        </w:tc>
        <w:tc>
          <w:tcPr>
            <w:tcW w:w="1276" w:type="dxa"/>
            <w:tcBorders>
              <w:top w:val="single" w:sz="4" w:space="0" w:color="auto"/>
              <w:bottom w:val="single" w:sz="4" w:space="0" w:color="auto"/>
            </w:tcBorders>
          </w:tcPr>
          <w:p w:rsidR="00A3079A" w:rsidRPr="00771235" w:rsidRDefault="00A3079A" w:rsidP="00914444">
            <w:pPr>
              <w:jc w:val="center"/>
              <w:rPr>
                <w:rFonts w:ascii="Arial" w:hAnsi="Arial" w:cs="Arial"/>
                <w:sz w:val="24"/>
              </w:rPr>
            </w:pPr>
            <w:r w:rsidRPr="00771235">
              <w:rPr>
                <w:rFonts w:ascii="Arial" w:hAnsi="Arial" w:cs="Arial"/>
                <w:sz w:val="24"/>
              </w:rPr>
              <w:t>GL</w:t>
            </w:r>
          </w:p>
        </w:tc>
        <w:tc>
          <w:tcPr>
            <w:tcW w:w="1276" w:type="dxa"/>
            <w:tcBorders>
              <w:top w:val="single" w:sz="4" w:space="0" w:color="auto"/>
              <w:bottom w:val="single" w:sz="4" w:space="0" w:color="auto"/>
            </w:tcBorders>
          </w:tcPr>
          <w:p w:rsidR="00A3079A" w:rsidRPr="00771235" w:rsidRDefault="00A3079A" w:rsidP="00914444">
            <w:pPr>
              <w:jc w:val="center"/>
              <w:rPr>
                <w:rFonts w:ascii="Arial" w:hAnsi="Arial" w:cs="Arial"/>
                <w:sz w:val="24"/>
              </w:rPr>
            </w:pPr>
            <w:proofErr w:type="spellStart"/>
            <w:r w:rsidRPr="00771235">
              <w:rPr>
                <w:rFonts w:ascii="Arial" w:hAnsi="Arial" w:cs="Arial"/>
                <w:sz w:val="24"/>
              </w:rPr>
              <w:t>F</w:t>
            </w:r>
            <w:r w:rsidR="00914444">
              <w:rPr>
                <w:rFonts w:ascii="Arial" w:hAnsi="Arial" w:cs="Arial"/>
                <w:sz w:val="24"/>
              </w:rPr>
              <w:t>c</w:t>
            </w:r>
            <w:proofErr w:type="spellEnd"/>
          </w:p>
        </w:tc>
        <w:tc>
          <w:tcPr>
            <w:tcW w:w="1701" w:type="dxa"/>
            <w:tcBorders>
              <w:top w:val="single" w:sz="4" w:space="0" w:color="auto"/>
              <w:bottom w:val="single" w:sz="4" w:space="0" w:color="auto"/>
            </w:tcBorders>
          </w:tcPr>
          <w:p w:rsidR="00A3079A" w:rsidRPr="00771235" w:rsidRDefault="00A3079A" w:rsidP="00764457">
            <w:pPr>
              <w:jc w:val="center"/>
              <w:rPr>
                <w:rFonts w:ascii="Arial" w:hAnsi="Arial" w:cs="Arial"/>
                <w:sz w:val="24"/>
              </w:rPr>
            </w:pPr>
            <w:r w:rsidRPr="00771235">
              <w:rPr>
                <w:rFonts w:ascii="Arial" w:hAnsi="Arial" w:cs="Arial"/>
                <w:sz w:val="24"/>
              </w:rPr>
              <w:t>PR&gt;F</w:t>
            </w:r>
          </w:p>
        </w:tc>
        <w:tc>
          <w:tcPr>
            <w:tcW w:w="1843" w:type="dxa"/>
            <w:tcBorders>
              <w:top w:val="single" w:sz="4" w:space="0" w:color="auto"/>
              <w:bottom w:val="single" w:sz="4" w:space="0" w:color="auto"/>
            </w:tcBorders>
          </w:tcPr>
          <w:p w:rsidR="00A3079A" w:rsidRPr="00771235" w:rsidRDefault="00A3079A" w:rsidP="00914444">
            <w:pPr>
              <w:jc w:val="center"/>
              <w:rPr>
                <w:rFonts w:ascii="Arial" w:hAnsi="Arial" w:cs="Arial"/>
                <w:sz w:val="24"/>
              </w:rPr>
            </w:pPr>
            <w:r w:rsidRPr="00771235">
              <w:rPr>
                <w:rFonts w:ascii="Arial" w:hAnsi="Arial" w:cs="Arial"/>
                <w:sz w:val="24"/>
              </w:rPr>
              <w:t>CV (%)</w:t>
            </w:r>
          </w:p>
        </w:tc>
      </w:tr>
      <w:tr w:rsidR="00097FB0" w:rsidRPr="00771235" w:rsidTr="00D74AC7">
        <w:tc>
          <w:tcPr>
            <w:tcW w:w="2376" w:type="dxa"/>
            <w:tcBorders>
              <w:top w:val="single" w:sz="4" w:space="0" w:color="auto"/>
            </w:tcBorders>
          </w:tcPr>
          <w:p w:rsidR="00097FB0" w:rsidRPr="004D0B28" w:rsidRDefault="00097FB0" w:rsidP="00097FB0">
            <w:pPr>
              <w:jc w:val="center"/>
              <w:rPr>
                <w:rFonts w:ascii="Arial" w:hAnsi="Arial" w:cs="Arial"/>
                <w:sz w:val="24"/>
                <w:szCs w:val="24"/>
              </w:rPr>
            </w:pPr>
            <w:r>
              <w:rPr>
                <w:rFonts w:ascii="Arial" w:hAnsi="Arial" w:cs="Arial"/>
                <w:sz w:val="24"/>
                <w:szCs w:val="24"/>
              </w:rPr>
              <w:t>4 octubre</w:t>
            </w:r>
          </w:p>
        </w:tc>
        <w:tc>
          <w:tcPr>
            <w:tcW w:w="1276" w:type="dxa"/>
            <w:tcBorders>
              <w:top w:val="single" w:sz="4" w:space="0" w:color="auto"/>
            </w:tcBorders>
          </w:tcPr>
          <w:p w:rsidR="00097FB0" w:rsidRPr="00771235" w:rsidRDefault="00097FB0" w:rsidP="00764457">
            <w:pPr>
              <w:jc w:val="center"/>
              <w:rPr>
                <w:rFonts w:ascii="Arial" w:hAnsi="Arial" w:cs="Arial"/>
                <w:sz w:val="24"/>
              </w:rPr>
            </w:pPr>
            <w:r w:rsidRPr="00771235">
              <w:rPr>
                <w:rFonts w:ascii="Arial" w:hAnsi="Arial" w:cs="Arial"/>
                <w:sz w:val="24"/>
              </w:rPr>
              <w:t>2</w:t>
            </w:r>
          </w:p>
        </w:tc>
        <w:tc>
          <w:tcPr>
            <w:tcW w:w="1276" w:type="dxa"/>
            <w:tcBorders>
              <w:top w:val="single" w:sz="4" w:space="0" w:color="auto"/>
            </w:tcBorders>
          </w:tcPr>
          <w:p w:rsidR="00097FB0" w:rsidRPr="00771235" w:rsidRDefault="00097FB0" w:rsidP="00764457">
            <w:pPr>
              <w:jc w:val="center"/>
              <w:rPr>
                <w:rFonts w:ascii="Arial" w:hAnsi="Arial" w:cs="Arial"/>
                <w:sz w:val="24"/>
              </w:rPr>
            </w:pPr>
            <w:r w:rsidRPr="00771235">
              <w:rPr>
                <w:rFonts w:ascii="Arial" w:hAnsi="Arial" w:cs="Arial"/>
                <w:sz w:val="24"/>
              </w:rPr>
              <w:t>8.53</w:t>
            </w:r>
          </w:p>
        </w:tc>
        <w:tc>
          <w:tcPr>
            <w:tcW w:w="1701" w:type="dxa"/>
            <w:tcBorders>
              <w:top w:val="single" w:sz="4" w:space="0" w:color="auto"/>
            </w:tcBorders>
          </w:tcPr>
          <w:p w:rsidR="00097FB0" w:rsidRPr="00771235" w:rsidRDefault="00097FB0" w:rsidP="00764457">
            <w:pPr>
              <w:jc w:val="center"/>
              <w:rPr>
                <w:rFonts w:ascii="Arial" w:hAnsi="Arial" w:cs="Arial"/>
                <w:sz w:val="24"/>
              </w:rPr>
            </w:pPr>
            <w:r w:rsidRPr="00771235">
              <w:rPr>
                <w:rFonts w:ascii="Arial" w:hAnsi="Arial" w:cs="Arial"/>
                <w:sz w:val="24"/>
              </w:rPr>
              <w:t>0.0176</w:t>
            </w:r>
          </w:p>
        </w:tc>
        <w:tc>
          <w:tcPr>
            <w:tcW w:w="1843" w:type="dxa"/>
            <w:tcBorders>
              <w:top w:val="single" w:sz="4" w:space="0" w:color="auto"/>
            </w:tcBorders>
          </w:tcPr>
          <w:p w:rsidR="00097FB0" w:rsidRPr="00771235" w:rsidRDefault="00097FB0" w:rsidP="00764457">
            <w:pPr>
              <w:jc w:val="center"/>
              <w:rPr>
                <w:rFonts w:ascii="Arial" w:hAnsi="Arial" w:cs="Arial"/>
                <w:sz w:val="24"/>
              </w:rPr>
            </w:pPr>
            <w:r w:rsidRPr="00771235">
              <w:rPr>
                <w:rFonts w:ascii="Arial" w:hAnsi="Arial" w:cs="Arial"/>
                <w:sz w:val="24"/>
              </w:rPr>
              <w:t>54.07</w:t>
            </w:r>
          </w:p>
        </w:tc>
      </w:tr>
      <w:tr w:rsidR="00097FB0" w:rsidRPr="00771235" w:rsidTr="00D74AC7">
        <w:tc>
          <w:tcPr>
            <w:tcW w:w="2376" w:type="dxa"/>
          </w:tcPr>
          <w:p w:rsidR="00097FB0" w:rsidRPr="004D0B28" w:rsidRDefault="00097FB0" w:rsidP="00097FB0">
            <w:pPr>
              <w:jc w:val="center"/>
              <w:rPr>
                <w:rFonts w:ascii="Arial" w:hAnsi="Arial" w:cs="Arial"/>
                <w:sz w:val="24"/>
                <w:szCs w:val="24"/>
              </w:rPr>
            </w:pPr>
            <w:r>
              <w:rPr>
                <w:rFonts w:ascii="Arial" w:hAnsi="Arial" w:cs="Arial"/>
                <w:sz w:val="24"/>
                <w:szCs w:val="24"/>
              </w:rPr>
              <w:t>11 octubre</w:t>
            </w:r>
          </w:p>
        </w:tc>
        <w:tc>
          <w:tcPr>
            <w:tcW w:w="1276" w:type="dxa"/>
          </w:tcPr>
          <w:p w:rsidR="00097FB0" w:rsidRPr="00771235" w:rsidRDefault="00097FB0" w:rsidP="00764457">
            <w:pPr>
              <w:jc w:val="center"/>
              <w:rPr>
                <w:rFonts w:ascii="Arial" w:hAnsi="Arial" w:cs="Arial"/>
                <w:sz w:val="24"/>
              </w:rPr>
            </w:pPr>
            <w:r w:rsidRPr="00771235">
              <w:rPr>
                <w:rFonts w:ascii="Arial" w:hAnsi="Arial" w:cs="Arial"/>
                <w:sz w:val="24"/>
              </w:rPr>
              <w:t>2</w:t>
            </w:r>
          </w:p>
        </w:tc>
        <w:tc>
          <w:tcPr>
            <w:tcW w:w="1276" w:type="dxa"/>
          </w:tcPr>
          <w:p w:rsidR="00097FB0" w:rsidRPr="00771235" w:rsidRDefault="00097FB0" w:rsidP="00764457">
            <w:pPr>
              <w:jc w:val="center"/>
              <w:rPr>
                <w:rFonts w:ascii="Arial" w:hAnsi="Arial" w:cs="Arial"/>
                <w:sz w:val="24"/>
              </w:rPr>
            </w:pPr>
            <w:r w:rsidRPr="00771235">
              <w:rPr>
                <w:rFonts w:ascii="Arial" w:hAnsi="Arial" w:cs="Arial"/>
                <w:sz w:val="24"/>
              </w:rPr>
              <w:t>2.32</w:t>
            </w:r>
          </w:p>
        </w:tc>
        <w:tc>
          <w:tcPr>
            <w:tcW w:w="1701" w:type="dxa"/>
          </w:tcPr>
          <w:p w:rsidR="00097FB0" w:rsidRPr="00771235" w:rsidRDefault="00097FB0" w:rsidP="00764457">
            <w:pPr>
              <w:jc w:val="center"/>
              <w:rPr>
                <w:rFonts w:ascii="Arial" w:hAnsi="Arial" w:cs="Arial"/>
                <w:sz w:val="24"/>
              </w:rPr>
            </w:pPr>
            <w:r w:rsidRPr="00771235">
              <w:rPr>
                <w:rFonts w:ascii="Arial" w:hAnsi="Arial" w:cs="Arial"/>
                <w:sz w:val="24"/>
              </w:rPr>
              <w:t>0.1789</w:t>
            </w:r>
          </w:p>
        </w:tc>
        <w:tc>
          <w:tcPr>
            <w:tcW w:w="1843" w:type="dxa"/>
          </w:tcPr>
          <w:p w:rsidR="00097FB0" w:rsidRPr="00771235" w:rsidRDefault="00097FB0" w:rsidP="00764457">
            <w:pPr>
              <w:jc w:val="center"/>
              <w:rPr>
                <w:rFonts w:ascii="Arial" w:hAnsi="Arial" w:cs="Arial"/>
                <w:sz w:val="24"/>
              </w:rPr>
            </w:pPr>
            <w:r w:rsidRPr="00771235">
              <w:rPr>
                <w:rFonts w:ascii="Arial" w:hAnsi="Arial" w:cs="Arial"/>
                <w:sz w:val="24"/>
              </w:rPr>
              <w:t>122.37</w:t>
            </w:r>
          </w:p>
        </w:tc>
      </w:tr>
      <w:tr w:rsidR="00097FB0" w:rsidRPr="00771235" w:rsidTr="00D74AC7">
        <w:tc>
          <w:tcPr>
            <w:tcW w:w="2376" w:type="dxa"/>
          </w:tcPr>
          <w:p w:rsidR="00097FB0" w:rsidRPr="004D0B28" w:rsidRDefault="00097FB0" w:rsidP="00097FB0">
            <w:pPr>
              <w:jc w:val="center"/>
              <w:rPr>
                <w:rFonts w:ascii="Arial" w:hAnsi="Arial" w:cs="Arial"/>
                <w:sz w:val="24"/>
                <w:szCs w:val="24"/>
              </w:rPr>
            </w:pPr>
            <w:r>
              <w:rPr>
                <w:rFonts w:ascii="Arial" w:hAnsi="Arial" w:cs="Arial"/>
                <w:sz w:val="24"/>
                <w:szCs w:val="24"/>
              </w:rPr>
              <w:t>18 octubre</w:t>
            </w:r>
          </w:p>
        </w:tc>
        <w:tc>
          <w:tcPr>
            <w:tcW w:w="1276" w:type="dxa"/>
          </w:tcPr>
          <w:p w:rsidR="00097FB0" w:rsidRPr="00771235" w:rsidRDefault="00097FB0" w:rsidP="00764457">
            <w:pPr>
              <w:jc w:val="center"/>
              <w:rPr>
                <w:rFonts w:ascii="Arial" w:hAnsi="Arial" w:cs="Arial"/>
                <w:sz w:val="24"/>
              </w:rPr>
            </w:pPr>
            <w:r w:rsidRPr="00771235">
              <w:rPr>
                <w:rFonts w:ascii="Arial" w:hAnsi="Arial" w:cs="Arial"/>
                <w:sz w:val="24"/>
              </w:rPr>
              <w:t>2</w:t>
            </w:r>
          </w:p>
        </w:tc>
        <w:tc>
          <w:tcPr>
            <w:tcW w:w="1276" w:type="dxa"/>
          </w:tcPr>
          <w:p w:rsidR="00097FB0" w:rsidRPr="00771235" w:rsidRDefault="00097FB0" w:rsidP="00764457">
            <w:pPr>
              <w:jc w:val="center"/>
              <w:rPr>
                <w:rFonts w:ascii="Arial" w:hAnsi="Arial" w:cs="Arial"/>
                <w:sz w:val="24"/>
              </w:rPr>
            </w:pPr>
            <w:r w:rsidRPr="00771235">
              <w:rPr>
                <w:rFonts w:ascii="Arial" w:hAnsi="Arial" w:cs="Arial"/>
                <w:sz w:val="24"/>
              </w:rPr>
              <w:t>3.00</w:t>
            </w:r>
          </w:p>
        </w:tc>
        <w:tc>
          <w:tcPr>
            <w:tcW w:w="1701" w:type="dxa"/>
          </w:tcPr>
          <w:p w:rsidR="00097FB0" w:rsidRPr="00771235" w:rsidRDefault="00097FB0" w:rsidP="00764457">
            <w:pPr>
              <w:jc w:val="center"/>
              <w:rPr>
                <w:rFonts w:ascii="Arial" w:hAnsi="Arial" w:cs="Arial"/>
                <w:sz w:val="24"/>
              </w:rPr>
            </w:pPr>
            <w:r w:rsidRPr="00771235">
              <w:rPr>
                <w:rFonts w:ascii="Arial" w:hAnsi="Arial" w:cs="Arial"/>
                <w:sz w:val="24"/>
              </w:rPr>
              <w:t>0.1251</w:t>
            </w:r>
          </w:p>
        </w:tc>
        <w:tc>
          <w:tcPr>
            <w:tcW w:w="1843" w:type="dxa"/>
          </w:tcPr>
          <w:p w:rsidR="00097FB0" w:rsidRPr="00771235" w:rsidRDefault="00097FB0" w:rsidP="00764457">
            <w:pPr>
              <w:jc w:val="center"/>
              <w:rPr>
                <w:rFonts w:ascii="Arial" w:hAnsi="Arial" w:cs="Arial"/>
                <w:sz w:val="24"/>
              </w:rPr>
            </w:pPr>
            <w:r w:rsidRPr="00771235">
              <w:rPr>
                <w:rFonts w:ascii="Arial" w:hAnsi="Arial" w:cs="Arial"/>
                <w:sz w:val="24"/>
              </w:rPr>
              <w:t>80.26</w:t>
            </w:r>
          </w:p>
        </w:tc>
      </w:tr>
      <w:tr w:rsidR="00097FB0" w:rsidRPr="00771235" w:rsidTr="00D74AC7">
        <w:tc>
          <w:tcPr>
            <w:tcW w:w="2376" w:type="dxa"/>
          </w:tcPr>
          <w:p w:rsidR="00097FB0" w:rsidRPr="004D0B28" w:rsidRDefault="00097FB0" w:rsidP="00097FB0">
            <w:pPr>
              <w:jc w:val="center"/>
              <w:rPr>
                <w:rFonts w:ascii="Arial" w:hAnsi="Arial" w:cs="Arial"/>
                <w:sz w:val="24"/>
                <w:szCs w:val="24"/>
              </w:rPr>
            </w:pPr>
            <w:r>
              <w:rPr>
                <w:rFonts w:ascii="Arial" w:hAnsi="Arial" w:cs="Arial"/>
                <w:sz w:val="24"/>
                <w:szCs w:val="24"/>
              </w:rPr>
              <w:t>25 octubre</w:t>
            </w:r>
          </w:p>
        </w:tc>
        <w:tc>
          <w:tcPr>
            <w:tcW w:w="1276" w:type="dxa"/>
          </w:tcPr>
          <w:p w:rsidR="00097FB0" w:rsidRPr="00771235" w:rsidRDefault="00097FB0" w:rsidP="00764457">
            <w:pPr>
              <w:jc w:val="center"/>
              <w:rPr>
                <w:rFonts w:ascii="Arial" w:hAnsi="Arial" w:cs="Arial"/>
                <w:sz w:val="24"/>
              </w:rPr>
            </w:pPr>
            <w:r w:rsidRPr="00771235">
              <w:rPr>
                <w:rFonts w:ascii="Arial" w:hAnsi="Arial" w:cs="Arial"/>
                <w:sz w:val="24"/>
              </w:rPr>
              <w:t>2</w:t>
            </w:r>
          </w:p>
        </w:tc>
        <w:tc>
          <w:tcPr>
            <w:tcW w:w="1276" w:type="dxa"/>
          </w:tcPr>
          <w:p w:rsidR="00097FB0" w:rsidRPr="00771235" w:rsidRDefault="00097FB0" w:rsidP="00764457">
            <w:pPr>
              <w:jc w:val="center"/>
              <w:rPr>
                <w:rFonts w:ascii="Arial" w:hAnsi="Arial" w:cs="Arial"/>
                <w:sz w:val="24"/>
              </w:rPr>
            </w:pPr>
            <w:r w:rsidRPr="00771235">
              <w:rPr>
                <w:rFonts w:ascii="Arial" w:hAnsi="Arial" w:cs="Arial"/>
                <w:sz w:val="24"/>
              </w:rPr>
              <w:t>0.71</w:t>
            </w:r>
          </w:p>
        </w:tc>
        <w:tc>
          <w:tcPr>
            <w:tcW w:w="1701" w:type="dxa"/>
          </w:tcPr>
          <w:p w:rsidR="00097FB0" w:rsidRPr="00771235" w:rsidRDefault="00097FB0" w:rsidP="00764457">
            <w:pPr>
              <w:jc w:val="center"/>
              <w:rPr>
                <w:rFonts w:ascii="Arial" w:hAnsi="Arial" w:cs="Arial"/>
                <w:sz w:val="24"/>
              </w:rPr>
            </w:pPr>
            <w:r w:rsidRPr="00771235">
              <w:rPr>
                <w:rFonts w:ascii="Arial" w:hAnsi="Arial" w:cs="Arial"/>
                <w:sz w:val="24"/>
              </w:rPr>
              <w:t>0.5289</w:t>
            </w:r>
          </w:p>
        </w:tc>
        <w:tc>
          <w:tcPr>
            <w:tcW w:w="1843" w:type="dxa"/>
          </w:tcPr>
          <w:p w:rsidR="00097FB0" w:rsidRPr="00771235" w:rsidRDefault="00097FB0" w:rsidP="00764457">
            <w:pPr>
              <w:jc w:val="center"/>
              <w:rPr>
                <w:rFonts w:ascii="Arial" w:hAnsi="Arial" w:cs="Arial"/>
                <w:sz w:val="24"/>
              </w:rPr>
            </w:pPr>
            <w:r w:rsidRPr="00771235">
              <w:rPr>
                <w:rFonts w:ascii="Arial" w:hAnsi="Arial" w:cs="Arial"/>
                <w:sz w:val="24"/>
              </w:rPr>
              <w:t>74.55</w:t>
            </w:r>
          </w:p>
        </w:tc>
      </w:tr>
      <w:tr w:rsidR="00097FB0" w:rsidRPr="00771235" w:rsidTr="00D74AC7">
        <w:tc>
          <w:tcPr>
            <w:tcW w:w="2376" w:type="dxa"/>
          </w:tcPr>
          <w:p w:rsidR="00097FB0" w:rsidRPr="004D0B28" w:rsidRDefault="00097FB0" w:rsidP="00097FB0">
            <w:pPr>
              <w:jc w:val="center"/>
              <w:rPr>
                <w:rFonts w:ascii="Arial" w:hAnsi="Arial" w:cs="Arial"/>
                <w:sz w:val="24"/>
                <w:szCs w:val="24"/>
              </w:rPr>
            </w:pPr>
            <w:r>
              <w:rPr>
                <w:rFonts w:ascii="Arial" w:hAnsi="Arial" w:cs="Arial"/>
                <w:sz w:val="24"/>
                <w:szCs w:val="24"/>
              </w:rPr>
              <w:t>1 noviembre</w:t>
            </w:r>
          </w:p>
        </w:tc>
        <w:tc>
          <w:tcPr>
            <w:tcW w:w="1276" w:type="dxa"/>
          </w:tcPr>
          <w:p w:rsidR="00097FB0" w:rsidRPr="00771235" w:rsidRDefault="00097FB0" w:rsidP="00764457">
            <w:pPr>
              <w:jc w:val="center"/>
              <w:rPr>
                <w:rFonts w:ascii="Arial" w:hAnsi="Arial" w:cs="Arial"/>
                <w:sz w:val="24"/>
              </w:rPr>
            </w:pPr>
            <w:r w:rsidRPr="00771235">
              <w:rPr>
                <w:rFonts w:ascii="Arial" w:hAnsi="Arial" w:cs="Arial"/>
                <w:sz w:val="24"/>
              </w:rPr>
              <w:t>2</w:t>
            </w:r>
          </w:p>
        </w:tc>
        <w:tc>
          <w:tcPr>
            <w:tcW w:w="1276" w:type="dxa"/>
          </w:tcPr>
          <w:p w:rsidR="00097FB0" w:rsidRPr="00771235" w:rsidRDefault="00097FB0" w:rsidP="00764457">
            <w:pPr>
              <w:jc w:val="center"/>
              <w:rPr>
                <w:rFonts w:ascii="Arial" w:hAnsi="Arial" w:cs="Arial"/>
                <w:sz w:val="24"/>
              </w:rPr>
            </w:pPr>
            <w:r w:rsidRPr="00771235">
              <w:rPr>
                <w:rFonts w:ascii="Arial" w:hAnsi="Arial" w:cs="Arial"/>
                <w:sz w:val="24"/>
              </w:rPr>
              <w:t>1.16</w:t>
            </w:r>
          </w:p>
        </w:tc>
        <w:tc>
          <w:tcPr>
            <w:tcW w:w="1701" w:type="dxa"/>
          </w:tcPr>
          <w:p w:rsidR="00097FB0" w:rsidRPr="00771235" w:rsidRDefault="00097FB0" w:rsidP="00764457">
            <w:pPr>
              <w:jc w:val="center"/>
              <w:rPr>
                <w:rFonts w:ascii="Arial" w:hAnsi="Arial" w:cs="Arial"/>
                <w:sz w:val="24"/>
              </w:rPr>
            </w:pPr>
            <w:r w:rsidRPr="00771235">
              <w:rPr>
                <w:rFonts w:ascii="Arial" w:hAnsi="Arial" w:cs="Arial"/>
                <w:sz w:val="24"/>
              </w:rPr>
              <w:t>0.3744</w:t>
            </w:r>
          </w:p>
        </w:tc>
        <w:tc>
          <w:tcPr>
            <w:tcW w:w="1843" w:type="dxa"/>
          </w:tcPr>
          <w:p w:rsidR="00097FB0" w:rsidRPr="00771235" w:rsidRDefault="00097FB0" w:rsidP="00764457">
            <w:pPr>
              <w:jc w:val="center"/>
              <w:rPr>
                <w:rFonts w:ascii="Arial" w:hAnsi="Arial" w:cs="Arial"/>
                <w:sz w:val="24"/>
              </w:rPr>
            </w:pPr>
            <w:r w:rsidRPr="00771235">
              <w:rPr>
                <w:rFonts w:ascii="Arial" w:hAnsi="Arial" w:cs="Arial"/>
                <w:sz w:val="24"/>
              </w:rPr>
              <w:t>51.94</w:t>
            </w:r>
          </w:p>
        </w:tc>
      </w:tr>
      <w:tr w:rsidR="00097FB0" w:rsidRPr="00771235" w:rsidTr="00D74AC7">
        <w:tc>
          <w:tcPr>
            <w:tcW w:w="2376" w:type="dxa"/>
          </w:tcPr>
          <w:p w:rsidR="00097FB0" w:rsidRPr="004D0B28" w:rsidRDefault="00097FB0" w:rsidP="00097FB0">
            <w:pPr>
              <w:jc w:val="center"/>
              <w:rPr>
                <w:rFonts w:ascii="Arial" w:hAnsi="Arial" w:cs="Arial"/>
                <w:sz w:val="24"/>
                <w:szCs w:val="24"/>
              </w:rPr>
            </w:pPr>
            <w:r>
              <w:rPr>
                <w:rFonts w:ascii="Arial" w:hAnsi="Arial" w:cs="Arial"/>
                <w:sz w:val="24"/>
                <w:szCs w:val="24"/>
              </w:rPr>
              <w:t>8 noviembre</w:t>
            </w:r>
          </w:p>
        </w:tc>
        <w:tc>
          <w:tcPr>
            <w:tcW w:w="1276" w:type="dxa"/>
          </w:tcPr>
          <w:p w:rsidR="00097FB0" w:rsidRPr="00771235" w:rsidRDefault="00097FB0" w:rsidP="00764457">
            <w:pPr>
              <w:jc w:val="center"/>
              <w:rPr>
                <w:rFonts w:ascii="Arial" w:hAnsi="Arial" w:cs="Arial"/>
                <w:sz w:val="24"/>
              </w:rPr>
            </w:pPr>
            <w:r w:rsidRPr="00771235">
              <w:rPr>
                <w:rFonts w:ascii="Arial" w:hAnsi="Arial" w:cs="Arial"/>
                <w:sz w:val="24"/>
              </w:rPr>
              <w:t>2</w:t>
            </w:r>
          </w:p>
        </w:tc>
        <w:tc>
          <w:tcPr>
            <w:tcW w:w="1276" w:type="dxa"/>
          </w:tcPr>
          <w:p w:rsidR="00097FB0" w:rsidRPr="00771235" w:rsidRDefault="00097FB0" w:rsidP="00764457">
            <w:pPr>
              <w:jc w:val="center"/>
              <w:rPr>
                <w:rFonts w:ascii="Arial" w:hAnsi="Arial" w:cs="Arial"/>
                <w:sz w:val="24"/>
              </w:rPr>
            </w:pPr>
            <w:r w:rsidRPr="00771235">
              <w:rPr>
                <w:rFonts w:ascii="Arial" w:hAnsi="Arial" w:cs="Arial"/>
                <w:sz w:val="24"/>
              </w:rPr>
              <w:t>0.16</w:t>
            </w:r>
          </w:p>
        </w:tc>
        <w:tc>
          <w:tcPr>
            <w:tcW w:w="1701" w:type="dxa"/>
          </w:tcPr>
          <w:p w:rsidR="00097FB0" w:rsidRPr="00771235" w:rsidRDefault="00097FB0" w:rsidP="00764457">
            <w:pPr>
              <w:jc w:val="center"/>
              <w:rPr>
                <w:rFonts w:ascii="Arial" w:hAnsi="Arial" w:cs="Arial"/>
                <w:sz w:val="24"/>
              </w:rPr>
            </w:pPr>
            <w:r w:rsidRPr="00771235">
              <w:rPr>
                <w:rFonts w:ascii="Arial" w:hAnsi="Arial" w:cs="Arial"/>
                <w:sz w:val="24"/>
              </w:rPr>
              <w:t>0.8569</w:t>
            </w:r>
          </w:p>
        </w:tc>
        <w:tc>
          <w:tcPr>
            <w:tcW w:w="1843" w:type="dxa"/>
          </w:tcPr>
          <w:p w:rsidR="00097FB0" w:rsidRPr="00771235" w:rsidRDefault="00097FB0" w:rsidP="00764457">
            <w:pPr>
              <w:jc w:val="center"/>
              <w:rPr>
                <w:rFonts w:ascii="Arial" w:hAnsi="Arial" w:cs="Arial"/>
                <w:sz w:val="24"/>
              </w:rPr>
            </w:pPr>
            <w:r w:rsidRPr="00771235">
              <w:rPr>
                <w:rFonts w:ascii="Arial" w:hAnsi="Arial" w:cs="Arial"/>
                <w:sz w:val="24"/>
              </w:rPr>
              <w:t>152.44</w:t>
            </w:r>
          </w:p>
        </w:tc>
      </w:tr>
      <w:tr w:rsidR="00097FB0" w:rsidRPr="00771235" w:rsidTr="00D74AC7">
        <w:tc>
          <w:tcPr>
            <w:tcW w:w="2376" w:type="dxa"/>
          </w:tcPr>
          <w:p w:rsidR="00097FB0" w:rsidRPr="004D0B28" w:rsidRDefault="00097FB0" w:rsidP="00097FB0">
            <w:pPr>
              <w:jc w:val="center"/>
              <w:rPr>
                <w:rFonts w:ascii="Arial" w:hAnsi="Arial" w:cs="Arial"/>
                <w:sz w:val="24"/>
                <w:szCs w:val="24"/>
              </w:rPr>
            </w:pPr>
            <w:r>
              <w:rPr>
                <w:rFonts w:ascii="Arial" w:hAnsi="Arial" w:cs="Arial"/>
                <w:sz w:val="24"/>
                <w:szCs w:val="24"/>
              </w:rPr>
              <w:t>15 noviembre</w:t>
            </w:r>
          </w:p>
        </w:tc>
        <w:tc>
          <w:tcPr>
            <w:tcW w:w="1276" w:type="dxa"/>
          </w:tcPr>
          <w:p w:rsidR="00097FB0" w:rsidRPr="00771235" w:rsidRDefault="00097FB0" w:rsidP="00764457">
            <w:pPr>
              <w:jc w:val="center"/>
              <w:rPr>
                <w:rFonts w:ascii="Arial" w:hAnsi="Arial" w:cs="Arial"/>
                <w:sz w:val="24"/>
              </w:rPr>
            </w:pPr>
            <w:r w:rsidRPr="00771235">
              <w:rPr>
                <w:rFonts w:ascii="Arial" w:hAnsi="Arial" w:cs="Arial"/>
                <w:sz w:val="24"/>
              </w:rPr>
              <w:t>2</w:t>
            </w:r>
          </w:p>
        </w:tc>
        <w:tc>
          <w:tcPr>
            <w:tcW w:w="1276" w:type="dxa"/>
          </w:tcPr>
          <w:p w:rsidR="00097FB0" w:rsidRPr="00771235" w:rsidRDefault="00097FB0" w:rsidP="00764457">
            <w:pPr>
              <w:jc w:val="center"/>
              <w:rPr>
                <w:rFonts w:ascii="Arial" w:hAnsi="Arial" w:cs="Arial"/>
                <w:sz w:val="24"/>
              </w:rPr>
            </w:pPr>
            <w:r w:rsidRPr="00771235">
              <w:rPr>
                <w:rFonts w:ascii="Arial" w:hAnsi="Arial" w:cs="Arial"/>
                <w:sz w:val="24"/>
              </w:rPr>
              <w:t>0.09</w:t>
            </w:r>
          </w:p>
        </w:tc>
        <w:tc>
          <w:tcPr>
            <w:tcW w:w="1701" w:type="dxa"/>
          </w:tcPr>
          <w:p w:rsidR="00097FB0" w:rsidRPr="00771235" w:rsidRDefault="00097FB0" w:rsidP="00764457">
            <w:pPr>
              <w:jc w:val="center"/>
              <w:rPr>
                <w:rFonts w:ascii="Arial" w:hAnsi="Arial" w:cs="Arial"/>
                <w:sz w:val="24"/>
              </w:rPr>
            </w:pPr>
            <w:r w:rsidRPr="00771235">
              <w:rPr>
                <w:rFonts w:ascii="Arial" w:hAnsi="Arial" w:cs="Arial"/>
                <w:sz w:val="24"/>
              </w:rPr>
              <w:t>0.9173</w:t>
            </w:r>
          </w:p>
        </w:tc>
        <w:tc>
          <w:tcPr>
            <w:tcW w:w="1843" w:type="dxa"/>
          </w:tcPr>
          <w:p w:rsidR="00097FB0" w:rsidRPr="00771235" w:rsidRDefault="00097FB0" w:rsidP="00764457">
            <w:pPr>
              <w:jc w:val="center"/>
              <w:rPr>
                <w:rFonts w:ascii="Arial" w:hAnsi="Arial" w:cs="Arial"/>
                <w:sz w:val="24"/>
              </w:rPr>
            </w:pPr>
            <w:r w:rsidRPr="00771235">
              <w:rPr>
                <w:rFonts w:ascii="Arial" w:hAnsi="Arial" w:cs="Arial"/>
                <w:sz w:val="24"/>
              </w:rPr>
              <w:t>105.35</w:t>
            </w:r>
          </w:p>
        </w:tc>
      </w:tr>
      <w:tr w:rsidR="00097FB0" w:rsidRPr="00771235" w:rsidTr="00D74AC7">
        <w:tc>
          <w:tcPr>
            <w:tcW w:w="2376" w:type="dxa"/>
            <w:tcBorders>
              <w:bottom w:val="single" w:sz="4" w:space="0" w:color="auto"/>
            </w:tcBorders>
          </w:tcPr>
          <w:p w:rsidR="00097FB0" w:rsidRPr="004D0B28" w:rsidRDefault="00097FB0" w:rsidP="00097FB0">
            <w:pPr>
              <w:jc w:val="center"/>
              <w:rPr>
                <w:rFonts w:ascii="Arial" w:hAnsi="Arial" w:cs="Arial"/>
                <w:sz w:val="24"/>
                <w:szCs w:val="24"/>
              </w:rPr>
            </w:pPr>
            <w:r>
              <w:rPr>
                <w:rFonts w:ascii="Arial" w:hAnsi="Arial" w:cs="Arial"/>
                <w:sz w:val="24"/>
                <w:szCs w:val="24"/>
              </w:rPr>
              <w:t>22 noviembre</w:t>
            </w:r>
          </w:p>
        </w:tc>
        <w:tc>
          <w:tcPr>
            <w:tcW w:w="1276" w:type="dxa"/>
            <w:tcBorders>
              <w:bottom w:val="single" w:sz="4" w:space="0" w:color="auto"/>
            </w:tcBorders>
          </w:tcPr>
          <w:p w:rsidR="00097FB0" w:rsidRPr="00771235" w:rsidRDefault="00097FB0" w:rsidP="00764457">
            <w:pPr>
              <w:jc w:val="center"/>
              <w:rPr>
                <w:rFonts w:ascii="Arial" w:hAnsi="Arial" w:cs="Arial"/>
                <w:sz w:val="24"/>
              </w:rPr>
            </w:pPr>
            <w:r w:rsidRPr="00771235">
              <w:rPr>
                <w:rFonts w:ascii="Arial" w:hAnsi="Arial" w:cs="Arial"/>
                <w:sz w:val="24"/>
              </w:rPr>
              <w:t>2</w:t>
            </w:r>
          </w:p>
        </w:tc>
        <w:tc>
          <w:tcPr>
            <w:tcW w:w="1276" w:type="dxa"/>
            <w:tcBorders>
              <w:bottom w:val="single" w:sz="4" w:space="0" w:color="auto"/>
            </w:tcBorders>
          </w:tcPr>
          <w:p w:rsidR="00097FB0" w:rsidRPr="00771235" w:rsidRDefault="00097FB0" w:rsidP="00764457">
            <w:pPr>
              <w:jc w:val="center"/>
              <w:rPr>
                <w:rFonts w:ascii="Arial" w:hAnsi="Arial" w:cs="Arial"/>
                <w:sz w:val="24"/>
              </w:rPr>
            </w:pPr>
            <w:r w:rsidRPr="00771235">
              <w:rPr>
                <w:rFonts w:ascii="Arial" w:hAnsi="Arial" w:cs="Arial"/>
                <w:sz w:val="24"/>
              </w:rPr>
              <w:t>0.71</w:t>
            </w:r>
          </w:p>
        </w:tc>
        <w:tc>
          <w:tcPr>
            <w:tcW w:w="1701" w:type="dxa"/>
            <w:tcBorders>
              <w:bottom w:val="single" w:sz="4" w:space="0" w:color="auto"/>
            </w:tcBorders>
          </w:tcPr>
          <w:p w:rsidR="00097FB0" w:rsidRPr="00771235" w:rsidRDefault="00097FB0" w:rsidP="00764457">
            <w:pPr>
              <w:jc w:val="center"/>
              <w:rPr>
                <w:rFonts w:ascii="Arial" w:hAnsi="Arial" w:cs="Arial"/>
                <w:sz w:val="24"/>
              </w:rPr>
            </w:pPr>
            <w:r w:rsidRPr="00771235">
              <w:rPr>
                <w:rFonts w:ascii="Arial" w:hAnsi="Arial" w:cs="Arial"/>
                <w:sz w:val="24"/>
              </w:rPr>
              <w:t>0.5276</w:t>
            </w:r>
          </w:p>
        </w:tc>
        <w:tc>
          <w:tcPr>
            <w:tcW w:w="1843" w:type="dxa"/>
            <w:tcBorders>
              <w:bottom w:val="single" w:sz="4" w:space="0" w:color="auto"/>
            </w:tcBorders>
          </w:tcPr>
          <w:p w:rsidR="00097FB0" w:rsidRPr="00771235" w:rsidRDefault="00097FB0" w:rsidP="00764457">
            <w:pPr>
              <w:jc w:val="center"/>
              <w:rPr>
                <w:rFonts w:ascii="Arial" w:hAnsi="Arial" w:cs="Arial"/>
                <w:sz w:val="24"/>
              </w:rPr>
            </w:pPr>
            <w:r w:rsidRPr="00771235">
              <w:rPr>
                <w:rFonts w:ascii="Arial" w:hAnsi="Arial" w:cs="Arial"/>
                <w:sz w:val="24"/>
              </w:rPr>
              <w:t>79.21</w:t>
            </w:r>
          </w:p>
        </w:tc>
      </w:tr>
    </w:tbl>
    <w:p w:rsidR="00B948F2" w:rsidRDefault="006134D5" w:rsidP="00B948F2">
      <w:pPr>
        <w:spacing w:after="0" w:line="240" w:lineRule="auto"/>
        <w:ind w:left="851" w:hanging="851"/>
        <w:jc w:val="both"/>
        <w:rPr>
          <w:rFonts w:ascii="Arial" w:hAnsi="Arial" w:cs="Arial"/>
          <w:szCs w:val="24"/>
        </w:rPr>
      </w:pPr>
      <w:r>
        <w:rPr>
          <w:rFonts w:ascii="Arial" w:hAnsi="Arial" w:cs="Arial"/>
          <w:szCs w:val="24"/>
        </w:rPr>
        <w:t>GL</w:t>
      </w:r>
      <w:r w:rsidR="00B948F2">
        <w:rPr>
          <w:rFonts w:ascii="Arial" w:hAnsi="Arial" w:cs="Arial"/>
          <w:szCs w:val="24"/>
        </w:rPr>
        <w:t xml:space="preserve">: grados </w:t>
      </w:r>
      <w:r w:rsidR="005E4D8F">
        <w:rPr>
          <w:rFonts w:ascii="Arial" w:hAnsi="Arial" w:cs="Arial"/>
          <w:szCs w:val="24"/>
        </w:rPr>
        <w:t xml:space="preserve">de </w:t>
      </w:r>
      <w:r w:rsidR="00B948F2">
        <w:rPr>
          <w:rFonts w:ascii="Arial" w:hAnsi="Arial" w:cs="Arial"/>
          <w:szCs w:val="24"/>
        </w:rPr>
        <w:t xml:space="preserve">libertad; </w:t>
      </w:r>
      <w:proofErr w:type="spellStart"/>
      <w:r w:rsidR="00B948F2">
        <w:rPr>
          <w:rFonts w:ascii="Arial" w:hAnsi="Arial" w:cs="Arial"/>
          <w:szCs w:val="24"/>
        </w:rPr>
        <w:t>F</w:t>
      </w:r>
      <w:r w:rsidR="005E4D8F">
        <w:rPr>
          <w:rFonts w:ascii="Arial" w:hAnsi="Arial" w:cs="Arial"/>
          <w:szCs w:val="24"/>
        </w:rPr>
        <w:t>c</w:t>
      </w:r>
      <w:proofErr w:type="spellEnd"/>
      <w:r w:rsidR="00B948F2">
        <w:rPr>
          <w:rFonts w:ascii="Arial" w:hAnsi="Arial" w:cs="Arial"/>
          <w:szCs w:val="24"/>
        </w:rPr>
        <w:t xml:space="preserve">: </w:t>
      </w:r>
      <w:r w:rsidR="005E4D8F">
        <w:rPr>
          <w:rFonts w:ascii="Arial" w:hAnsi="Arial" w:cs="Arial"/>
          <w:szCs w:val="24"/>
        </w:rPr>
        <w:t>valor de F</w:t>
      </w:r>
      <w:r w:rsidR="00B948F2">
        <w:rPr>
          <w:rFonts w:ascii="Arial" w:hAnsi="Arial" w:cs="Arial"/>
          <w:szCs w:val="24"/>
        </w:rPr>
        <w:t xml:space="preserve"> calculada;</w:t>
      </w:r>
      <w:r w:rsidR="00B948F2" w:rsidRPr="00841735">
        <w:rPr>
          <w:rFonts w:ascii="Arial" w:hAnsi="Arial" w:cs="Arial"/>
          <w:szCs w:val="24"/>
        </w:rPr>
        <w:t xml:space="preserve"> </w:t>
      </w:r>
      <w:r w:rsidR="00914444">
        <w:rPr>
          <w:rFonts w:ascii="Arial" w:hAnsi="Arial" w:cs="Arial"/>
          <w:szCs w:val="24"/>
        </w:rPr>
        <w:t>C</w:t>
      </w:r>
      <w:r w:rsidR="00B948F2">
        <w:rPr>
          <w:rFonts w:ascii="Arial" w:hAnsi="Arial" w:cs="Arial"/>
          <w:szCs w:val="24"/>
        </w:rPr>
        <w:t>V:</w:t>
      </w:r>
      <w:r w:rsidR="00B948F2" w:rsidRPr="00841735">
        <w:rPr>
          <w:rFonts w:ascii="Arial" w:hAnsi="Arial" w:cs="Arial"/>
          <w:szCs w:val="24"/>
        </w:rPr>
        <w:t xml:space="preserve"> coeficiente de variación</w:t>
      </w:r>
      <w:r>
        <w:rPr>
          <w:rFonts w:ascii="Arial" w:hAnsi="Arial" w:cs="Arial"/>
          <w:szCs w:val="24"/>
        </w:rPr>
        <w:t xml:space="preserve">; PR&gt;F: probabilidad mayor de </w:t>
      </w:r>
      <w:r w:rsidR="005E4D8F">
        <w:rPr>
          <w:rFonts w:ascii="Arial" w:hAnsi="Arial" w:cs="Arial"/>
          <w:szCs w:val="24"/>
        </w:rPr>
        <w:t>F</w:t>
      </w:r>
      <w:r w:rsidR="00B42976">
        <w:rPr>
          <w:rFonts w:ascii="Arial" w:hAnsi="Arial" w:cs="Arial"/>
          <w:szCs w:val="24"/>
        </w:rPr>
        <w:t>.</w:t>
      </w:r>
    </w:p>
    <w:p w:rsidR="00A3079A" w:rsidRDefault="00A3079A" w:rsidP="00A3079A"/>
    <w:p w:rsidR="008A7BAD" w:rsidRPr="008A7BAD" w:rsidRDefault="008A7BAD" w:rsidP="001C501A">
      <w:pPr>
        <w:spacing w:after="0" w:line="240" w:lineRule="auto"/>
        <w:ind w:left="851" w:hanging="851"/>
        <w:jc w:val="both"/>
        <w:rPr>
          <w:rFonts w:ascii="Arial" w:hAnsi="Arial" w:cs="Arial"/>
          <w:b/>
          <w:sz w:val="24"/>
        </w:rPr>
      </w:pPr>
      <w:r w:rsidRPr="00A3079A">
        <w:rPr>
          <w:rFonts w:ascii="Arial" w:hAnsi="Arial" w:cs="Arial"/>
          <w:b/>
          <w:sz w:val="24"/>
        </w:rPr>
        <w:t xml:space="preserve">Cuadro </w:t>
      </w:r>
      <w:r w:rsidR="00031EEC">
        <w:rPr>
          <w:rFonts w:ascii="Arial" w:hAnsi="Arial" w:cs="Arial"/>
          <w:b/>
          <w:sz w:val="24"/>
        </w:rPr>
        <w:t>5</w:t>
      </w:r>
      <w:r w:rsidRPr="00A3079A">
        <w:rPr>
          <w:rFonts w:ascii="Arial" w:hAnsi="Arial" w:cs="Arial"/>
          <w:b/>
          <w:sz w:val="24"/>
        </w:rPr>
        <w:t>. Resultados de análisis de varianza para densi</w:t>
      </w:r>
      <w:r w:rsidR="00D04C81">
        <w:rPr>
          <w:rFonts w:ascii="Arial" w:hAnsi="Arial" w:cs="Arial"/>
          <w:b/>
          <w:sz w:val="24"/>
        </w:rPr>
        <w:t xml:space="preserve">dad de </w:t>
      </w:r>
      <w:proofErr w:type="spellStart"/>
      <w:r w:rsidR="00D04C81">
        <w:rPr>
          <w:rFonts w:ascii="Arial" w:hAnsi="Arial" w:cs="Arial"/>
          <w:b/>
          <w:sz w:val="24"/>
        </w:rPr>
        <w:t>diabr</w:t>
      </w:r>
      <w:r w:rsidR="00B948F2">
        <w:rPr>
          <w:rFonts w:ascii="Arial" w:hAnsi="Arial" w:cs="Arial"/>
          <w:b/>
          <w:sz w:val="24"/>
        </w:rPr>
        <w:t>ó</w:t>
      </w:r>
      <w:r w:rsidR="00D04C81">
        <w:rPr>
          <w:rFonts w:ascii="Arial" w:hAnsi="Arial" w:cs="Arial"/>
          <w:b/>
          <w:sz w:val="24"/>
        </w:rPr>
        <w:t>tica</w:t>
      </w:r>
      <w:proofErr w:type="spellEnd"/>
      <w:r w:rsidR="00D04C81">
        <w:rPr>
          <w:rFonts w:ascii="Arial" w:hAnsi="Arial" w:cs="Arial"/>
          <w:b/>
          <w:sz w:val="24"/>
        </w:rPr>
        <w:t>,</w:t>
      </w:r>
      <w:r>
        <w:rPr>
          <w:rFonts w:ascii="Arial" w:hAnsi="Arial" w:cs="Arial"/>
          <w:b/>
          <w:sz w:val="24"/>
        </w:rPr>
        <w:t xml:space="preserve"> </w:t>
      </w:r>
      <w:r w:rsidRPr="00A3079A">
        <w:rPr>
          <w:rFonts w:ascii="Arial" w:hAnsi="Arial" w:cs="Arial"/>
          <w:b/>
          <w:sz w:val="24"/>
        </w:rPr>
        <w:t xml:space="preserve">en calabacita, hibrido </w:t>
      </w:r>
      <w:proofErr w:type="spellStart"/>
      <w:r w:rsidRPr="00A3079A">
        <w:rPr>
          <w:rFonts w:ascii="Arial" w:hAnsi="Arial" w:cs="Arial"/>
          <w:b/>
          <w:sz w:val="24"/>
        </w:rPr>
        <w:t>Hurakan</w:t>
      </w:r>
      <w:proofErr w:type="spellEnd"/>
      <w:r w:rsidRPr="00A3079A">
        <w:rPr>
          <w:rFonts w:ascii="Arial" w:hAnsi="Arial" w:cs="Arial"/>
          <w:b/>
          <w:sz w:val="24"/>
        </w:rPr>
        <w:t xml:space="preserve"> F1.</w:t>
      </w:r>
      <w:r w:rsidR="001F1E13">
        <w:rPr>
          <w:rFonts w:ascii="Arial" w:hAnsi="Arial" w:cs="Arial"/>
          <w:b/>
          <w:sz w:val="24"/>
        </w:rPr>
        <w:t xml:space="preserve"> UAAAN-UL, 2014. V</w:t>
      </w:r>
      <w:r w:rsidR="001F1E13" w:rsidRPr="00A3079A">
        <w:rPr>
          <w:rFonts w:ascii="Arial" w:hAnsi="Arial" w:cs="Arial"/>
          <w:b/>
          <w:sz w:val="24"/>
        </w:rPr>
        <w:t>ariable transformada con In (x+1)</w:t>
      </w:r>
      <w:r w:rsidR="001C501A">
        <w:rPr>
          <w:rFonts w:ascii="Arial" w:hAnsi="Arial" w:cs="Arial"/>
          <w:b/>
          <w:sz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134"/>
        <w:gridCol w:w="1418"/>
        <w:gridCol w:w="1701"/>
        <w:gridCol w:w="1559"/>
      </w:tblGrid>
      <w:tr w:rsidR="008A7BAD" w:rsidRPr="00355D58" w:rsidTr="00D74AC7">
        <w:tc>
          <w:tcPr>
            <w:tcW w:w="2518" w:type="dxa"/>
            <w:tcBorders>
              <w:top w:val="single" w:sz="4" w:space="0" w:color="auto"/>
              <w:bottom w:val="single" w:sz="4" w:space="0" w:color="auto"/>
            </w:tcBorders>
          </w:tcPr>
          <w:p w:rsidR="008A7BAD" w:rsidRPr="00355D58" w:rsidRDefault="00504DE4" w:rsidP="00504DE4">
            <w:pPr>
              <w:spacing w:line="480" w:lineRule="auto"/>
              <w:jc w:val="center"/>
              <w:rPr>
                <w:rFonts w:ascii="Arial" w:hAnsi="Arial" w:cs="Arial"/>
                <w:sz w:val="24"/>
                <w:szCs w:val="24"/>
              </w:rPr>
            </w:pPr>
            <w:r w:rsidRPr="003B5057">
              <w:rPr>
                <w:rFonts w:ascii="Arial" w:hAnsi="Arial" w:cs="Arial"/>
                <w:sz w:val="24"/>
                <w:szCs w:val="24"/>
              </w:rPr>
              <w:t>F</w:t>
            </w:r>
            <w:r>
              <w:rPr>
                <w:rFonts w:ascii="Arial" w:hAnsi="Arial" w:cs="Arial"/>
                <w:sz w:val="24"/>
                <w:szCs w:val="24"/>
              </w:rPr>
              <w:t>echa de muestreo</w:t>
            </w:r>
          </w:p>
        </w:tc>
        <w:tc>
          <w:tcPr>
            <w:tcW w:w="1134" w:type="dxa"/>
            <w:tcBorders>
              <w:top w:val="single" w:sz="4" w:space="0" w:color="auto"/>
              <w:bottom w:val="single" w:sz="4" w:space="0" w:color="auto"/>
            </w:tcBorders>
          </w:tcPr>
          <w:p w:rsidR="008A7BAD" w:rsidRPr="00355D58" w:rsidRDefault="008A7BAD" w:rsidP="00914444">
            <w:pPr>
              <w:jc w:val="center"/>
              <w:rPr>
                <w:rFonts w:ascii="Arial" w:hAnsi="Arial" w:cs="Arial"/>
                <w:sz w:val="24"/>
                <w:szCs w:val="24"/>
              </w:rPr>
            </w:pPr>
            <w:r w:rsidRPr="00355D58">
              <w:rPr>
                <w:rFonts w:ascii="Arial" w:hAnsi="Arial" w:cs="Arial"/>
                <w:sz w:val="24"/>
                <w:szCs w:val="24"/>
              </w:rPr>
              <w:t>GL</w:t>
            </w:r>
          </w:p>
        </w:tc>
        <w:tc>
          <w:tcPr>
            <w:tcW w:w="1418" w:type="dxa"/>
            <w:tcBorders>
              <w:top w:val="single" w:sz="4" w:space="0" w:color="auto"/>
              <w:bottom w:val="single" w:sz="4" w:space="0" w:color="auto"/>
            </w:tcBorders>
          </w:tcPr>
          <w:p w:rsidR="008A7BAD" w:rsidRPr="00355D58" w:rsidRDefault="008A7BAD" w:rsidP="00914444">
            <w:pPr>
              <w:jc w:val="center"/>
              <w:rPr>
                <w:rFonts w:ascii="Arial" w:hAnsi="Arial" w:cs="Arial"/>
                <w:sz w:val="24"/>
                <w:szCs w:val="24"/>
              </w:rPr>
            </w:pPr>
            <w:proofErr w:type="spellStart"/>
            <w:r w:rsidRPr="00355D58">
              <w:rPr>
                <w:rFonts w:ascii="Arial" w:hAnsi="Arial" w:cs="Arial"/>
                <w:sz w:val="24"/>
                <w:szCs w:val="24"/>
              </w:rPr>
              <w:t>F</w:t>
            </w:r>
            <w:r w:rsidR="00914444">
              <w:rPr>
                <w:rFonts w:ascii="Arial" w:hAnsi="Arial" w:cs="Arial"/>
                <w:sz w:val="24"/>
                <w:szCs w:val="24"/>
              </w:rPr>
              <w:t>c</w:t>
            </w:r>
            <w:proofErr w:type="spellEnd"/>
          </w:p>
        </w:tc>
        <w:tc>
          <w:tcPr>
            <w:tcW w:w="1701" w:type="dxa"/>
            <w:tcBorders>
              <w:top w:val="single" w:sz="4" w:space="0" w:color="auto"/>
              <w:bottom w:val="single" w:sz="4" w:space="0" w:color="auto"/>
            </w:tcBorders>
          </w:tcPr>
          <w:p w:rsidR="008A7BAD" w:rsidRPr="00355D58" w:rsidRDefault="008A7BAD" w:rsidP="00764457">
            <w:pPr>
              <w:jc w:val="center"/>
              <w:rPr>
                <w:rFonts w:ascii="Arial" w:hAnsi="Arial" w:cs="Arial"/>
                <w:sz w:val="24"/>
                <w:szCs w:val="24"/>
              </w:rPr>
            </w:pPr>
            <w:r w:rsidRPr="00355D58">
              <w:rPr>
                <w:rFonts w:ascii="Arial" w:hAnsi="Arial" w:cs="Arial"/>
                <w:sz w:val="24"/>
                <w:szCs w:val="24"/>
              </w:rPr>
              <w:t>PR&gt;F</w:t>
            </w:r>
          </w:p>
        </w:tc>
        <w:tc>
          <w:tcPr>
            <w:tcW w:w="1559" w:type="dxa"/>
            <w:tcBorders>
              <w:top w:val="single" w:sz="4" w:space="0" w:color="auto"/>
              <w:bottom w:val="single" w:sz="4" w:space="0" w:color="auto"/>
            </w:tcBorders>
          </w:tcPr>
          <w:p w:rsidR="008A7BAD" w:rsidRPr="00355D58" w:rsidRDefault="00914444" w:rsidP="00914444">
            <w:pPr>
              <w:jc w:val="center"/>
              <w:rPr>
                <w:rFonts w:ascii="Arial" w:hAnsi="Arial" w:cs="Arial"/>
                <w:sz w:val="24"/>
                <w:szCs w:val="24"/>
              </w:rPr>
            </w:pPr>
            <w:r>
              <w:rPr>
                <w:rFonts w:ascii="Arial" w:hAnsi="Arial" w:cs="Arial"/>
                <w:sz w:val="24"/>
                <w:szCs w:val="24"/>
              </w:rPr>
              <w:t>C</w:t>
            </w:r>
            <w:r w:rsidR="008A7BAD" w:rsidRPr="00355D58">
              <w:rPr>
                <w:rFonts w:ascii="Arial" w:hAnsi="Arial" w:cs="Arial"/>
                <w:sz w:val="24"/>
                <w:szCs w:val="24"/>
              </w:rPr>
              <w:t>V (%)</w:t>
            </w:r>
          </w:p>
        </w:tc>
      </w:tr>
      <w:tr w:rsidR="00097FB0" w:rsidRPr="00355D58" w:rsidTr="00D74AC7">
        <w:tc>
          <w:tcPr>
            <w:tcW w:w="2518" w:type="dxa"/>
            <w:tcBorders>
              <w:top w:val="single" w:sz="4" w:space="0" w:color="auto"/>
            </w:tcBorders>
          </w:tcPr>
          <w:p w:rsidR="00097FB0" w:rsidRPr="004D0B28" w:rsidRDefault="00097FB0" w:rsidP="00097FB0">
            <w:pPr>
              <w:jc w:val="center"/>
              <w:rPr>
                <w:rFonts w:ascii="Arial" w:hAnsi="Arial" w:cs="Arial"/>
                <w:sz w:val="24"/>
                <w:szCs w:val="24"/>
              </w:rPr>
            </w:pPr>
            <w:r>
              <w:rPr>
                <w:rFonts w:ascii="Arial" w:hAnsi="Arial" w:cs="Arial"/>
                <w:sz w:val="24"/>
                <w:szCs w:val="24"/>
              </w:rPr>
              <w:t>4 octubre</w:t>
            </w:r>
          </w:p>
        </w:tc>
        <w:tc>
          <w:tcPr>
            <w:tcW w:w="1134" w:type="dxa"/>
            <w:tcBorders>
              <w:top w:val="single" w:sz="4" w:space="0" w:color="auto"/>
            </w:tcBorders>
          </w:tcPr>
          <w:p w:rsidR="00097FB0" w:rsidRPr="00355D58" w:rsidRDefault="00097FB0" w:rsidP="00764457">
            <w:pPr>
              <w:jc w:val="center"/>
              <w:rPr>
                <w:rFonts w:ascii="Arial" w:hAnsi="Arial" w:cs="Arial"/>
                <w:sz w:val="24"/>
                <w:szCs w:val="24"/>
              </w:rPr>
            </w:pPr>
            <w:r w:rsidRPr="00355D58">
              <w:rPr>
                <w:rFonts w:ascii="Arial" w:hAnsi="Arial" w:cs="Arial"/>
                <w:sz w:val="24"/>
                <w:szCs w:val="24"/>
              </w:rPr>
              <w:t>2</w:t>
            </w:r>
          </w:p>
        </w:tc>
        <w:tc>
          <w:tcPr>
            <w:tcW w:w="1418" w:type="dxa"/>
            <w:tcBorders>
              <w:top w:val="single" w:sz="4" w:space="0" w:color="auto"/>
            </w:tcBorders>
          </w:tcPr>
          <w:p w:rsidR="00097FB0" w:rsidRPr="00355D58" w:rsidRDefault="00097FB0" w:rsidP="00764457">
            <w:pPr>
              <w:jc w:val="center"/>
              <w:rPr>
                <w:rFonts w:ascii="Arial" w:hAnsi="Arial" w:cs="Arial"/>
                <w:sz w:val="24"/>
                <w:szCs w:val="24"/>
              </w:rPr>
            </w:pPr>
            <w:r w:rsidRPr="00355D58">
              <w:rPr>
                <w:rFonts w:ascii="Arial" w:hAnsi="Arial" w:cs="Arial"/>
                <w:sz w:val="24"/>
                <w:szCs w:val="24"/>
              </w:rPr>
              <w:t>1.00</w:t>
            </w:r>
          </w:p>
        </w:tc>
        <w:tc>
          <w:tcPr>
            <w:tcW w:w="1701" w:type="dxa"/>
            <w:tcBorders>
              <w:top w:val="single" w:sz="4" w:space="0" w:color="auto"/>
            </w:tcBorders>
          </w:tcPr>
          <w:p w:rsidR="00097FB0" w:rsidRPr="00355D58" w:rsidRDefault="00097FB0" w:rsidP="00764457">
            <w:pPr>
              <w:jc w:val="center"/>
              <w:rPr>
                <w:rFonts w:ascii="Arial" w:hAnsi="Arial" w:cs="Arial"/>
                <w:sz w:val="24"/>
                <w:szCs w:val="24"/>
              </w:rPr>
            </w:pPr>
            <w:r w:rsidRPr="00355D58">
              <w:rPr>
                <w:rFonts w:ascii="Arial" w:hAnsi="Arial" w:cs="Arial"/>
                <w:sz w:val="24"/>
                <w:szCs w:val="24"/>
              </w:rPr>
              <w:t>0.4219</w:t>
            </w:r>
          </w:p>
        </w:tc>
        <w:tc>
          <w:tcPr>
            <w:tcW w:w="1559" w:type="dxa"/>
            <w:tcBorders>
              <w:top w:val="single" w:sz="4" w:space="0" w:color="auto"/>
            </w:tcBorders>
          </w:tcPr>
          <w:p w:rsidR="00097FB0" w:rsidRPr="00355D58" w:rsidRDefault="00097FB0" w:rsidP="00764457">
            <w:pPr>
              <w:jc w:val="center"/>
              <w:rPr>
                <w:rFonts w:ascii="Arial" w:hAnsi="Arial" w:cs="Arial"/>
                <w:sz w:val="24"/>
                <w:szCs w:val="24"/>
              </w:rPr>
            </w:pPr>
            <w:r w:rsidRPr="00355D58">
              <w:rPr>
                <w:rFonts w:ascii="Arial" w:hAnsi="Arial" w:cs="Arial"/>
                <w:sz w:val="24"/>
                <w:szCs w:val="24"/>
              </w:rPr>
              <w:t>346.41</w:t>
            </w:r>
          </w:p>
        </w:tc>
      </w:tr>
      <w:tr w:rsidR="00097FB0" w:rsidRPr="00355D58" w:rsidTr="00D74AC7">
        <w:tc>
          <w:tcPr>
            <w:tcW w:w="2518" w:type="dxa"/>
          </w:tcPr>
          <w:p w:rsidR="00097FB0" w:rsidRPr="004D0B28" w:rsidRDefault="00097FB0" w:rsidP="00097FB0">
            <w:pPr>
              <w:jc w:val="center"/>
              <w:rPr>
                <w:rFonts w:ascii="Arial" w:hAnsi="Arial" w:cs="Arial"/>
                <w:sz w:val="24"/>
                <w:szCs w:val="24"/>
              </w:rPr>
            </w:pPr>
            <w:r>
              <w:rPr>
                <w:rFonts w:ascii="Arial" w:hAnsi="Arial" w:cs="Arial"/>
                <w:sz w:val="24"/>
                <w:szCs w:val="24"/>
              </w:rPr>
              <w:t>11 octubre</w:t>
            </w:r>
          </w:p>
        </w:tc>
        <w:tc>
          <w:tcPr>
            <w:tcW w:w="1134"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2</w:t>
            </w:r>
          </w:p>
        </w:tc>
        <w:tc>
          <w:tcPr>
            <w:tcW w:w="1418"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w:t>
            </w:r>
          </w:p>
        </w:tc>
        <w:tc>
          <w:tcPr>
            <w:tcW w:w="1701"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w:t>
            </w:r>
          </w:p>
        </w:tc>
        <w:tc>
          <w:tcPr>
            <w:tcW w:w="1559"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w:t>
            </w:r>
          </w:p>
        </w:tc>
      </w:tr>
      <w:tr w:rsidR="00097FB0" w:rsidRPr="00355D58" w:rsidTr="00D74AC7">
        <w:tc>
          <w:tcPr>
            <w:tcW w:w="2518" w:type="dxa"/>
          </w:tcPr>
          <w:p w:rsidR="00097FB0" w:rsidRPr="004D0B28" w:rsidRDefault="00097FB0" w:rsidP="00097FB0">
            <w:pPr>
              <w:jc w:val="center"/>
              <w:rPr>
                <w:rFonts w:ascii="Arial" w:hAnsi="Arial" w:cs="Arial"/>
                <w:sz w:val="24"/>
                <w:szCs w:val="24"/>
              </w:rPr>
            </w:pPr>
            <w:r>
              <w:rPr>
                <w:rFonts w:ascii="Arial" w:hAnsi="Arial" w:cs="Arial"/>
                <w:sz w:val="24"/>
                <w:szCs w:val="24"/>
              </w:rPr>
              <w:t>18 octubre</w:t>
            </w:r>
          </w:p>
        </w:tc>
        <w:tc>
          <w:tcPr>
            <w:tcW w:w="1134"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2</w:t>
            </w:r>
          </w:p>
        </w:tc>
        <w:tc>
          <w:tcPr>
            <w:tcW w:w="1418"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w:t>
            </w:r>
          </w:p>
        </w:tc>
        <w:tc>
          <w:tcPr>
            <w:tcW w:w="1701"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w:t>
            </w:r>
          </w:p>
        </w:tc>
        <w:tc>
          <w:tcPr>
            <w:tcW w:w="1559"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w:t>
            </w:r>
          </w:p>
        </w:tc>
      </w:tr>
      <w:tr w:rsidR="00097FB0" w:rsidRPr="00355D58" w:rsidTr="00D74AC7">
        <w:tc>
          <w:tcPr>
            <w:tcW w:w="2518" w:type="dxa"/>
          </w:tcPr>
          <w:p w:rsidR="00097FB0" w:rsidRPr="004D0B28" w:rsidRDefault="00097FB0" w:rsidP="00097FB0">
            <w:pPr>
              <w:jc w:val="center"/>
              <w:rPr>
                <w:rFonts w:ascii="Arial" w:hAnsi="Arial" w:cs="Arial"/>
                <w:sz w:val="24"/>
                <w:szCs w:val="24"/>
              </w:rPr>
            </w:pPr>
            <w:r>
              <w:rPr>
                <w:rFonts w:ascii="Arial" w:hAnsi="Arial" w:cs="Arial"/>
                <w:sz w:val="24"/>
                <w:szCs w:val="24"/>
              </w:rPr>
              <w:t>25 octubre</w:t>
            </w:r>
          </w:p>
        </w:tc>
        <w:tc>
          <w:tcPr>
            <w:tcW w:w="1134"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2</w:t>
            </w:r>
          </w:p>
        </w:tc>
        <w:tc>
          <w:tcPr>
            <w:tcW w:w="1418"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1.00</w:t>
            </w:r>
          </w:p>
        </w:tc>
        <w:tc>
          <w:tcPr>
            <w:tcW w:w="1701"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0.4219</w:t>
            </w:r>
          </w:p>
        </w:tc>
        <w:tc>
          <w:tcPr>
            <w:tcW w:w="1559"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346.41</w:t>
            </w:r>
          </w:p>
        </w:tc>
      </w:tr>
      <w:tr w:rsidR="00097FB0" w:rsidRPr="00355D58" w:rsidTr="00D74AC7">
        <w:tc>
          <w:tcPr>
            <w:tcW w:w="2518" w:type="dxa"/>
          </w:tcPr>
          <w:p w:rsidR="00097FB0" w:rsidRPr="004D0B28" w:rsidRDefault="00097FB0" w:rsidP="00097FB0">
            <w:pPr>
              <w:jc w:val="center"/>
              <w:rPr>
                <w:rFonts w:ascii="Arial" w:hAnsi="Arial" w:cs="Arial"/>
                <w:sz w:val="24"/>
                <w:szCs w:val="24"/>
              </w:rPr>
            </w:pPr>
            <w:r>
              <w:rPr>
                <w:rFonts w:ascii="Arial" w:hAnsi="Arial" w:cs="Arial"/>
                <w:sz w:val="24"/>
                <w:szCs w:val="24"/>
              </w:rPr>
              <w:t>1 noviembre</w:t>
            </w:r>
          </w:p>
        </w:tc>
        <w:tc>
          <w:tcPr>
            <w:tcW w:w="1134"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2</w:t>
            </w:r>
          </w:p>
        </w:tc>
        <w:tc>
          <w:tcPr>
            <w:tcW w:w="1418"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0.40</w:t>
            </w:r>
          </w:p>
        </w:tc>
        <w:tc>
          <w:tcPr>
            <w:tcW w:w="1701"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0.6844</w:t>
            </w:r>
          </w:p>
        </w:tc>
        <w:tc>
          <w:tcPr>
            <w:tcW w:w="1559"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187.66</w:t>
            </w:r>
          </w:p>
        </w:tc>
      </w:tr>
      <w:tr w:rsidR="00097FB0" w:rsidRPr="00355D58" w:rsidTr="00D74AC7">
        <w:tc>
          <w:tcPr>
            <w:tcW w:w="2518" w:type="dxa"/>
          </w:tcPr>
          <w:p w:rsidR="00097FB0" w:rsidRPr="004D0B28" w:rsidRDefault="00097FB0" w:rsidP="00097FB0">
            <w:pPr>
              <w:jc w:val="center"/>
              <w:rPr>
                <w:rFonts w:ascii="Arial" w:hAnsi="Arial" w:cs="Arial"/>
                <w:sz w:val="24"/>
                <w:szCs w:val="24"/>
              </w:rPr>
            </w:pPr>
            <w:r>
              <w:rPr>
                <w:rFonts w:ascii="Arial" w:hAnsi="Arial" w:cs="Arial"/>
                <w:sz w:val="24"/>
                <w:szCs w:val="24"/>
              </w:rPr>
              <w:t>8 noviembre</w:t>
            </w:r>
          </w:p>
        </w:tc>
        <w:tc>
          <w:tcPr>
            <w:tcW w:w="1134"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2</w:t>
            </w:r>
          </w:p>
        </w:tc>
        <w:tc>
          <w:tcPr>
            <w:tcW w:w="1418"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0.43</w:t>
            </w:r>
          </w:p>
        </w:tc>
        <w:tc>
          <w:tcPr>
            <w:tcW w:w="1701"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0.6699</w:t>
            </w:r>
          </w:p>
        </w:tc>
        <w:tc>
          <w:tcPr>
            <w:tcW w:w="1559"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264.57</w:t>
            </w:r>
          </w:p>
        </w:tc>
      </w:tr>
      <w:tr w:rsidR="00097FB0" w:rsidRPr="00355D58" w:rsidTr="00D74AC7">
        <w:tc>
          <w:tcPr>
            <w:tcW w:w="2518" w:type="dxa"/>
          </w:tcPr>
          <w:p w:rsidR="00097FB0" w:rsidRPr="004D0B28" w:rsidRDefault="00097FB0" w:rsidP="00097FB0">
            <w:pPr>
              <w:jc w:val="center"/>
              <w:rPr>
                <w:rFonts w:ascii="Arial" w:hAnsi="Arial" w:cs="Arial"/>
                <w:sz w:val="24"/>
                <w:szCs w:val="24"/>
              </w:rPr>
            </w:pPr>
            <w:r>
              <w:rPr>
                <w:rFonts w:ascii="Arial" w:hAnsi="Arial" w:cs="Arial"/>
                <w:sz w:val="24"/>
                <w:szCs w:val="24"/>
              </w:rPr>
              <w:t>15 noviembre</w:t>
            </w:r>
          </w:p>
        </w:tc>
        <w:tc>
          <w:tcPr>
            <w:tcW w:w="1134"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2</w:t>
            </w:r>
          </w:p>
        </w:tc>
        <w:tc>
          <w:tcPr>
            <w:tcW w:w="1418"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0.61</w:t>
            </w:r>
          </w:p>
        </w:tc>
        <w:tc>
          <w:tcPr>
            <w:tcW w:w="1701"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0.5723</w:t>
            </w:r>
          </w:p>
        </w:tc>
        <w:tc>
          <w:tcPr>
            <w:tcW w:w="1559" w:type="dxa"/>
          </w:tcPr>
          <w:p w:rsidR="00097FB0" w:rsidRPr="00355D58" w:rsidRDefault="00097FB0" w:rsidP="00764457">
            <w:pPr>
              <w:jc w:val="center"/>
              <w:rPr>
                <w:rFonts w:ascii="Arial" w:hAnsi="Arial" w:cs="Arial"/>
                <w:sz w:val="24"/>
                <w:szCs w:val="24"/>
              </w:rPr>
            </w:pPr>
            <w:r w:rsidRPr="00355D58">
              <w:rPr>
                <w:rFonts w:ascii="Arial" w:hAnsi="Arial" w:cs="Arial"/>
                <w:sz w:val="24"/>
                <w:szCs w:val="24"/>
              </w:rPr>
              <w:t>284.44</w:t>
            </w:r>
          </w:p>
        </w:tc>
      </w:tr>
      <w:tr w:rsidR="00097FB0" w:rsidRPr="00355D58" w:rsidTr="00D74AC7">
        <w:tc>
          <w:tcPr>
            <w:tcW w:w="2518" w:type="dxa"/>
            <w:tcBorders>
              <w:bottom w:val="single" w:sz="4" w:space="0" w:color="auto"/>
            </w:tcBorders>
          </w:tcPr>
          <w:p w:rsidR="00097FB0" w:rsidRPr="004D0B28" w:rsidRDefault="00097FB0" w:rsidP="00097FB0">
            <w:pPr>
              <w:jc w:val="center"/>
              <w:rPr>
                <w:rFonts w:ascii="Arial" w:hAnsi="Arial" w:cs="Arial"/>
                <w:sz w:val="24"/>
                <w:szCs w:val="24"/>
              </w:rPr>
            </w:pPr>
            <w:r>
              <w:rPr>
                <w:rFonts w:ascii="Arial" w:hAnsi="Arial" w:cs="Arial"/>
                <w:sz w:val="24"/>
                <w:szCs w:val="24"/>
              </w:rPr>
              <w:t>22 noviembre</w:t>
            </w:r>
          </w:p>
        </w:tc>
        <w:tc>
          <w:tcPr>
            <w:tcW w:w="1134" w:type="dxa"/>
            <w:tcBorders>
              <w:bottom w:val="single" w:sz="4" w:space="0" w:color="auto"/>
            </w:tcBorders>
          </w:tcPr>
          <w:p w:rsidR="00097FB0" w:rsidRPr="00355D58" w:rsidRDefault="00097FB0" w:rsidP="00764457">
            <w:pPr>
              <w:jc w:val="center"/>
              <w:rPr>
                <w:rFonts w:ascii="Arial" w:hAnsi="Arial" w:cs="Arial"/>
                <w:sz w:val="24"/>
                <w:szCs w:val="24"/>
              </w:rPr>
            </w:pPr>
            <w:r w:rsidRPr="00355D58">
              <w:rPr>
                <w:rFonts w:ascii="Arial" w:hAnsi="Arial" w:cs="Arial"/>
                <w:sz w:val="24"/>
                <w:szCs w:val="24"/>
              </w:rPr>
              <w:t>2</w:t>
            </w:r>
          </w:p>
        </w:tc>
        <w:tc>
          <w:tcPr>
            <w:tcW w:w="1418" w:type="dxa"/>
            <w:tcBorders>
              <w:bottom w:val="single" w:sz="4" w:space="0" w:color="auto"/>
            </w:tcBorders>
          </w:tcPr>
          <w:p w:rsidR="00097FB0" w:rsidRPr="00355D58" w:rsidRDefault="00097FB0" w:rsidP="00764457">
            <w:pPr>
              <w:jc w:val="center"/>
              <w:rPr>
                <w:rFonts w:ascii="Arial" w:hAnsi="Arial" w:cs="Arial"/>
                <w:sz w:val="24"/>
                <w:szCs w:val="24"/>
              </w:rPr>
            </w:pPr>
            <w:r w:rsidRPr="00355D58">
              <w:rPr>
                <w:rFonts w:ascii="Arial" w:hAnsi="Arial" w:cs="Arial"/>
                <w:sz w:val="24"/>
                <w:szCs w:val="24"/>
              </w:rPr>
              <w:t>1.80</w:t>
            </w:r>
          </w:p>
        </w:tc>
        <w:tc>
          <w:tcPr>
            <w:tcW w:w="1701" w:type="dxa"/>
            <w:tcBorders>
              <w:bottom w:val="single" w:sz="4" w:space="0" w:color="auto"/>
            </w:tcBorders>
          </w:tcPr>
          <w:p w:rsidR="00097FB0" w:rsidRPr="00355D58" w:rsidRDefault="00097FB0" w:rsidP="00764457">
            <w:pPr>
              <w:jc w:val="center"/>
              <w:rPr>
                <w:rFonts w:ascii="Arial" w:hAnsi="Arial" w:cs="Arial"/>
                <w:sz w:val="24"/>
                <w:szCs w:val="24"/>
              </w:rPr>
            </w:pPr>
            <w:r w:rsidRPr="00355D58">
              <w:rPr>
                <w:rFonts w:ascii="Arial" w:hAnsi="Arial" w:cs="Arial"/>
                <w:sz w:val="24"/>
                <w:szCs w:val="24"/>
              </w:rPr>
              <w:t>0.2441</w:t>
            </w:r>
          </w:p>
        </w:tc>
        <w:tc>
          <w:tcPr>
            <w:tcW w:w="1559" w:type="dxa"/>
            <w:tcBorders>
              <w:bottom w:val="single" w:sz="4" w:space="0" w:color="auto"/>
            </w:tcBorders>
          </w:tcPr>
          <w:p w:rsidR="00097FB0" w:rsidRPr="00355D58" w:rsidRDefault="00097FB0" w:rsidP="00764457">
            <w:pPr>
              <w:jc w:val="center"/>
              <w:rPr>
                <w:rFonts w:ascii="Arial" w:hAnsi="Arial" w:cs="Arial"/>
                <w:sz w:val="24"/>
                <w:szCs w:val="24"/>
              </w:rPr>
            </w:pPr>
            <w:r w:rsidRPr="00355D58">
              <w:rPr>
                <w:rFonts w:ascii="Arial" w:hAnsi="Arial" w:cs="Arial"/>
                <w:sz w:val="24"/>
                <w:szCs w:val="24"/>
              </w:rPr>
              <w:t>149.07</w:t>
            </w:r>
          </w:p>
        </w:tc>
      </w:tr>
    </w:tbl>
    <w:p w:rsidR="00B948F2" w:rsidRDefault="00B948F2" w:rsidP="00B948F2">
      <w:pPr>
        <w:spacing w:after="0" w:line="240" w:lineRule="auto"/>
        <w:ind w:left="851" w:hanging="851"/>
        <w:jc w:val="both"/>
        <w:rPr>
          <w:rFonts w:ascii="Arial" w:hAnsi="Arial" w:cs="Arial"/>
          <w:szCs w:val="24"/>
        </w:rPr>
      </w:pPr>
      <w:r>
        <w:rPr>
          <w:rFonts w:ascii="Arial" w:hAnsi="Arial" w:cs="Arial"/>
          <w:szCs w:val="24"/>
        </w:rPr>
        <w:t>G</w:t>
      </w:r>
      <w:r w:rsidR="00B42976">
        <w:rPr>
          <w:rFonts w:ascii="Arial" w:hAnsi="Arial" w:cs="Arial"/>
          <w:szCs w:val="24"/>
        </w:rPr>
        <w:t>L</w:t>
      </w:r>
      <w:r>
        <w:rPr>
          <w:rFonts w:ascii="Arial" w:hAnsi="Arial" w:cs="Arial"/>
          <w:szCs w:val="24"/>
        </w:rPr>
        <w:t xml:space="preserve">: grados </w:t>
      </w:r>
      <w:r w:rsidR="005E4D8F">
        <w:rPr>
          <w:rFonts w:ascii="Arial" w:hAnsi="Arial" w:cs="Arial"/>
          <w:szCs w:val="24"/>
        </w:rPr>
        <w:t xml:space="preserve">de </w:t>
      </w:r>
      <w:r>
        <w:rPr>
          <w:rFonts w:ascii="Arial" w:hAnsi="Arial" w:cs="Arial"/>
          <w:szCs w:val="24"/>
        </w:rPr>
        <w:t xml:space="preserve">libertad; </w:t>
      </w:r>
      <w:proofErr w:type="spellStart"/>
      <w:r>
        <w:rPr>
          <w:rFonts w:ascii="Arial" w:hAnsi="Arial" w:cs="Arial"/>
          <w:szCs w:val="24"/>
        </w:rPr>
        <w:t>F</w:t>
      </w:r>
      <w:r w:rsidR="005E4D8F">
        <w:rPr>
          <w:rFonts w:ascii="Arial" w:hAnsi="Arial" w:cs="Arial"/>
          <w:szCs w:val="24"/>
        </w:rPr>
        <w:t>c</w:t>
      </w:r>
      <w:proofErr w:type="spellEnd"/>
      <w:r>
        <w:rPr>
          <w:rFonts w:ascii="Arial" w:hAnsi="Arial" w:cs="Arial"/>
          <w:szCs w:val="24"/>
        </w:rPr>
        <w:t xml:space="preserve">: </w:t>
      </w:r>
      <w:r w:rsidR="005E4D8F">
        <w:rPr>
          <w:rFonts w:ascii="Arial" w:hAnsi="Arial" w:cs="Arial"/>
          <w:szCs w:val="24"/>
        </w:rPr>
        <w:t>valor de F</w:t>
      </w:r>
      <w:r>
        <w:rPr>
          <w:rFonts w:ascii="Arial" w:hAnsi="Arial" w:cs="Arial"/>
          <w:szCs w:val="24"/>
        </w:rPr>
        <w:t xml:space="preserve"> calculada;</w:t>
      </w:r>
      <w:r w:rsidRPr="00841735">
        <w:rPr>
          <w:rFonts w:ascii="Arial" w:hAnsi="Arial" w:cs="Arial"/>
          <w:szCs w:val="24"/>
        </w:rPr>
        <w:t xml:space="preserve"> </w:t>
      </w:r>
      <w:r>
        <w:rPr>
          <w:rFonts w:ascii="Arial" w:hAnsi="Arial" w:cs="Arial"/>
          <w:szCs w:val="24"/>
        </w:rPr>
        <w:t>CV:</w:t>
      </w:r>
      <w:r w:rsidRPr="00841735">
        <w:rPr>
          <w:rFonts w:ascii="Arial" w:hAnsi="Arial" w:cs="Arial"/>
          <w:szCs w:val="24"/>
        </w:rPr>
        <w:t xml:space="preserve"> coeficiente de variación</w:t>
      </w:r>
      <w:r w:rsidR="00B42976">
        <w:rPr>
          <w:rFonts w:ascii="Arial" w:hAnsi="Arial" w:cs="Arial"/>
          <w:szCs w:val="24"/>
        </w:rPr>
        <w:t xml:space="preserve">; PR&gt;F: probabilidad mayor de </w:t>
      </w:r>
      <w:r w:rsidR="005E4D8F">
        <w:rPr>
          <w:rFonts w:ascii="Arial" w:hAnsi="Arial" w:cs="Arial"/>
          <w:szCs w:val="24"/>
        </w:rPr>
        <w:t>F</w:t>
      </w:r>
      <w:r w:rsidR="00B42976">
        <w:rPr>
          <w:rFonts w:ascii="Arial" w:hAnsi="Arial" w:cs="Arial"/>
          <w:szCs w:val="24"/>
        </w:rPr>
        <w:t>.</w:t>
      </w:r>
    </w:p>
    <w:p w:rsidR="005B538F" w:rsidRPr="0003622C" w:rsidRDefault="005B538F" w:rsidP="00692DD7">
      <w:pPr>
        <w:spacing w:after="0" w:line="480" w:lineRule="auto"/>
        <w:jc w:val="both"/>
        <w:rPr>
          <w:rFonts w:ascii="Arial" w:hAnsi="Arial" w:cs="Arial"/>
          <w:sz w:val="24"/>
          <w:szCs w:val="24"/>
        </w:rPr>
      </w:pPr>
    </w:p>
    <w:p w:rsidR="00E5125A" w:rsidRPr="00F311B6" w:rsidRDefault="00E01141" w:rsidP="00384152">
      <w:pPr>
        <w:pStyle w:val="Ttulo2"/>
        <w:spacing w:line="480" w:lineRule="auto"/>
        <w:rPr>
          <w:rFonts w:ascii="Arial" w:hAnsi="Arial" w:cs="Arial"/>
          <w:color w:val="auto"/>
          <w:sz w:val="24"/>
          <w:szCs w:val="24"/>
        </w:rPr>
      </w:pPr>
      <w:bookmarkStart w:id="30" w:name="_Toc433274314"/>
      <w:r w:rsidRPr="00F311B6">
        <w:rPr>
          <w:rFonts w:ascii="Arial" w:hAnsi="Arial" w:cs="Arial"/>
          <w:color w:val="auto"/>
          <w:sz w:val="24"/>
          <w:szCs w:val="24"/>
        </w:rPr>
        <w:t>4.2 Incidencia de enfermedades</w:t>
      </w:r>
      <w:bookmarkEnd w:id="30"/>
    </w:p>
    <w:p w:rsidR="00E5125A" w:rsidRDefault="000F536C" w:rsidP="00692DD7">
      <w:pPr>
        <w:spacing w:after="0" w:line="480" w:lineRule="auto"/>
        <w:ind w:firstLine="709"/>
        <w:jc w:val="both"/>
        <w:rPr>
          <w:rFonts w:ascii="Arial" w:hAnsi="Arial" w:cs="Arial"/>
          <w:sz w:val="24"/>
          <w:szCs w:val="24"/>
        </w:rPr>
      </w:pPr>
      <w:r>
        <w:rPr>
          <w:rFonts w:ascii="Arial" w:hAnsi="Arial" w:cs="Arial"/>
          <w:sz w:val="24"/>
          <w:szCs w:val="24"/>
        </w:rPr>
        <w:t>En este a</w:t>
      </w:r>
      <w:r w:rsidR="007E41D0">
        <w:rPr>
          <w:rFonts w:ascii="Arial" w:hAnsi="Arial" w:cs="Arial"/>
          <w:sz w:val="24"/>
          <w:szCs w:val="24"/>
        </w:rPr>
        <w:t>partado</w:t>
      </w:r>
      <w:r w:rsidR="000E5801">
        <w:rPr>
          <w:rFonts w:ascii="Arial" w:hAnsi="Arial" w:cs="Arial"/>
          <w:sz w:val="24"/>
          <w:szCs w:val="24"/>
        </w:rPr>
        <w:t xml:space="preserve"> se describe</w:t>
      </w:r>
      <w:r w:rsidR="007838AC">
        <w:rPr>
          <w:rFonts w:ascii="Arial" w:hAnsi="Arial" w:cs="Arial"/>
          <w:sz w:val="24"/>
          <w:szCs w:val="24"/>
        </w:rPr>
        <w:t xml:space="preserve"> la incidencia de enfermedades en calabacita, la cual solo </w:t>
      </w:r>
      <w:r w:rsidR="00914444">
        <w:rPr>
          <w:rFonts w:ascii="Arial" w:hAnsi="Arial" w:cs="Arial"/>
          <w:sz w:val="24"/>
          <w:szCs w:val="24"/>
        </w:rPr>
        <w:t>registró la</w:t>
      </w:r>
      <w:r w:rsidR="007838AC">
        <w:rPr>
          <w:rFonts w:ascii="Arial" w:hAnsi="Arial" w:cs="Arial"/>
          <w:sz w:val="24"/>
          <w:szCs w:val="24"/>
        </w:rPr>
        <w:t xml:space="preserve"> presencia del virus del mosaico amarillo del </w:t>
      </w:r>
      <w:proofErr w:type="spellStart"/>
      <w:r w:rsidR="007838AC">
        <w:rPr>
          <w:rFonts w:ascii="Arial" w:hAnsi="Arial" w:cs="Arial"/>
          <w:sz w:val="24"/>
          <w:szCs w:val="24"/>
        </w:rPr>
        <w:t>zuc</w:t>
      </w:r>
      <w:r w:rsidR="005F0C01">
        <w:rPr>
          <w:rFonts w:ascii="Arial" w:hAnsi="Arial" w:cs="Arial"/>
          <w:sz w:val="24"/>
          <w:szCs w:val="24"/>
        </w:rPr>
        <w:t>c</w:t>
      </w:r>
      <w:r w:rsidR="007838AC">
        <w:rPr>
          <w:rFonts w:ascii="Arial" w:hAnsi="Arial" w:cs="Arial"/>
          <w:sz w:val="24"/>
          <w:szCs w:val="24"/>
        </w:rPr>
        <w:t>hini</w:t>
      </w:r>
      <w:proofErr w:type="spellEnd"/>
      <w:r w:rsidR="007838AC">
        <w:rPr>
          <w:rFonts w:ascii="Arial" w:hAnsi="Arial" w:cs="Arial"/>
          <w:sz w:val="24"/>
          <w:szCs w:val="24"/>
        </w:rPr>
        <w:t xml:space="preserve"> (</w:t>
      </w:r>
      <w:r w:rsidR="007838AC" w:rsidRPr="007838AC">
        <w:rPr>
          <w:rFonts w:ascii="Arial" w:hAnsi="Arial" w:cs="Arial"/>
          <w:sz w:val="24"/>
          <w:szCs w:val="24"/>
        </w:rPr>
        <w:t>ZYMV)</w:t>
      </w:r>
      <w:r w:rsidR="007838AC">
        <w:rPr>
          <w:rFonts w:ascii="Arial" w:hAnsi="Arial" w:cs="Arial"/>
          <w:sz w:val="24"/>
          <w:szCs w:val="24"/>
        </w:rPr>
        <w:t xml:space="preserve">, además </w:t>
      </w:r>
      <w:r w:rsidR="000E5801">
        <w:rPr>
          <w:rFonts w:ascii="Arial" w:hAnsi="Arial" w:cs="Arial"/>
          <w:sz w:val="24"/>
          <w:szCs w:val="24"/>
        </w:rPr>
        <w:t>se presentó</w:t>
      </w:r>
      <w:r w:rsidR="00507DDF">
        <w:rPr>
          <w:rFonts w:ascii="Arial" w:hAnsi="Arial" w:cs="Arial"/>
          <w:sz w:val="24"/>
          <w:szCs w:val="24"/>
        </w:rPr>
        <w:t xml:space="preserve"> un desorden fisiológico por una toxina que </w:t>
      </w:r>
      <w:r w:rsidR="005E4D8F">
        <w:rPr>
          <w:rFonts w:ascii="Arial" w:hAnsi="Arial" w:cs="Arial"/>
          <w:sz w:val="24"/>
          <w:szCs w:val="24"/>
        </w:rPr>
        <w:t>inyecta</w:t>
      </w:r>
      <w:r w:rsidR="00507DDF">
        <w:rPr>
          <w:rFonts w:ascii="Arial" w:hAnsi="Arial" w:cs="Arial"/>
          <w:sz w:val="24"/>
          <w:szCs w:val="24"/>
        </w:rPr>
        <w:t xml:space="preserve"> </w:t>
      </w:r>
      <w:r w:rsidR="00914444">
        <w:rPr>
          <w:rFonts w:ascii="Arial" w:hAnsi="Arial" w:cs="Arial"/>
          <w:sz w:val="24"/>
          <w:szCs w:val="24"/>
        </w:rPr>
        <w:t xml:space="preserve">la mosca blanca </w:t>
      </w:r>
      <w:r w:rsidR="00507DDF">
        <w:rPr>
          <w:rFonts w:ascii="Arial" w:hAnsi="Arial" w:cs="Arial"/>
          <w:sz w:val="24"/>
          <w:szCs w:val="24"/>
        </w:rPr>
        <w:t>al alimentarse.</w:t>
      </w:r>
    </w:p>
    <w:p w:rsidR="005B538F" w:rsidRDefault="005B538F" w:rsidP="00E01141">
      <w:pPr>
        <w:spacing w:before="240" w:line="480" w:lineRule="auto"/>
        <w:jc w:val="both"/>
        <w:rPr>
          <w:rFonts w:ascii="Arial" w:hAnsi="Arial" w:cs="Arial"/>
          <w:sz w:val="24"/>
          <w:szCs w:val="24"/>
        </w:rPr>
      </w:pPr>
    </w:p>
    <w:p w:rsidR="008960C0" w:rsidRPr="00F311B6" w:rsidRDefault="008960C0" w:rsidP="00384152">
      <w:pPr>
        <w:pStyle w:val="Ttulo2"/>
        <w:spacing w:line="480" w:lineRule="auto"/>
        <w:rPr>
          <w:rFonts w:ascii="Arial" w:hAnsi="Arial" w:cs="Arial"/>
          <w:color w:val="auto"/>
          <w:sz w:val="24"/>
          <w:szCs w:val="24"/>
        </w:rPr>
      </w:pPr>
      <w:bookmarkStart w:id="31" w:name="_Toc433274315"/>
      <w:r w:rsidRPr="00F311B6">
        <w:rPr>
          <w:rFonts w:ascii="Arial" w:hAnsi="Arial" w:cs="Arial"/>
          <w:color w:val="auto"/>
          <w:sz w:val="24"/>
          <w:szCs w:val="24"/>
        </w:rPr>
        <w:lastRenderedPageBreak/>
        <w:t xml:space="preserve">4.2.1. </w:t>
      </w:r>
      <w:r w:rsidR="008F2284" w:rsidRPr="00F311B6">
        <w:rPr>
          <w:rFonts w:ascii="Arial" w:hAnsi="Arial" w:cs="Arial"/>
          <w:color w:val="auto"/>
          <w:sz w:val="24"/>
          <w:szCs w:val="24"/>
        </w:rPr>
        <w:t>Incidencia</w:t>
      </w:r>
      <w:r w:rsidRPr="00F311B6">
        <w:rPr>
          <w:rFonts w:ascii="Arial" w:hAnsi="Arial" w:cs="Arial"/>
          <w:color w:val="auto"/>
          <w:sz w:val="24"/>
          <w:szCs w:val="24"/>
        </w:rPr>
        <w:t xml:space="preserve"> del virus mosaico amarillo del </w:t>
      </w:r>
      <w:proofErr w:type="spellStart"/>
      <w:r w:rsidRPr="00F311B6">
        <w:rPr>
          <w:rFonts w:ascii="Arial" w:hAnsi="Arial" w:cs="Arial"/>
          <w:color w:val="auto"/>
          <w:sz w:val="24"/>
          <w:szCs w:val="24"/>
        </w:rPr>
        <w:t>zu</w:t>
      </w:r>
      <w:r w:rsidR="005F0C01">
        <w:rPr>
          <w:rFonts w:ascii="Arial" w:hAnsi="Arial" w:cs="Arial"/>
          <w:color w:val="auto"/>
          <w:sz w:val="24"/>
          <w:szCs w:val="24"/>
        </w:rPr>
        <w:t>c</w:t>
      </w:r>
      <w:r w:rsidRPr="00F311B6">
        <w:rPr>
          <w:rFonts w:ascii="Arial" w:hAnsi="Arial" w:cs="Arial"/>
          <w:color w:val="auto"/>
          <w:sz w:val="24"/>
          <w:szCs w:val="24"/>
        </w:rPr>
        <w:t>chini</w:t>
      </w:r>
      <w:proofErr w:type="spellEnd"/>
      <w:r w:rsidR="008F2284" w:rsidRPr="00F311B6">
        <w:rPr>
          <w:rFonts w:ascii="Arial" w:hAnsi="Arial" w:cs="Arial"/>
          <w:color w:val="auto"/>
          <w:sz w:val="24"/>
          <w:szCs w:val="24"/>
        </w:rPr>
        <w:t xml:space="preserve"> </w:t>
      </w:r>
      <w:r w:rsidRPr="00F311B6">
        <w:rPr>
          <w:rFonts w:ascii="Arial" w:hAnsi="Arial" w:cs="Arial"/>
          <w:color w:val="auto"/>
          <w:sz w:val="24"/>
          <w:szCs w:val="24"/>
        </w:rPr>
        <w:t>(ZYMV)</w:t>
      </w:r>
      <w:bookmarkEnd w:id="31"/>
    </w:p>
    <w:p w:rsidR="00692DD7" w:rsidRDefault="000E4335" w:rsidP="005B538F">
      <w:pPr>
        <w:spacing w:after="0" w:line="480" w:lineRule="auto"/>
        <w:ind w:firstLine="709"/>
        <w:jc w:val="both"/>
        <w:rPr>
          <w:rFonts w:ascii="Arial" w:hAnsi="Arial" w:cs="Arial"/>
          <w:sz w:val="24"/>
          <w:szCs w:val="24"/>
        </w:rPr>
      </w:pPr>
      <w:r>
        <w:rPr>
          <w:rFonts w:ascii="Arial" w:hAnsi="Arial" w:cs="Arial"/>
          <w:sz w:val="24"/>
          <w:szCs w:val="24"/>
        </w:rPr>
        <w:t xml:space="preserve">En la </w:t>
      </w:r>
      <w:r w:rsidR="005E4D8F">
        <w:rPr>
          <w:rFonts w:ascii="Arial" w:hAnsi="Arial" w:cs="Arial"/>
          <w:sz w:val="24"/>
          <w:szCs w:val="24"/>
        </w:rPr>
        <w:t>F</w:t>
      </w:r>
      <w:r>
        <w:rPr>
          <w:rFonts w:ascii="Arial" w:hAnsi="Arial" w:cs="Arial"/>
          <w:sz w:val="24"/>
          <w:szCs w:val="24"/>
        </w:rPr>
        <w:t>igura 7</w:t>
      </w:r>
      <w:r w:rsidR="00AA467D">
        <w:rPr>
          <w:rFonts w:ascii="Arial" w:hAnsi="Arial" w:cs="Arial"/>
          <w:sz w:val="24"/>
          <w:szCs w:val="24"/>
        </w:rPr>
        <w:t xml:space="preserve"> </w:t>
      </w:r>
      <w:r w:rsidR="005E4D8F">
        <w:rPr>
          <w:rFonts w:ascii="Arial" w:hAnsi="Arial" w:cs="Arial"/>
          <w:sz w:val="24"/>
          <w:szCs w:val="24"/>
        </w:rPr>
        <w:t xml:space="preserve">se </w:t>
      </w:r>
      <w:r w:rsidR="00AA467D">
        <w:rPr>
          <w:rFonts w:ascii="Arial" w:hAnsi="Arial" w:cs="Arial"/>
          <w:sz w:val="24"/>
          <w:szCs w:val="24"/>
        </w:rPr>
        <w:t xml:space="preserve">muestra la incidencia del virus </w:t>
      </w:r>
      <w:r w:rsidR="005E4D8F">
        <w:rPr>
          <w:rFonts w:ascii="Arial" w:hAnsi="Arial" w:cs="Arial"/>
          <w:sz w:val="24"/>
          <w:szCs w:val="24"/>
        </w:rPr>
        <w:t>ZYMV</w:t>
      </w:r>
      <w:r w:rsidR="00AA467D">
        <w:rPr>
          <w:rFonts w:ascii="Arial" w:hAnsi="Arial" w:cs="Arial"/>
          <w:sz w:val="24"/>
          <w:szCs w:val="24"/>
        </w:rPr>
        <w:t xml:space="preserve"> en diferentes fechas de muestreo en calabacita</w:t>
      </w:r>
      <w:r w:rsidR="00C0111B">
        <w:rPr>
          <w:rFonts w:ascii="Arial" w:hAnsi="Arial" w:cs="Arial"/>
          <w:sz w:val="24"/>
          <w:szCs w:val="24"/>
        </w:rPr>
        <w:t xml:space="preserve">, híbrido </w:t>
      </w:r>
      <w:proofErr w:type="spellStart"/>
      <w:r w:rsidR="00C0111B">
        <w:rPr>
          <w:rFonts w:ascii="Arial" w:hAnsi="Arial" w:cs="Arial"/>
          <w:sz w:val="24"/>
          <w:szCs w:val="24"/>
        </w:rPr>
        <w:t>Hurakan</w:t>
      </w:r>
      <w:proofErr w:type="spellEnd"/>
      <w:r w:rsidR="00C0111B">
        <w:rPr>
          <w:rFonts w:ascii="Arial" w:hAnsi="Arial" w:cs="Arial"/>
          <w:sz w:val="24"/>
          <w:szCs w:val="24"/>
        </w:rPr>
        <w:t xml:space="preserve"> F1, en </w:t>
      </w:r>
      <w:r w:rsidR="00AA467D">
        <w:rPr>
          <w:rFonts w:ascii="Arial" w:hAnsi="Arial" w:cs="Arial"/>
          <w:sz w:val="24"/>
          <w:szCs w:val="24"/>
        </w:rPr>
        <w:t>condiciones de producción cielo abierto</w:t>
      </w:r>
      <w:r w:rsidR="00AD3DD6">
        <w:rPr>
          <w:rFonts w:ascii="Arial" w:hAnsi="Arial" w:cs="Arial"/>
          <w:sz w:val="24"/>
          <w:szCs w:val="24"/>
        </w:rPr>
        <w:t xml:space="preserve"> (Con y S</w:t>
      </w:r>
      <w:r w:rsidR="000E5801">
        <w:rPr>
          <w:rFonts w:ascii="Arial" w:hAnsi="Arial" w:cs="Arial"/>
          <w:sz w:val="24"/>
          <w:szCs w:val="24"/>
        </w:rPr>
        <w:t>in control)</w:t>
      </w:r>
      <w:r w:rsidR="00AD3DD6">
        <w:rPr>
          <w:rFonts w:ascii="Arial" w:hAnsi="Arial" w:cs="Arial"/>
          <w:sz w:val="24"/>
          <w:szCs w:val="24"/>
        </w:rPr>
        <w:t xml:space="preserve"> y </w:t>
      </w:r>
      <w:proofErr w:type="spellStart"/>
      <w:r w:rsidR="00AD3DD6">
        <w:rPr>
          <w:rFonts w:ascii="Arial" w:hAnsi="Arial" w:cs="Arial"/>
          <w:sz w:val="24"/>
          <w:szCs w:val="24"/>
        </w:rPr>
        <w:t>M</w:t>
      </w:r>
      <w:r w:rsidR="00AA467D">
        <w:rPr>
          <w:rFonts w:ascii="Arial" w:hAnsi="Arial" w:cs="Arial"/>
          <w:sz w:val="24"/>
          <w:szCs w:val="24"/>
        </w:rPr>
        <w:t>icro</w:t>
      </w:r>
      <w:r w:rsidR="000E5801">
        <w:rPr>
          <w:rFonts w:ascii="Arial" w:hAnsi="Arial" w:cs="Arial"/>
          <w:sz w:val="24"/>
          <w:szCs w:val="24"/>
        </w:rPr>
        <w:t>túnel</w:t>
      </w:r>
      <w:proofErr w:type="spellEnd"/>
      <w:r w:rsidR="00AA467D">
        <w:rPr>
          <w:rFonts w:ascii="Arial" w:hAnsi="Arial" w:cs="Arial"/>
          <w:sz w:val="24"/>
          <w:szCs w:val="24"/>
        </w:rPr>
        <w:t>. Los muestreo realizados del 4</w:t>
      </w:r>
      <w:r w:rsidR="00692DD7">
        <w:rPr>
          <w:rFonts w:ascii="Arial" w:hAnsi="Arial" w:cs="Arial"/>
          <w:sz w:val="24"/>
          <w:szCs w:val="24"/>
        </w:rPr>
        <w:t xml:space="preserve"> al 25 de octubre no registraron </w:t>
      </w:r>
      <w:r w:rsidR="00AA467D">
        <w:rPr>
          <w:rFonts w:ascii="Arial" w:hAnsi="Arial" w:cs="Arial"/>
          <w:sz w:val="24"/>
          <w:szCs w:val="24"/>
        </w:rPr>
        <w:t xml:space="preserve">diferencia </w:t>
      </w:r>
      <w:r w:rsidR="00692DD7">
        <w:rPr>
          <w:rFonts w:ascii="Arial" w:hAnsi="Arial" w:cs="Arial"/>
          <w:sz w:val="24"/>
          <w:szCs w:val="24"/>
        </w:rPr>
        <w:t>estadísticamente significativa.</w:t>
      </w:r>
    </w:p>
    <w:p w:rsidR="00692DD7" w:rsidRDefault="00692DD7" w:rsidP="00692DD7">
      <w:pPr>
        <w:spacing w:after="0" w:line="240" w:lineRule="auto"/>
        <w:jc w:val="both"/>
        <w:rPr>
          <w:rFonts w:ascii="Arial" w:hAnsi="Arial" w:cs="Arial"/>
          <w:b/>
          <w:sz w:val="24"/>
          <w:szCs w:val="24"/>
        </w:rPr>
      </w:pPr>
      <w:r>
        <w:rPr>
          <w:rFonts w:ascii="Arial" w:hAnsi="Arial" w:cs="Arial"/>
          <w:b/>
          <w:noProof/>
          <w:sz w:val="24"/>
          <w:szCs w:val="24"/>
        </w:rPr>
        <w:drawing>
          <wp:inline distT="0" distB="0" distL="0" distR="0">
            <wp:extent cx="5335200" cy="3155837"/>
            <wp:effectExtent l="0" t="0" r="0" b="6985"/>
            <wp:docPr id="8" name="Imagen 8" descr="C:\Users\aurelio\Desktop\v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relio\Desktop\vu¿u.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5200" cy="3155837"/>
                    </a:xfrm>
                    <a:prstGeom prst="rect">
                      <a:avLst/>
                    </a:prstGeom>
                    <a:noFill/>
                    <a:ln>
                      <a:noFill/>
                    </a:ln>
                  </pic:spPr>
                </pic:pic>
              </a:graphicData>
            </a:graphic>
          </wp:inline>
        </w:drawing>
      </w:r>
    </w:p>
    <w:p w:rsidR="00692DD7" w:rsidRDefault="00692DD7" w:rsidP="00692DD7">
      <w:pPr>
        <w:spacing w:after="0" w:line="240" w:lineRule="auto"/>
        <w:ind w:left="851" w:hanging="851"/>
        <w:jc w:val="both"/>
        <w:rPr>
          <w:rFonts w:ascii="Arial" w:hAnsi="Arial" w:cs="Arial"/>
          <w:szCs w:val="24"/>
        </w:rPr>
      </w:pPr>
      <w:r>
        <w:rPr>
          <w:rFonts w:ascii="Arial" w:hAnsi="Arial" w:cs="Arial"/>
          <w:b/>
          <w:sz w:val="24"/>
          <w:szCs w:val="24"/>
        </w:rPr>
        <w:t>Figura 7</w:t>
      </w:r>
      <w:r w:rsidRPr="000866A1">
        <w:rPr>
          <w:rFonts w:ascii="Arial" w:hAnsi="Arial" w:cs="Arial"/>
          <w:b/>
          <w:sz w:val="24"/>
          <w:szCs w:val="24"/>
        </w:rPr>
        <w:t>. Incidencia de virus</w:t>
      </w:r>
      <w:r w:rsidR="00113394">
        <w:rPr>
          <w:rFonts w:ascii="Arial" w:hAnsi="Arial" w:cs="Arial"/>
          <w:b/>
          <w:sz w:val="24"/>
          <w:szCs w:val="24"/>
        </w:rPr>
        <w:t xml:space="preserve"> </w:t>
      </w:r>
      <w:r w:rsidRPr="000866A1">
        <w:rPr>
          <w:rFonts w:ascii="Arial" w:hAnsi="Arial" w:cs="Arial"/>
          <w:b/>
          <w:sz w:val="24"/>
          <w:szCs w:val="24"/>
        </w:rPr>
        <w:t xml:space="preserve">y </w:t>
      </w:r>
      <w:r w:rsidR="00412C63">
        <w:rPr>
          <w:rFonts w:ascii="Arial" w:hAnsi="Arial" w:cs="Arial"/>
          <w:b/>
          <w:sz w:val="24"/>
          <w:szCs w:val="24"/>
        </w:rPr>
        <w:t xml:space="preserve">su </w:t>
      </w:r>
      <w:r w:rsidRPr="000866A1">
        <w:rPr>
          <w:rFonts w:ascii="Arial" w:hAnsi="Arial" w:cs="Arial"/>
          <w:b/>
          <w:sz w:val="24"/>
          <w:szCs w:val="24"/>
        </w:rPr>
        <w:t xml:space="preserve">significancia estadística en los tratamientos de manejo en calabacita, híbrido </w:t>
      </w:r>
      <w:proofErr w:type="spellStart"/>
      <w:r w:rsidRPr="000866A1">
        <w:rPr>
          <w:rFonts w:ascii="Arial" w:hAnsi="Arial" w:cs="Arial"/>
          <w:b/>
          <w:sz w:val="24"/>
          <w:szCs w:val="24"/>
        </w:rPr>
        <w:t>Hurakan</w:t>
      </w:r>
      <w:proofErr w:type="spellEnd"/>
      <w:r>
        <w:rPr>
          <w:rFonts w:ascii="Arial" w:hAnsi="Arial" w:cs="Arial"/>
          <w:b/>
          <w:sz w:val="24"/>
          <w:szCs w:val="24"/>
        </w:rPr>
        <w:t xml:space="preserve"> F1</w:t>
      </w:r>
      <w:r w:rsidRPr="000866A1">
        <w:rPr>
          <w:rFonts w:ascii="Arial" w:hAnsi="Arial" w:cs="Arial"/>
          <w:b/>
          <w:sz w:val="24"/>
          <w:szCs w:val="24"/>
        </w:rPr>
        <w:t>. UAAAN-UL, 2014.</w:t>
      </w:r>
      <w:r w:rsidR="00B417E1">
        <w:rPr>
          <w:rFonts w:ascii="Arial" w:hAnsi="Arial" w:cs="Arial"/>
          <w:b/>
          <w:sz w:val="24"/>
          <w:szCs w:val="24"/>
        </w:rPr>
        <w:t xml:space="preserve"> </w:t>
      </w:r>
      <w:r w:rsidRPr="00E97728">
        <w:rPr>
          <w:rFonts w:ascii="Arial" w:hAnsi="Arial" w:cs="Arial"/>
          <w:b/>
          <w:szCs w:val="24"/>
        </w:rPr>
        <w:t>*</w:t>
      </w:r>
      <w:r w:rsidRPr="00E97728">
        <w:rPr>
          <w:rFonts w:ascii="Arial" w:hAnsi="Arial" w:cs="Arial"/>
          <w:szCs w:val="24"/>
        </w:rPr>
        <w:t>nota: la grafica de virus esta expresada en porcentaje (%) de plantas enfermas.</w:t>
      </w:r>
    </w:p>
    <w:p w:rsidR="00692DD7" w:rsidRPr="00692DD7" w:rsidRDefault="00692DD7" w:rsidP="00692DD7">
      <w:pPr>
        <w:spacing w:after="0" w:line="480" w:lineRule="auto"/>
        <w:ind w:left="851" w:hanging="851"/>
        <w:jc w:val="both"/>
        <w:rPr>
          <w:rFonts w:ascii="Arial" w:hAnsi="Arial" w:cs="Arial"/>
          <w:szCs w:val="24"/>
        </w:rPr>
      </w:pPr>
    </w:p>
    <w:p w:rsidR="00EB6436" w:rsidRDefault="00692DD7" w:rsidP="00692DD7">
      <w:pPr>
        <w:spacing w:after="0" w:line="480" w:lineRule="auto"/>
        <w:ind w:firstLine="709"/>
        <w:jc w:val="both"/>
        <w:rPr>
          <w:rFonts w:ascii="Arial" w:hAnsi="Arial" w:cs="Arial"/>
          <w:sz w:val="24"/>
          <w:szCs w:val="24"/>
        </w:rPr>
      </w:pPr>
      <w:r>
        <w:rPr>
          <w:rFonts w:ascii="Arial" w:hAnsi="Arial" w:cs="Arial"/>
          <w:sz w:val="24"/>
          <w:szCs w:val="24"/>
        </w:rPr>
        <w:t>A</w:t>
      </w:r>
      <w:r w:rsidR="00AA467D">
        <w:rPr>
          <w:rFonts w:ascii="Arial" w:hAnsi="Arial" w:cs="Arial"/>
          <w:sz w:val="24"/>
          <w:szCs w:val="24"/>
        </w:rPr>
        <w:t xml:space="preserve"> medida que el ciclo del cultivo </w:t>
      </w:r>
      <w:r w:rsidR="00914444">
        <w:rPr>
          <w:rFonts w:ascii="Arial" w:hAnsi="Arial" w:cs="Arial"/>
          <w:sz w:val="24"/>
          <w:szCs w:val="24"/>
        </w:rPr>
        <w:t>fue</w:t>
      </w:r>
      <w:r w:rsidR="00AA467D">
        <w:rPr>
          <w:rFonts w:ascii="Arial" w:hAnsi="Arial" w:cs="Arial"/>
          <w:sz w:val="24"/>
          <w:szCs w:val="24"/>
        </w:rPr>
        <w:t xml:space="preserve"> avanzando, la incidencia del virus </w:t>
      </w:r>
      <w:r w:rsidR="00157035">
        <w:rPr>
          <w:rFonts w:ascii="Arial" w:hAnsi="Arial" w:cs="Arial"/>
          <w:sz w:val="24"/>
          <w:szCs w:val="24"/>
        </w:rPr>
        <w:t xml:space="preserve">fue </w:t>
      </w:r>
      <w:r w:rsidR="00AA467D">
        <w:rPr>
          <w:rFonts w:ascii="Arial" w:hAnsi="Arial" w:cs="Arial"/>
          <w:sz w:val="24"/>
          <w:szCs w:val="24"/>
        </w:rPr>
        <w:t xml:space="preserve">aumentando. En los </w:t>
      </w:r>
      <w:r w:rsidR="00EB6436">
        <w:rPr>
          <w:rFonts w:ascii="Arial" w:hAnsi="Arial" w:cs="Arial"/>
          <w:sz w:val="24"/>
          <w:szCs w:val="24"/>
        </w:rPr>
        <w:t>muestreos realizados</w:t>
      </w:r>
      <w:r w:rsidR="00914444">
        <w:rPr>
          <w:rFonts w:ascii="Arial" w:hAnsi="Arial" w:cs="Arial"/>
          <w:sz w:val="24"/>
          <w:szCs w:val="24"/>
        </w:rPr>
        <w:t>,</w:t>
      </w:r>
      <w:r w:rsidR="00EB6436">
        <w:rPr>
          <w:rFonts w:ascii="Arial" w:hAnsi="Arial" w:cs="Arial"/>
          <w:sz w:val="24"/>
          <w:szCs w:val="24"/>
        </w:rPr>
        <w:t xml:space="preserve"> del 1 al 22</w:t>
      </w:r>
      <w:r w:rsidR="00AA467D">
        <w:rPr>
          <w:rFonts w:ascii="Arial" w:hAnsi="Arial" w:cs="Arial"/>
          <w:sz w:val="24"/>
          <w:szCs w:val="24"/>
        </w:rPr>
        <w:t xml:space="preserve"> de noviembre</w:t>
      </w:r>
      <w:r w:rsidR="00914444">
        <w:rPr>
          <w:rFonts w:ascii="Arial" w:hAnsi="Arial" w:cs="Arial"/>
          <w:sz w:val="24"/>
          <w:szCs w:val="24"/>
        </w:rPr>
        <w:t>,</w:t>
      </w:r>
      <w:r w:rsidR="00AA467D">
        <w:rPr>
          <w:rFonts w:ascii="Arial" w:hAnsi="Arial" w:cs="Arial"/>
          <w:sz w:val="24"/>
          <w:szCs w:val="24"/>
        </w:rPr>
        <w:t xml:space="preserve"> se </w:t>
      </w:r>
      <w:r w:rsidR="00FF1297">
        <w:rPr>
          <w:rFonts w:ascii="Arial" w:hAnsi="Arial" w:cs="Arial"/>
          <w:sz w:val="24"/>
          <w:szCs w:val="24"/>
        </w:rPr>
        <w:t xml:space="preserve">detectaron </w:t>
      </w:r>
      <w:r w:rsidR="00AA467D">
        <w:rPr>
          <w:rFonts w:ascii="Arial" w:hAnsi="Arial" w:cs="Arial"/>
          <w:sz w:val="24"/>
          <w:szCs w:val="24"/>
        </w:rPr>
        <w:t xml:space="preserve">diferencias estadísticamente </w:t>
      </w:r>
      <w:r w:rsidR="00FF1297">
        <w:rPr>
          <w:rFonts w:ascii="Arial" w:hAnsi="Arial" w:cs="Arial"/>
          <w:sz w:val="24"/>
          <w:szCs w:val="24"/>
        </w:rPr>
        <w:t>significativas en la incidencia del virus entre tratamientos de manej</w:t>
      </w:r>
      <w:r w:rsidR="00157035">
        <w:rPr>
          <w:rFonts w:ascii="Arial" w:hAnsi="Arial" w:cs="Arial"/>
          <w:sz w:val="24"/>
          <w:szCs w:val="24"/>
        </w:rPr>
        <w:t>o. L</w:t>
      </w:r>
      <w:r w:rsidR="00B14337">
        <w:rPr>
          <w:rFonts w:ascii="Arial" w:hAnsi="Arial" w:cs="Arial"/>
          <w:sz w:val="24"/>
          <w:szCs w:val="24"/>
        </w:rPr>
        <w:t xml:space="preserve">a enfermedad puede propagarse en </w:t>
      </w:r>
      <w:r w:rsidR="001B687C">
        <w:rPr>
          <w:rFonts w:ascii="Arial" w:hAnsi="Arial" w:cs="Arial"/>
          <w:sz w:val="24"/>
          <w:szCs w:val="24"/>
        </w:rPr>
        <w:t>el cultivo sin que se detecte una gran población de pulgones</w:t>
      </w:r>
      <w:r w:rsidR="00B14337">
        <w:rPr>
          <w:rFonts w:ascii="Arial" w:hAnsi="Arial" w:cs="Arial"/>
          <w:sz w:val="24"/>
          <w:szCs w:val="24"/>
        </w:rPr>
        <w:t>, ya que son los responsables de transmitir este virus</w:t>
      </w:r>
      <w:r w:rsidR="00C0111B">
        <w:rPr>
          <w:rFonts w:ascii="Arial" w:hAnsi="Arial" w:cs="Arial"/>
          <w:sz w:val="24"/>
          <w:szCs w:val="24"/>
        </w:rPr>
        <w:t xml:space="preserve"> (ZYMV)</w:t>
      </w:r>
      <w:r w:rsidR="00157035">
        <w:rPr>
          <w:rFonts w:ascii="Arial" w:hAnsi="Arial" w:cs="Arial"/>
          <w:sz w:val="24"/>
          <w:szCs w:val="24"/>
        </w:rPr>
        <w:t xml:space="preserve"> (</w:t>
      </w:r>
      <w:proofErr w:type="spellStart"/>
      <w:r w:rsidR="00157035">
        <w:rPr>
          <w:rFonts w:ascii="Arial" w:hAnsi="Arial" w:cs="Arial"/>
          <w:sz w:val="24"/>
          <w:szCs w:val="24"/>
        </w:rPr>
        <w:t>Blancard</w:t>
      </w:r>
      <w:proofErr w:type="spellEnd"/>
      <w:r w:rsidR="00157035">
        <w:rPr>
          <w:rFonts w:ascii="Arial" w:hAnsi="Arial" w:cs="Arial"/>
          <w:sz w:val="24"/>
          <w:szCs w:val="24"/>
        </w:rPr>
        <w:t xml:space="preserve"> </w:t>
      </w:r>
      <w:r w:rsidR="00157035" w:rsidRPr="00914444">
        <w:rPr>
          <w:rFonts w:ascii="Arial" w:hAnsi="Arial" w:cs="Arial"/>
          <w:i/>
          <w:sz w:val="24"/>
          <w:szCs w:val="24"/>
        </w:rPr>
        <w:t>et al</w:t>
      </w:r>
      <w:r w:rsidR="00157035">
        <w:rPr>
          <w:rFonts w:ascii="Arial" w:hAnsi="Arial" w:cs="Arial"/>
          <w:sz w:val="24"/>
          <w:szCs w:val="24"/>
        </w:rPr>
        <w:t>., 1996)</w:t>
      </w:r>
      <w:r w:rsidR="00B14337">
        <w:rPr>
          <w:rFonts w:ascii="Arial" w:hAnsi="Arial" w:cs="Arial"/>
          <w:sz w:val="24"/>
          <w:szCs w:val="24"/>
        </w:rPr>
        <w:t xml:space="preserve">. </w:t>
      </w:r>
      <w:r w:rsidR="00EB6436">
        <w:rPr>
          <w:rFonts w:ascii="Arial" w:hAnsi="Arial" w:cs="Arial"/>
          <w:sz w:val="24"/>
          <w:szCs w:val="24"/>
        </w:rPr>
        <w:t xml:space="preserve">En los últimos </w:t>
      </w:r>
      <w:r w:rsidR="00157035">
        <w:rPr>
          <w:rFonts w:ascii="Arial" w:hAnsi="Arial" w:cs="Arial"/>
          <w:sz w:val="24"/>
          <w:szCs w:val="24"/>
        </w:rPr>
        <w:t>cuatro</w:t>
      </w:r>
      <w:r w:rsidR="00EB6436">
        <w:rPr>
          <w:rFonts w:ascii="Arial" w:hAnsi="Arial" w:cs="Arial"/>
          <w:sz w:val="24"/>
          <w:szCs w:val="24"/>
        </w:rPr>
        <w:t xml:space="preserve"> muestreos</w:t>
      </w:r>
      <w:r w:rsidR="00FF1297">
        <w:rPr>
          <w:rFonts w:ascii="Arial" w:hAnsi="Arial" w:cs="Arial"/>
          <w:sz w:val="24"/>
          <w:szCs w:val="24"/>
        </w:rPr>
        <w:t xml:space="preserve"> se </w:t>
      </w:r>
      <w:r w:rsidR="00914444">
        <w:rPr>
          <w:rFonts w:ascii="Arial" w:hAnsi="Arial" w:cs="Arial"/>
          <w:sz w:val="24"/>
          <w:szCs w:val="24"/>
        </w:rPr>
        <w:t>observó</w:t>
      </w:r>
      <w:r w:rsidR="00AD3DD6">
        <w:rPr>
          <w:rFonts w:ascii="Arial" w:hAnsi="Arial" w:cs="Arial"/>
          <w:sz w:val="24"/>
          <w:szCs w:val="24"/>
        </w:rPr>
        <w:t xml:space="preserve"> que el tratamiento de manejo M</w:t>
      </w:r>
      <w:r w:rsidR="00FF1297">
        <w:rPr>
          <w:rFonts w:ascii="Arial" w:hAnsi="Arial" w:cs="Arial"/>
          <w:sz w:val="24"/>
          <w:szCs w:val="24"/>
        </w:rPr>
        <w:t>icro</w:t>
      </w:r>
      <w:r w:rsidR="00EB6436">
        <w:rPr>
          <w:rFonts w:ascii="Arial" w:hAnsi="Arial" w:cs="Arial"/>
          <w:sz w:val="24"/>
          <w:szCs w:val="24"/>
        </w:rPr>
        <w:t xml:space="preserve"> </w:t>
      </w:r>
      <w:r w:rsidR="00FF1297">
        <w:rPr>
          <w:rFonts w:ascii="Arial" w:hAnsi="Arial" w:cs="Arial"/>
          <w:sz w:val="24"/>
          <w:szCs w:val="24"/>
        </w:rPr>
        <w:t xml:space="preserve">túnel fue el que </w:t>
      </w:r>
      <w:r w:rsidR="00914444">
        <w:rPr>
          <w:rFonts w:ascii="Arial" w:hAnsi="Arial" w:cs="Arial"/>
          <w:sz w:val="24"/>
          <w:szCs w:val="24"/>
        </w:rPr>
        <w:t>registró</w:t>
      </w:r>
      <w:r w:rsidR="00FF1297">
        <w:rPr>
          <w:rFonts w:ascii="Arial" w:hAnsi="Arial" w:cs="Arial"/>
          <w:sz w:val="24"/>
          <w:szCs w:val="24"/>
        </w:rPr>
        <w:t xml:space="preserve"> menor </w:t>
      </w:r>
      <w:r w:rsidR="00FF1297">
        <w:rPr>
          <w:rFonts w:ascii="Arial" w:hAnsi="Arial" w:cs="Arial"/>
          <w:sz w:val="24"/>
          <w:szCs w:val="24"/>
        </w:rPr>
        <w:lastRenderedPageBreak/>
        <w:t>incidencia del virus, después le sigu</w:t>
      </w:r>
      <w:r w:rsidR="00EB6436">
        <w:rPr>
          <w:rFonts w:ascii="Arial" w:hAnsi="Arial" w:cs="Arial"/>
          <w:sz w:val="24"/>
          <w:szCs w:val="24"/>
        </w:rPr>
        <w:t xml:space="preserve">ió el tratamiento de manejo </w:t>
      </w:r>
      <w:r w:rsidR="00AD3DD6">
        <w:rPr>
          <w:rFonts w:ascii="Arial" w:hAnsi="Arial" w:cs="Arial"/>
          <w:sz w:val="24"/>
          <w:szCs w:val="24"/>
        </w:rPr>
        <w:t>C</w:t>
      </w:r>
      <w:r w:rsidR="00FF1297">
        <w:rPr>
          <w:rFonts w:ascii="Arial" w:hAnsi="Arial" w:cs="Arial"/>
          <w:sz w:val="24"/>
          <w:szCs w:val="24"/>
        </w:rPr>
        <w:t>ontrol</w:t>
      </w:r>
      <w:r w:rsidR="00EB6436">
        <w:rPr>
          <w:rFonts w:ascii="Arial" w:hAnsi="Arial" w:cs="Arial"/>
          <w:sz w:val="24"/>
          <w:szCs w:val="24"/>
        </w:rPr>
        <w:t xml:space="preserve"> químico </w:t>
      </w:r>
      <w:r w:rsidR="00FF1297">
        <w:rPr>
          <w:rFonts w:ascii="Arial" w:hAnsi="Arial" w:cs="Arial"/>
          <w:sz w:val="24"/>
          <w:szCs w:val="24"/>
        </w:rPr>
        <w:t>y finalmente el t</w:t>
      </w:r>
      <w:r w:rsidR="00AD3DD6">
        <w:rPr>
          <w:rFonts w:ascii="Arial" w:hAnsi="Arial" w:cs="Arial"/>
          <w:sz w:val="24"/>
          <w:szCs w:val="24"/>
        </w:rPr>
        <w:t>ratamiento T</w:t>
      </w:r>
      <w:r w:rsidR="00EB6436">
        <w:rPr>
          <w:rFonts w:ascii="Arial" w:hAnsi="Arial" w:cs="Arial"/>
          <w:sz w:val="24"/>
          <w:szCs w:val="24"/>
        </w:rPr>
        <w:t>estigo</w:t>
      </w:r>
      <w:r w:rsidR="00FF1297">
        <w:rPr>
          <w:rFonts w:ascii="Arial" w:hAnsi="Arial" w:cs="Arial"/>
          <w:sz w:val="24"/>
          <w:szCs w:val="24"/>
        </w:rPr>
        <w:t>.</w:t>
      </w:r>
    </w:p>
    <w:p w:rsidR="001B1397" w:rsidRDefault="00FF1297" w:rsidP="00C56C69">
      <w:pPr>
        <w:spacing w:after="0" w:line="480" w:lineRule="auto"/>
        <w:ind w:firstLine="709"/>
        <w:jc w:val="both"/>
        <w:rPr>
          <w:rFonts w:ascii="Arial" w:hAnsi="Arial" w:cs="Arial"/>
          <w:sz w:val="24"/>
          <w:szCs w:val="24"/>
        </w:rPr>
      </w:pPr>
      <w:r>
        <w:rPr>
          <w:rFonts w:ascii="Arial" w:hAnsi="Arial" w:cs="Arial"/>
          <w:sz w:val="24"/>
          <w:szCs w:val="24"/>
        </w:rPr>
        <w:t>En ningún tratamient</w:t>
      </w:r>
      <w:r w:rsidR="00991D2F">
        <w:rPr>
          <w:rFonts w:ascii="Arial" w:hAnsi="Arial" w:cs="Arial"/>
          <w:sz w:val="24"/>
          <w:szCs w:val="24"/>
        </w:rPr>
        <w:t xml:space="preserve">o de manejo se </w:t>
      </w:r>
      <w:r w:rsidR="00157035">
        <w:rPr>
          <w:rFonts w:ascii="Arial" w:hAnsi="Arial" w:cs="Arial"/>
          <w:sz w:val="24"/>
          <w:szCs w:val="24"/>
        </w:rPr>
        <w:t>aplicó</w:t>
      </w:r>
      <w:r>
        <w:rPr>
          <w:rFonts w:ascii="Arial" w:hAnsi="Arial" w:cs="Arial"/>
          <w:sz w:val="24"/>
          <w:szCs w:val="24"/>
        </w:rPr>
        <w:t xml:space="preserve"> algún producto químico ni orgánico</w:t>
      </w:r>
      <w:r w:rsidR="00EB6436">
        <w:rPr>
          <w:rFonts w:ascii="Arial" w:hAnsi="Arial" w:cs="Arial"/>
          <w:sz w:val="24"/>
          <w:szCs w:val="24"/>
        </w:rPr>
        <w:t xml:space="preserve"> para el virus ZYMV</w:t>
      </w:r>
      <w:r>
        <w:rPr>
          <w:rFonts w:ascii="Arial" w:hAnsi="Arial" w:cs="Arial"/>
          <w:sz w:val="24"/>
          <w:szCs w:val="24"/>
        </w:rPr>
        <w:t>, ya que ningún producto es efectivo co</w:t>
      </w:r>
      <w:r w:rsidR="00157035">
        <w:rPr>
          <w:rFonts w:ascii="Arial" w:hAnsi="Arial" w:cs="Arial"/>
          <w:sz w:val="24"/>
          <w:szCs w:val="24"/>
        </w:rPr>
        <w:t>ntra los virus</w:t>
      </w:r>
      <w:r w:rsidR="00C56C69">
        <w:rPr>
          <w:rFonts w:ascii="Arial" w:hAnsi="Arial" w:cs="Arial"/>
          <w:sz w:val="24"/>
          <w:szCs w:val="24"/>
        </w:rPr>
        <w:t xml:space="preserve"> (</w:t>
      </w:r>
      <w:proofErr w:type="spellStart"/>
      <w:r w:rsidR="00C56C69">
        <w:rPr>
          <w:rFonts w:ascii="Arial" w:hAnsi="Arial" w:cs="Arial"/>
          <w:sz w:val="24"/>
          <w:szCs w:val="24"/>
        </w:rPr>
        <w:t>Baixauli</w:t>
      </w:r>
      <w:proofErr w:type="spellEnd"/>
      <w:r w:rsidR="00C56C69">
        <w:rPr>
          <w:rFonts w:ascii="Arial" w:hAnsi="Arial" w:cs="Arial"/>
          <w:sz w:val="24"/>
          <w:szCs w:val="24"/>
        </w:rPr>
        <w:t xml:space="preserve"> </w:t>
      </w:r>
      <w:r w:rsidR="00C56C69" w:rsidRPr="00A77D2F">
        <w:rPr>
          <w:rFonts w:ascii="Arial" w:hAnsi="Arial" w:cs="Arial"/>
          <w:i/>
          <w:sz w:val="24"/>
          <w:szCs w:val="24"/>
        </w:rPr>
        <w:t>et al.,</w:t>
      </w:r>
      <w:r w:rsidR="00C56C69">
        <w:rPr>
          <w:rFonts w:ascii="Arial" w:hAnsi="Arial" w:cs="Arial"/>
          <w:sz w:val="24"/>
          <w:szCs w:val="24"/>
        </w:rPr>
        <w:t xml:space="preserve"> 1999)</w:t>
      </w:r>
      <w:r w:rsidR="00157035">
        <w:rPr>
          <w:rFonts w:ascii="Arial" w:hAnsi="Arial" w:cs="Arial"/>
          <w:sz w:val="24"/>
          <w:szCs w:val="24"/>
        </w:rPr>
        <w:t>, solo se eliminó</w:t>
      </w:r>
      <w:r w:rsidR="00EB6436">
        <w:rPr>
          <w:rFonts w:ascii="Arial" w:hAnsi="Arial" w:cs="Arial"/>
          <w:sz w:val="24"/>
          <w:szCs w:val="24"/>
        </w:rPr>
        <w:t xml:space="preserve"> maleza dentro y alrededor de</w:t>
      </w:r>
      <w:r w:rsidR="00B417E1">
        <w:rPr>
          <w:rFonts w:ascii="Arial" w:hAnsi="Arial" w:cs="Arial"/>
          <w:sz w:val="24"/>
          <w:szCs w:val="24"/>
        </w:rPr>
        <w:t>, área experimental</w:t>
      </w:r>
      <w:r w:rsidR="00EB6436">
        <w:rPr>
          <w:rFonts w:ascii="Arial" w:hAnsi="Arial" w:cs="Arial"/>
          <w:sz w:val="24"/>
          <w:szCs w:val="24"/>
        </w:rPr>
        <w:t xml:space="preserve"> </w:t>
      </w:r>
      <w:r>
        <w:rPr>
          <w:rFonts w:ascii="Arial" w:hAnsi="Arial" w:cs="Arial"/>
          <w:sz w:val="24"/>
          <w:szCs w:val="24"/>
        </w:rPr>
        <w:t>para evitar que insectos-plaga</w:t>
      </w:r>
      <w:r w:rsidR="00B417E1">
        <w:rPr>
          <w:rFonts w:ascii="Arial" w:hAnsi="Arial" w:cs="Arial"/>
          <w:sz w:val="24"/>
          <w:szCs w:val="24"/>
        </w:rPr>
        <w:t>,</w:t>
      </w:r>
      <w:r>
        <w:rPr>
          <w:rFonts w:ascii="Arial" w:hAnsi="Arial" w:cs="Arial"/>
          <w:sz w:val="24"/>
          <w:szCs w:val="24"/>
        </w:rPr>
        <w:t xml:space="preserve"> tales como pulgones y moscas</w:t>
      </w:r>
      <w:r w:rsidR="00B417E1">
        <w:rPr>
          <w:rFonts w:ascii="Arial" w:hAnsi="Arial" w:cs="Arial"/>
          <w:sz w:val="24"/>
          <w:szCs w:val="24"/>
        </w:rPr>
        <w:t>,</w:t>
      </w:r>
      <w:r>
        <w:rPr>
          <w:rFonts w:ascii="Arial" w:hAnsi="Arial" w:cs="Arial"/>
          <w:sz w:val="24"/>
          <w:szCs w:val="24"/>
        </w:rPr>
        <w:t xml:space="preserve"> habiten en la maleza</w:t>
      </w:r>
      <w:r w:rsidR="00C56C69">
        <w:rPr>
          <w:rFonts w:ascii="Arial" w:hAnsi="Arial" w:cs="Arial"/>
          <w:sz w:val="24"/>
          <w:szCs w:val="24"/>
        </w:rPr>
        <w:t xml:space="preserve"> (Aparicio </w:t>
      </w:r>
      <w:r w:rsidR="00C56C69" w:rsidRPr="00C56C69">
        <w:rPr>
          <w:rFonts w:ascii="Arial" w:hAnsi="Arial" w:cs="Arial"/>
          <w:i/>
          <w:sz w:val="24"/>
          <w:szCs w:val="24"/>
        </w:rPr>
        <w:t>et al.,</w:t>
      </w:r>
      <w:r w:rsidR="00C56C69">
        <w:rPr>
          <w:rFonts w:ascii="Arial" w:hAnsi="Arial" w:cs="Arial"/>
          <w:sz w:val="24"/>
          <w:szCs w:val="24"/>
        </w:rPr>
        <w:t xml:space="preserve"> 1998).</w:t>
      </w:r>
      <w:r w:rsidR="00B417E1">
        <w:rPr>
          <w:rFonts w:ascii="Arial" w:hAnsi="Arial" w:cs="Arial"/>
          <w:sz w:val="24"/>
          <w:szCs w:val="24"/>
        </w:rPr>
        <w:t xml:space="preserve"> </w:t>
      </w:r>
      <w:r w:rsidR="004A4012">
        <w:rPr>
          <w:rFonts w:ascii="Arial" w:hAnsi="Arial" w:cs="Arial"/>
          <w:sz w:val="24"/>
          <w:szCs w:val="24"/>
        </w:rPr>
        <w:t xml:space="preserve">Los </w:t>
      </w:r>
      <w:r w:rsidR="008E525E">
        <w:rPr>
          <w:rFonts w:ascii="Arial" w:hAnsi="Arial" w:cs="Arial"/>
          <w:sz w:val="24"/>
          <w:szCs w:val="24"/>
        </w:rPr>
        <w:t xml:space="preserve">resultados de </w:t>
      </w:r>
      <w:r w:rsidR="004A4012">
        <w:rPr>
          <w:rFonts w:ascii="Arial" w:hAnsi="Arial" w:cs="Arial"/>
          <w:sz w:val="24"/>
          <w:szCs w:val="24"/>
        </w:rPr>
        <w:t xml:space="preserve">este trabajo </w:t>
      </w:r>
      <w:r w:rsidR="008E525E">
        <w:rPr>
          <w:rFonts w:ascii="Arial" w:hAnsi="Arial" w:cs="Arial"/>
          <w:sz w:val="24"/>
          <w:szCs w:val="24"/>
        </w:rPr>
        <w:t>concuerdan con los resultados obtenidos por  Ramírez</w:t>
      </w:r>
      <w:r w:rsidR="004A4012">
        <w:rPr>
          <w:rFonts w:ascii="Arial" w:hAnsi="Arial" w:cs="Arial"/>
          <w:sz w:val="24"/>
          <w:szCs w:val="24"/>
        </w:rPr>
        <w:t xml:space="preserve"> y </w:t>
      </w:r>
      <w:r w:rsidR="008E525E">
        <w:rPr>
          <w:rFonts w:ascii="Arial" w:hAnsi="Arial" w:cs="Arial"/>
          <w:sz w:val="24"/>
          <w:szCs w:val="24"/>
        </w:rPr>
        <w:t>López</w:t>
      </w:r>
      <w:r w:rsidR="004A4012">
        <w:rPr>
          <w:rFonts w:ascii="Arial" w:hAnsi="Arial" w:cs="Arial"/>
          <w:sz w:val="24"/>
          <w:szCs w:val="24"/>
        </w:rPr>
        <w:t xml:space="preserve"> (1991)</w:t>
      </w:r>
      <w:r w:rsidR="008E525E">
        <w:rPr>
          <w:rFonts w:ascii="Arial" w:hAnsi="Arial" w:cs="Arial"/>
          <w:sz w:val="24"/>
          <w:szCs w:val="24"/>
        </w:rPr>
        <w:t xml:space="preserve"> teniendo prácticamente 0.0 % de incidencia de viros</w:t>
      </w:r>
      <w:r w:rsidR="00AD3DD6">
        <w:rPr>
          <w:rFonts w:ascii="Arial" w:hAnsi="Arial" w:cs="Arial"/>
          <w:sz w:val="24"/>
          <w:szCs w:val="24"/>
        </w:rPr>
        <w:t>is en el tratamiento de manejo M</w:t>
      </w:r>
      <w:r w:rsidR="008E525E">
        <w:rPr>
          <w:rFonts w:ascii="Arial" w:hAnsi="Arial" w:cs="Arial"/>
          <w:sz w:val="24"/>
          <w:szCs w:val="24"/>
        </w:rPr>
        <w:t>icro túnel</w:t>
      </w:r>
      <w:r w:rsidR="00C0111B">
        <w:rPr>
          <w:rFonts w:ascii="Arial" w:hAnsi="Arial" w:cs="Arial"/>
          <w:sz w:val="24"/>
          <w:szCs w:val="24"/>
        </w:rPr>
        <w:t xml:space="preserve"> durante la etapa de cubrimiento que fueron </w:t>
      </w:r>
      <w:r w:rsidR="00C56C69">
        <w:rPr>
          <w:rFonts w:ascii="Arial" w:hAnsi="Arial" w:cs="Arial"/>
          <w:sz w:val="24"/>
          <w:szCs w:val="24"/>
        </w:rPr>
        <w:t xml:space="preserve">cuatro </w:t>
      </w:r>
      <w:r w:rsidR="00C0111B">
        <w:rPr>
          <w:rFonts w:ascii="Arial" w:hAnsi="Arial" w:cs="Arial"/>
          <w:sz w:val="24"/>
          <w:szCs w:val="24"/>
        </w:rPr>
        <w:t>semanas (4 al 25 de octubre)</w:t>
      </w:r>
      <w:r w:rsidR="008E525E">
        <w:rPr>
          <w:rFonts w:ascii="Arial" w:hAnsi="Arial" w:cs="Arial"/>
          <w:sz w:val="24"/>
          <w:szCs w:val="24"/>
        </w:rPr>
        <w:t xml:space="preserve">, </w:t>
      </w:r>
      <w:r w:rsidR="00C56C69">
        <w:rPr>
          <w:rFonts w:ascii="Arial" w:hAnsi="Arial" w:cs="Arial"/>
          <w:sz w:val="24"/>
          <w:szCs w:val="24"/>
        </w:rPr>
        <w:t xml:space="preserve">corroborándose este sistema de control genera </w:t>
      </w:r>
      <w:r w:rsidR="008E525E">
        <w:rPr>
          <w:rFonts w:ascii="Arial" w:hAnsi="Arial" w:cs="Arial"/>
          <w:sz w:val="24"/>
          <w:szCs w:val="24"/>
        </w:rPr>
        <w:t xml:space="preserve">una protección </w:t>
      </w:r>
      <w:r w:rsidR="00C56C69">
        <w:rPr>
          <w:rFonts w:ascii="Arial" w:hAnsi="Arial" w:cs="Arial"/>
          <w:sz w:val="24"/>
          <w:szCs w:val="24"/>
        </w:rPr>
        <w:t xml:space="preserve">efectiva </w:t>
      </w:r>
      <w:r w:rsidR="008E525E">
        <w:rPr>
          <w:rFonts w:ascii="Arial" w:hAnsi="Arial" w:cs="Arial"/>
          <w:sz w:val="24"/>
          <w:szCs w:val="24"/>
        </w:rPr>
        <w:t>contra las enfermedades viru</w:t>
      </w:r>
      <w:r w:rsidR="00C0111B">
        <w:rPr>
          <w:rFonts w:ascii="Arial" w:hAnsi="Arial" w:cs="Arial"/>
          <w:sz w:val="24"/>
          <w:szCs w:val="24"/>
        </w:rPr>
        <w:t>lentas</w:t>
      </w:r>
      <w:r w:rsidR="00991D2F">
        <w:rPr>
          <w:rFonts w:ascii="Arial" w:hAnsi="Arial" w:cs="Arial"/>
          <w:sz w:val="24"/>
          <w:szCs w:val="24"/>
        </w:rPr>
        <w:t xml:space="preserve"> (Cuadro 6)</w:t>
      </w:r>
      <w:r w:rsidR="008E525E">
        <w:rPr>
          <w:rFonts w:ascii="Arial" w:hAnsi="Arial" w:cs="Arial"/>
          <w:sz w:val="24"/>
          <w:szCs w:val="24"/>
        </w:rPr>
        <w:t>.</w:t>
      </w:r>
    </w:p>
    <w:p w:rsidR="00C56C69" w:rsidRPr="00C0111B" w:rsidRDefault="00C56C69" w:rsidP="00562EE0">
      <w:pPr>
        <w:spacing w:after="0" w:line="480" w:lineRule="auto"/>
        <w:jc w:val="both"/>
        <w:rPr>
          <w:rFonts w:ascii="Arial" w:hAnsi="Arial" w:cs="Arial"/>
          <w:sz w:val="24"/>
          <w:szCs w:val="24"/>
        </w:rPr>
      </w:pPr>
    </w:p>
    <w:p w:rsidR="007D1F60" w:rsidRDefault="00D423EE" w:rsidP="001C501A">
      <w:pPr>
        <w:spacing w:after="0" w:line="240" w:lineRule="auto"/>
        <w:ind w:left="851" w:hanging="851"/>
        <w:jc w:val="both"/>
        <w:rPr>
          <w:rFonts w:ascii="Arial" w:hAnsi="Arial" w:cs="Arial"/>
          <w:sz w:val="24"/>
          <w:szCs w:val="24"/>
        </w:rPr>
      </w:pPr>
      <w:r>
        <w:rPr>
          <w:rFonts w:ascii="Arial" w:hAnsi="Arial" w:cs="Arial"/>
          <w:b/>
          <w:sz w:val="24"/>
        </w:rPr>
        <w:t>Cuadro 6</w:t>
      </w:r>
      <w:r w:rsidR="007D1F60">
        <w:rPr>
          <w:rFonts w:ascii="Arial" w:hAnsi="Arial" w:cs="Arial"/>
          <w:b/>
          <w:sz w:val="24"/>
        </w:rPr>
        <w:t xml:space="preserve">. </w:t>
      </w:r>
      <w:r w:rsidR="007D1F60" w:rsidRPr="00A3079A">
        <w:rPr>
          <w:rFonts w:ascii="Arial" w:hAnsi="Arial" w:cs="Arial"/>
          <w:b/>
          <w:sz w:val="24"/>
        </w:rPr>
        <w:t xml:space="preserve">Resultados de análisis de varianza para </w:t>
      </w:r>
      <w:r w:rsidR="00EB6A4E">
        <w:rPr>
          <w:rFonts w:ascii="Arial" w:hAnsi="Arial" w:cs="Arial"/>
          <w:b/>
          <w:sz w:val="24"/>
        </w:rPr>
        <w:t xml:space="preserve">incidencia de virus </w:t>
      </w:r>
      <w:r w:rsidR="00EB6A4E" w:rsidRPr="00A3079A">
        <w:rPr>
          <w:rFonts w:ascii="Arial" w:hAnsi="Arial" w:cs="Arial"/>
          <w:b/>
          <w:sz w:val="24"/>
        </w:rPr>
        <w:t>en calabacita, h</w:t>
      </w:r>
      <w:r w:rsidR="00EB6A4E">
        <w:rPr>
          <w:rFonts w:ascii="Arial" w:hAnsi="Arial" w:cs="Arial"/>
          <w:b/>
          <w:sz w:val="24"/>
        </w:rPr>
        <w:t>í</w:t>
      </w:r>
      <w:r w:rsidR="00EB6A4E" w:rsidRPr="00A3079A">
        <w:rPr>
          <w:rFonts w:ascii="Arial" w:hAnsi="Arial" w:cs="Arial"/>
          <w:b/>
          <w:sz w:val="24"/>
        </w:rPr>
        <w:t xml:space="preserve">brido </w:t>
      </w:r>
      <w:proofErr w:type="spellStart"/>
      <w:r w:rsidR="00EB6A4E" w:rsidRPr="00A3079A">
        <w:rPr>
          <w:rFonts w:ascii="Arial" w:hAnsi="Arial" w:cs="Arial"/>
          <w:b/>
          <w:sz w:val="24"/>
        </w:rPr>
        <w:t>Hurakan</w:t>
      </w:r>
      <w:proofErr w:type="spellEnd"/>
      <w:r w:rsidR="00EB6A4E" w:rsidRPr="00A3079A">
        <w:rPr>
          <w:rFonts w:ascii="Arial" w:hAnsi="Arial" w:cs="Arial"/>
          <w:b/>
          <w:sz w:val="24"/>
        </w:rPr>
        <w:t xml:space="preserve"> F1.</w:t>
      </w:r>
      <w:r w:rsidR="00EB6A4E">
        <w:rPr>
          <w:rFonts w:ascii="Arial" w:hAnsi="Arial" w:cs="Arial"/>
          <w:b/>
          <w:sz w:val="24"/>
        </w:rPr>
        <w:t xml:space="preserve"> UAAAN-UL, 2014. V</w:t>
      </w:r>
      <w:r w:rsidR="007D1F60" w:rsidRPr="00A3079A">
        <w:rPr>
          <w:rFonts w:ascii="Arial" w:hAnsi="Arial" w:cs="Arial"/>
          <w:b/>
          <w:sz w:val="24"/>
        </w:rPr>
        <w:t xml:space="preserve">ariable transformada con </w:t>
      </w:r>
      <w:proofErr w:type="spellStart"/>
      <w:r w:rsidR="007D1F60">
        <w:rPr>
          <w:rFonts w:ascii="Arial" w:hAnsi="Arial" w:cs="Arial"/>
          <w:b/>
          <w:sz w:val="24"/>
        </w:rPr>
        <w:t>arcoseno</w:t>
      </w:r>
      <w:proofErr w:type="spellEnd"/>
      <w:r w:rsidR="007D1F60" w:rsidRPr="003C4321">
        <w:rPr>
          <w:rFonts w:ascii="Arial" w:hAnsi="Arial" w:cs="Arial"/>
          <w:b/>
          <w:sz w:val="24"/>
        </w:rPr>
        <w:t xml:space="preserve"> √</w:t>
      </w:r>
      <w:r w:rsidR="007D1F60" w:rsidRPr="003C4321">
        <w:rPr>
          <w:rFonts w:ascii="Arial" w:hAnsi="Arial" w:cs="Arial"/>
          <w:b/>
          <w:sz w:val="24"/>
          <w:vertAlign w:val="superscript"/>
        </w:rPr>
        <w:t>2</w:t>
      </w:r>
      <w:r w:rsidR="007D1F60">
        <w:rPr>
          <w:rFonts w:ascii="Arial" w:hAnsi="Arial" w:cs="Arial"/>
          <w:b/>
          <w:sz w:val="24"/>
        </w:rPr>
        <w:t xml:space="preserve">  de la proporción</w:t>
      </w:r>
      <w:r w:rsidR="007D1F60" w:rsidRPr="00A3079A">
        <w:rPr>
          <w:rFonts w:ascii="Arial" w:hAnsi="Arial" w:cs="Arial"/>
          <w:b/>
          <w:sz w:val="24"/>
        </w:rPr>
        <w:t xml:space="preserve"> </w:t>
      </w:r>
      <w:r w:rsidR="001C501A">
        <w:rPr>
          <w:rFonts w:ascii="Arial" w:hAnsi="Arial" w:cs="Arial"/>
          <w:b/>
          <w:sz w:val="24"/>
        </w:rPr>
        <w:t>de plantas enfermas.</w:t>
      </w:r>
      <w:r w:rsidR="007D1F60" w:rsidRPr="00A3079A">
        <w:rPr>
          <w:rFonts w:ascii="Arial" w:hAnsi="Arial" w:cs="Arial"/>
          <w:b/>
          <w:sz w:val="24"/>
        </w:rPr>
        <w:t xml:space="preserve"> </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1676"/>
        <w:gridCol w:w="1698"/>
        <w:gridCol w:w="1711"/>
        <w:gridCol w:w="1698"/>
      </w:tblGrid>
      <w:tr w:rsidR="007D1F60" w:rsidRPr="00084690" w:rsidTr="00CD699B">
        <w:tc>
          <w:tcPr>
            <w:tcW w:w="2271" w:type="dxa"/>
            <w:tcBorders>
              <w:top w:val="single" w:sz="4" w:space="0" w:color="auto"/>
              <w:bottom w:val="single" w:sz="4" w:space="0" w:color="auto"/>
            </w:tcBorders>
          </w:tcPr>
          <w:p w:rsidR="007D1F60" w:rsidRPr="00084690" w:rsidRDefault="007D1F60" w:rsidP="00CD699B">
            <w:pPr>
              <w:jc w:val="center"/>
              <w:rPr>
                <w:rFonts w:ascii="Arial" w:hAnsi="Arial" w:cs="Arial"/>
                <w:sz w:val="24"/>
                <w:szCs w:val="24"/>
              </w:rPr>
            </w:pPr>
            <w:r w:rsidRPr="003B5057">
              <w:rPr>
                <w:rFonts w:ascii="Arial" w:hAnsi="Arial" w:cs="Arial"/>
                <w:sz w:val="24"/>
                <w:szCs w:val="24"/>
              </w:rPr>
              <w:t>F</w:t>
            </w:r>
            <w:r>
              <w:rPr>
                <w:rFonts w:ascii="Arial" w:hAnsi="Arial" w:cs="Arial"/>
                <w:sz w:val="24"/>
                <w:szCs w:val="24"/>
              </w:rPr>
              <w:t>echa de muestreo</w:t>
            </w:r>
          </w:p>
        </w:tc>
        <w:tc>
          <w:tcPr>
            <w:tcW w:w="1676" w:type="dxa"/>
            <w:tcBorders>
              <w:top w:val="single" w:sz="4" w:space="0" w:color="auto"/>
              <w:bottom w:val="single" w:sz="4" w:space="0" w:color="auto"/>
            </w:tcBorders>
          </w:tcPr>
          <w:p w:rsidR="007D1F60" w:rsidRPr="00084690" w:rsidRDefault="007D1F60" w:rsidP="00B417E1">
            <w:pPr>
              <w:jc w:val="center"/>
              <w:rPr>
                <w:rFonts w:ascii="Arial" w:hAnsi="Arial" w:cs="Arial"/>
                <w:sz w:val="24"/>
                <w:szCs w:val="24"/>
              </w:rPr>
            </w:pPr>
            <w:r w:rsidRPr="00084690">
              <w:rPr>
                <w:rFonts w:ascii="Arial" w:hAnsi="Arial" w:cs="Arial"/>
                <w:sz w:val="24"/>
                <w:szCs w:val="24"/>
              </w:rPr>
              <w:t>GL</w:t>
            </w:r>
          </w:p>
        </w:tc>
        <w:tc>
          <w:tcPr>
            <w:tcW w:w="1698" w:type="dxa"/>
            <w:tcBorders>
              <w:top w:val="single" w:sz="4" w:space="0" w:color="auto"/>
              <w:bottom w:val="single" w:sz="4" w:space="0" w:color="auto"/>
            </w:tcBorders>
          </w:tcPr>
          <w:p w:rsidR="007D1F60" w:rsidRPr="00084690" w:rsidRDefault="007D1F60" w:rsidP="00B417E1">
            <w:pPr>
              <w:jc w:val="center"/>
              <w:rPr>
                <w:rFonts w:ascii="Arial" w:hAnsi="Arial" w:cs="Arial"/>
                <w:sz w:val="24"/>
                <w:szCs w:val="24"/>
              </w:rPr>
            </w:pPr>
            <w:proofErr w:type="spellStart"/>
            <w:r w:rsidRPr="00084690">
              <w:rPr>
                <w:rFonts w:ascii="Arial" w:hAnsi="Arial" w:cs="Arial"/>
                <w:sz w:val="24"/>
                <w:szCs w:val="24"/>
              </w:rPr>
              <w:t>F</w:t>
            </w:r>
            <w:r w:rsidR="00B417E1">
              <w:rPr>
                <w:rFonts w:ascii="Arial" w:hAnsi="Arial" w:cs="Arial"/>
                <w:sz w:val="24"/>
                <w:szCs w:val="24"/>
              </w:rPr>
              <w:t>c</w:t>
            </w:r>
            <w:proofErr w:type="spellEnd"/>
          </w:p>
        </w:tc>
        <w:tc>
          <w:tcPr>
            <w:tcW w:w="1711" w:type="dxa"/>
            <w:tcBorders>
              <w:top w:val="single" w:sz="4" w:space="0" w:color="auto"/>
              <w:bottom w:val="single" w:sz="4" w:space="0" w:color="auto"/>
            </w:tcBorders>
          </w:tcPr>
          <w:p w:rsidR="007D1F60" w:rsidRPr="00084690" w:rsidRDefault="007D1F60" w:rsidP="00CD699B">
            <w:pPr>
              <w:jc w:val="center"/>
              <w:rPr>
                <w:rFonts w:ascii="Arial" w:hAnsi="Arial" w:cs="Arial"/>
                <w:sz w:val="24"/>
                <w:szCs w:val="24"/>
              </w:rPr>
            </w:pPr>
            <w:r w:rsidRPr="00084690">
              <w:rPr>
                <w:rFonts w:ascii="Arial" w:hAnsi="Arial" w:cs="Arial"/>
                <w:sz w:val="24"/>
                <w:szCs w:val="24"/>
              </w:rPr>
              <w:t>PR&gt;F</w:t>
            </w:r>
          </w:p>
        </w:tc>
        <w:tc>
          <w:tcPr>
            <w:tcW w:w="1698" w:type="dxa"/>
            <w:tcBorders>
              <w:top w:val="single" w:sz="4" w:space="0" w:color="auto"/>
              <w:bottom w:val="single" w:sz="4" w:space="0" w:color="auto"/>
            </w:tcBorders>
          </w:tcPr>
          <w:p w:rsidR="007D1F60" w:rsidRPr="00084690" w:rsidRDefault="007D1F60" w:rsidP="00B417E1">
            <w:pPr>
              <w:jc w:val="center"/>
              <w:rPr>
                <w:rFonts w:ascii="Arial" w:hAnsi="Arial" w:cs="Arial"/>
                <w:sz w:val="24"/>
                <w:szCs w:val="24"/>
              </w:rPr>
            </w:pPr>
            <w:r w:rsidRPr="00084690">
              <w:rPr>
                <w:rFonts w:ascii="Arial" w:hAnsi="Arial" w:cs="Arial"/>
                <w:sz w:val="24"/>
                <w:szCs w:val="24"/>
              </w:rPr>
              <w:t>CV (%)</w:t>
            </w:r>
          </w:p>
        </w:tc>
      </w:tr>
      <w:tr w:rsidR="007D1F60" w:rsidRPr="00084690" w:rsidTr="00CD699B">
        <w:tc>
          <w:tcPr>
            <w:tcW w:w="2271" w:type="dxa"/>
            <w:tcBorders>
              <w:top w:val="single" w:sz="4" w:space="0" w:color="auto"/>
            </w:tcBorders>
          </w:tcPr>
          <w:p w:rsidR="007D1F60" w:rsidRPr="004D0B28" w:rsidRDefault="007D1F60" w:rsidP="00CD699B">
            <w:pPr>
              <w:jc w:val="center"/>
              <w:rPr>
                <w:rFonts w:ascii="Arial" w:hAnsi="Arial" w:cs="Arial"/>
                <w:sz w:val="24"/>
                <w:szCs w:val="24"/>
              </w:rPr>
            </w:pPr>
            <w:r>
              <w:rPr>
                <w:rFonts w:ascii="Arial" w:hAnsi="Arial" w:cs="Arial"/>
                <w:sz w:val="24"/>
                <w:szCs w:val="24"/>
              </w:rPr>
              <w:t>4 octubre</w:t>
            </w:r>
          </w:p>
        </w:tc>
        <w:tc>
          <w:tcPr>
            <w:tcW w:w="1676" w:type="dxa"/>
            <w:tcBorders>
              <w:top w:val="single" w:sz="4" w:space="0" w:color="auto"/>
            </w:tcBorders>
          </w:tcPr>
          <w:p w:rsidR="007D1F60" w:rsidRPr="00084690" w:rsidRDefault="005E4D8F" w:rsidP="005E4D8F">
            <w:pPr>
              <w:jc w:val="center"/>
              <w:rPr>
                <w:rFonts w:ascii="Arial" w:hAnsi="Arial" w:cs="Arial"/>
                <w:sz w:val="24"/>
                <w:szCs w:val="24"/>
              </w:rPr>
            </w:pPr>
            <w:r>
              <w:rPr>
                <w:rFonts w:ascii="Arial" w:hAnsi="Arial" w:cs="Arial"/>
                <w:sz w:val="24"/>
                <w:szCs w:val="24"/>
              </w:rPr>
              <w:t>---</w:t>
            </w:r>
          </w:p>
        </w:tc>
        <w:tc>
          <w:tcPr>
            <w:tcW w:w="1698" w:type="dxa"/>
            <w:tcBorders>
              <w:top w:val="single" w:sz="4" w:space="0" w:color="auto"/>
            </w:tcBorders>
          </w:tcPr>
          <w:p w:rsidR="007D1F60" w:rsidRPr="00084690" w:rsidRDefault="005E4D8F" w:rsidP="005E4D8F">
            <w:pPr>
              <w:jc w:val="center"/>
              <w:rPr>
                <w:rFonts w:ascii="Arial" w:hAnsi="Arial" w:cs="Arial"/>
                <w:sz w:val="24"/>
                <w:szCs w:val="24"/>
              </w:rPr>
            </w:pPr>
            <w:r>
              <w:rPr>
                <w:rFonts w:ascii="Arial" w:hAnsi="Arial" w:cs="Arial"/>
                <w:sz w:val="24"/>
                <w:szCs w:val="24"/>
              </w:rPr>
              <w:t>---</w:t>
            </w:r>
          </w:p>
        </w:tc>
        <w:tc>
          <w:tcPr>
            <w:tcW w:w="1711" w:type="dxa"/>
            <w:tcBorders>
              <w:top w:val="single" w:sz="4" w:space="0" w:color="auto"/>
            </w:tcBorders>
          </w:tcPr>
          <w:p w:rsidR="007D1F60" w:rsidRPr="00084690" w:rsidRDefault="005E4D8F" w:rsidP="005E4D8F">
            <w:pPr>
              <w:jc w:val="center"/>
              <w:rPr>
                <w:rFonts w:ascii="Arial" w:hAnsi="Arial" w:cs="Arial"/>
                <w:sz w:val="24"/>
                <w:szCs w:val="24"/>
              </w:rPr>
            </w:pPr>
            <w:r>
              <w:rPr>
                <w:rFonts w:ascii="Arial" w:hAnsi="Arial" w:cs="Arial"/>
                <w:sz w:val="24"/>
                <w:szCs w:val="24"/>
              </w:rPr>
              <w:t>---</w:t>
            </w:r>
          </w:p>
        </w:tc>
        <w:tc>
          <w:tcPr>
            <w:tcW w:w="1698" w:type="dxa"/>
            <w:tcBorders>
              <w:top w:val="single" w:sz="4" w:space="0" w:color="auto"/>
            </w:tcBorders>
          </w:tcPr>
          <w:p w:rsidR="007D1F60" w:rsidRPr="00084690" w:rsidRDefault="005E4D8F" w:rsidP="005E4D8F">
            <w:pPr>
              <w:jc w:val="center"/>
              <w:rPr>
                <w:rFonts w:ascii="Arial" w:hAnsi="Arial" w:cs="Arial"/>
                <w:sz w:val="24"/>
                <w:szCs w:val="24"/>
              </w:rPr>
            </w:pPr>
            <w:r>
              <w:rPr>
                <w:rFonts w:ascii="Arial" w:hAnsi="Arial" w:cs="Arial"/>
                <w:sz w:val="24"/>
                <w:szCs w:val="24"/>
              </w:rPr>
              <w:t>---</w:t>
            </w:r>
          </w:p>
        </w:tc>
      </w:tr>
      <w:tr w:rsidR="005E4D8F" w:rsidRPr="00084690" w:rsidTr="00CD699B">
        <w:tc>
          <w:tcPr>
            <w:tcW w:w="2271" w:type="dxa"/>
          </w:tcPr>
          <w:p w:rsidR="005E4D8F" w:rsidRPr="004D0B28" w:rsidRDefault="005E4D8F" w:rsidP="00CD699B">
            <w:pPr>
              <w:jc w:val="center"/>
              <w:rPr>
                <w:rFonts w:ascii="Arial" w:hAnsi="Arial" w:cs="Arial"/>
                <w:sz w:val="24"/>
                <w:szCs w:val="24"/>
              </w:rPr>
            </w:pPr>
            <w:r>
              <w:rPr>
                <w:rFonts w:ascii="Arial" w:hAnsi="Arial" w:cs="Arial"/>
                <w:sz w:val="24"/>
                <w:szCs w:val="24"/>
              </w:rPr>
              <w:t>11 octubre</w:t>
            </w:r>
          </w:p>
        </w:tc>
        <w:tc>
          <w:tcPr>
            <w:tcW w:w="1676" w:type="dxa"/>
          </w:tcPr>
          <w:p w:rsidR="005E4D8F" w:rsidRPr="00084690" w:rsidRDefault="005E4D8F" w:rsidP="00A112B8">
            <w:pPr>
              <w:jc w:val="center"/>
              <w:rPr>
                <w:rFonts w:ascii="Arial" w:hAnsi="Arial" w:cs="Arial"/>
                <w:sz w:val="24"/>
                <w:szCs w:val="24"/>
              </w:rPr>
            </w:pPr>
            <w:r>
              <w:rPr>
                <w:rFonts w:ascii="Arial" w:hAnsi="Arial" w:cs="Arial"/>
                <w:sz w:val="24"/>
                <w:szCs w:val="24"/>
              </w:rPr>
              <w:t>---</w:t>
            </w:r>
          </w:p>
        </w:tc>
        <w:tc>
          <w:tcPr>
            <w:tcW w:w="1698" w:type="dxa"/>
          </w:tcPr>
          <w:p w:rsidR="005E4D8F" w:rsidRPr="00084690" w:rsidRDefault="005E4D8F" w:rsidP="00A112B8">
            <w:pPr>
              <w:jc w:val="center"/>
              <w:rPr>
                <w:rFonts w:ascii="Arial" w:hAnsi="Arial" w:cs="Arial"/>
                <w:sz w:val="24"/>
                <w:szCs w:val="24"/>
              </w:rPr>
            </w:pPr>
            <w:r>
              <w:rPr>
                <w:rFonts w:ascii="Arial" w:hAnsi="Arial" w:cs="Arial"/>
                <w:sz w:val="24"/>
                <w:szCs w:val="24"/>
              </w:rPr>
              <w:t>---</w:t>
            </w:r>
          </w:p>
        </w:tc>
        <w:tc>
          <w:tcPr>
            <w:tcW w:w="1711" w:type="dxa"/>
          </w:tcPr>
          <w:p w:rsidR="005E4D8F" w:rsidRPr="00084690" w:rsidRDefault="005E4D8F" w:rsidP="00A112B8">
            <w:pPr>
              <w:jc w:val="center"/>
              <w:rPr>
                <w:rFonts w:ascii="Arial" w:hAnsi="Arial" w:cs="Arial"/>
                <w:sz w:val="24"/>
                <w:szCs w:val="24"/>
              </w:rPr>
            </w:pPr>
            <w:r>
              <w:rPr>
                <w:rFonts w:ascii="Arial" w:hAnsi="Arial" w:cs="Arial"/>
                <w:sz w:val="24"/>
                <w:szCs w:val="24"/>
              </w:rPr>
              <w:t>---</w:t>
            </w:r>
          </w:p>
        </w:tc>
        <w:tc>
          <w:tcPr>
            <w:tcW w:w="1698" w:type="dxa"/>
          </w:tcPr>
          <w:p w:rsidR="005E4D8F" w:rsidRPr="00084690" w:rsidRDefault="005E4D8F" w:rsidP="00A112B8">
            <w:pPr>
              <w:jc w:val="center"/>
              <w:rPr>
                <w:rFonts w:ascii="Arial" w:hAnsi="Arial" w:cs="Arial"/>
                <w:sz w:val="24"/>
                <w:szCs w:val="24"/>
              </w:rPr>
            </w:pPr>
            <w:r>
              <w:rPr>
                <w:rFonts w:ascii="Arial" w:hAnsi="Arial" w:cs="Arial"/>
                <w:sz w:val="24"/>
                <w:szCs w:val="24"/>
              </w:rPr>
              <w:t>---</w:t>
            </w:r>
          </w:p>
        </w:tc>
      </w:tr>
      <w:tr w:rsidR="005E4D8F" w:rsidRPr="00084690" w:rsidTr="00CD699B">
        <w:tc>
          <w:tcPr>
            <w:tcW w:w="2271" w:type="dxa"/>
          </w:tcPr>
          <w:p w:rsidR="005E4D8F" w:rsidRPr="004D0B28" w:rsidRDefault="005E4D8F" w:rsidP="00CD699B">
            <w:pPr>
              <w:jc w:val="center"/>
              <w:rPr>
                <w:rFonts w:ascii="Arial" w:hAnsi="Arial" w:cs="Arial"/>
                <w:sz w:val="24"/>
                <w:szCs w:val="24"/>
              </w:rPr>
            </w:pPr>
            <w:r>
              <w:rPr>
                <w:rFonts w:ascii="Arial" w:hAnsi="Arial" w:cs="Arial"/>
                <w:sz w:val="24"/>
                <w:szCs w:val="24"/>
              </w:rPr>
              <w:t>18 octubre</w:t>
            </w:r>
          </w:p>
        </w:tc>
        <w:tc>
          <w:tcPr>
            <w:tcW w:w="1676" w:type="dxa"/>
          </w:tcPr>
          <w:p w:rsidR="005E4D8F" w:rsidRPr="00084690" w:rsidRDefault="005E4D8F" w:rsidP="00A112B8">
            <w:pPr>
              <w:jc w:val="center"/>
              <w:rPr>
                <w:rFonts w:ascii="Arial" w:hAnsi="Arial" w:cs="Arial"/>
                <w:sz w:val="24"/>
                <w:szCs w:val="24"/>
              </w:rPr>
            </w:pPr>
            <w:r>
              <w:rPr>
                <w:rFonts w:ascii="Arial" w:hAnsi="Arial" w:cs="Arial"/>
                <w:sz w:val="24"/>
                <w:szCs w:val="24"/>
              </w:rPr>
              <w:t>---</w:t>
            </w:r>
          </w:p>
        </w:tc>
        <w:tc>
          <w:tcPr>
            <w:tcW w:w="1698" w:type="dxa"/>
          </w:tcPr>
          <w:p w:rsidR="005E4D8F" w:rsidRPr="00084690" w:rsidRDefault="005E4D8F" w:rsidP="00A112B8">
            <w:pPr>
              <w:jc w:val="center"/>
              <w:rPr>
                <w:rFonts w:ascii="Arial" w:hAnsi="Arial" w:cs="Arial"/>
                <w:sz w:val="24"/>
                <w:szCs w:val="24"/>
              </w:rPr>
            </w:pPr>
            <w:r>
              <w:rPr>
                <w:rFonts w:ascii="Arial" w:hAnsi="Arial" w:cs="Arial"/>
                <w:sz w:val="24"/>
                <w:szCs w:val="24"/>
              </w:rPr>
              <w:t>---</w:t>
            </w:r>
          </w:p>
        </w:tc>
        <w:tc>
          <w:tcPr>
            <w:tcW w:w="1711" w:type="dxa"/>
          </w:tcPr>
          <w:p w:rsidR="005E4D8F" w:rsidRPr="00084690" w:rsidRDefault="005E4D8F" w:rsidP="00A112B8">
            <w:pPr>
              <w:jc w:val="center"/>
              <w:rPr>
                <w:rFonts w:ascii="Arial" w:hAnsi="Arial" w:cs="Arial"/>
                <w:sz w:val="24"/>
                <w:szCs w:val="24"/>
              </w:rPr>
            </w:pPr>
            <w:r>
              <w:rPr>
                <w:rFonts w:ascii="Arial" w:hAnsi="Arial" w:cs="Arial"/>
                <w:sz w:val="24"/>
                <w:szCs w:val="24"/>
              </w:rPr>
              <w:t>---</w:t>
            </w:r>
          </w:p>
        </w:tc>
        <w:tc>
          <w:tcPr>
            <w:tcW w:w="1698" w:type="dxa"/>
          </w:tcPr>
          <w:p w:rsidR="005E4D8F" w:rsidRPr="00084690" w:rsidRDefault="005E4D8F" w:rsidP="00A112B8">
            <w:pPr>
              <w:jc w:val="center"/>
              <w:rPr>
                <w:rFonts w:ascii="Arial" w:hAnsi="Arial" w:cs="Arial"/>
                <w:sz w:val="24"/>
                <w:szCs w:val="24"/>
              </w:rPr>
            </w:pPr>
            <w:r>
              <w:rPr>
                <w:rFonts w:ascii="Arial" w:hAnsi="Arial" w:cs="Arial"/>
                <w:sz w:val="24"/>
                <w:szCs w:val="24"/>
              </w:rPr>
              <w:t>---</w:t>
            </w:r>
          </w:p>
        </w:tc>
      </w:tr>
      <w:tr w:rsidR="005E4D8F" w:rsidRPr="00084690" w:rsidTr="00CD699B">
        <w:tc>
          <w:tcPr>
            <w:tcW w:w="2271" w:type="dxa"/>
          </w:tcPr>
          <w:p w:rsidR="005E4D8F" w:rsidRPr="004D0B28" w:rsidRDefault="005E4D8F" w:rsidP="00CD699B">
            <w:pPr>
              <w:jc w:val="center"/>
              <w:rPr>
                <w:rFonts w:ascii="Arial" w:hAnsi="Arial" w:cs="Arial"/>
                <w:sz w:val="24"/>
                <w:szCs w:val="24"/>
              </w:rPr>
            </w:pPr>
            <w:r>
              <w:rPr>
                <w:rFonts w:ascii="Arial" w:hAnsi="Arial" w:cs="Arial"/>
                <w:sz w:val="24"/>
                <w:szCs w:val="24"/>
              </w:rPr>
              <w:t>25 octubre</w:t>
            </w:r>
          </w:p>
        </w:tc>
        <w:tc>
          <w:tcPr>
            <w:tcW w:w="1676" w:type="dxa"/>
          </w:tcPr>
          <w:p w:rsidR="005E4D8F" w:rsidRPr="00084690" w:rsidRDefault="005E4D8F" w:rsidP="00CD699B">
            <w:pPr>
              <w:jc w:val="center"/>
              <w:rPr>
                <w:rFonts w:ascii="Arial" w:hAnsi="Arial" w:cs="Arial"/>
                <w:sz w:val="24"/>
                <w:szCs w:val="24"/>
              </w:rPr>
            </w:pPr>
            <w:r w:rsidRPr="00084690">
              <w:rPr>
                <w:rFonts w:ascii="Arial" w:hAnsi="Arial" w:cs="Arial"/>
                <w:sz w:val="24"/>
                <w:szCs w:val="24"/>
              </w:rPr>
              <w:t>2</w:t>
            </w:r>
          </w:p>
        </w:tc>
        <w:tc>
          <w:tcPr>
            <w:tcW w:w="1698" w:type="dxa"/>
          </w:tcPr>
          <w:p w:rsidR="005E4D8F" w:rsidRPr="00084690" w:rsidRDefault="005E4D8F" w:rsidP="00CD699B">
            <w:pPr>
              <w:jc w:val="center"/>
              <w:rPr>
                <w:rFonts w:ascii="Arial" w:hAnsi="Arial" w:cs="Arial"/>
                <w:sz w:val="24"/>
                <w:szCs w:val="24"/>
              </w:rPr>
            </w:pPr>
            <w:r>
              <w:rPr>
                <w:rFonts w:ascii="Arial" w:hAnsi="Arial" w:cs="Arial"/>
                <w:sz w:val="24"/>
                <w:szCs w:val="24"/>
              </w:rPr>
              <w:t>1.27</w:t>
            </w:r>
          </w:p>
        </w:tc>
        <w:tc>
          <w:tcPr>
            <w:tcW w:w="1711" w:type="dxa"/>
          </w:tcPr>
          <w:p w:rsidR="005E4D8F" w:rsidRPr="00084690" w:rsidRDefault="005E4D8F" w:rsidP="00CD699B">
            <w:pPr>
              <w:jc w:val="center"/>
              <w:rPr>
                <w:rFonts w:ascii="Arial" w:hAnsi="Arial" w:cs="Arial"/>
                <w:sz w:val="24"/>
                <w:szCs w:val="24"/>
              </w:rPr>
            </w:pPr>
            <w:r>
              <w:rPr>
                <w:rFonts w:ascii="Arial" w:hAnsi="Arial" w:cs="Arial"/>
                <w:sz w:val="24"/>
                <w:szCs w:val="24"/>
              </w:rPr>
              <w:t>0.34</w:t>
            </w:r>
          </w:p>
        </w:tc>
        <w:tc>
          <w:tcPr>
            <w:tcW w:w="1698" w:type="dxa"/>
          </w:tcPr>
          <w:p w:rsidR="005E4D8F" w:rsidRPr="00084690" w:rsidRDefault="005E4D8F" w:rsidP="00CD699B">
            <w:pPr>
              <w:jc w:val="center"/>
              <w:rPr>
                <w:rFonts w:ascii="Arial" w:hAnsi="Arial" w:cs="Arial"/>
                <w:sz w:val="24"/>
                <w:szCs w:val="24"/>
              </w:rPr>
            </w:pPr>
            <w:r>
              <w:rPr>
                <w:rFonts w:ascii="Arial" w:hAnsi="Arial" w:cs="Arial"/>
                <w:sz w:val="24"/>
                <w:szCs w:val="24"/>
              </w:rPr>
              <w:t>13.50</w:t>
            </w:r>
          </w:p>
        </w:tc>
      </w:tr>
      <w:tr w:rsidR="005E4D8F" w:rsidRPr="00084690" w:rsidTr="00CD699B">
        <w:tc>
          <w:tcPr>
            <w:tcW w:w="2271" w:type="dxa"/>
          </w:tcPr>
          <w:p w:rsidR="005E4D8F" w:rsidRPr="004D0B28" w:rsidRDefault="005E4D8F" w:rsidP="00CD699B">
            <w:pPr>
              <w:jc w:val="center"/>
              <w:rPr>
                <w:rFonts w:ascii="Arial" w:hAnsi="Arial" w:cs="Arial"/>
                <w:sz w:val="24"/>
                <w:szCs w:val="24"/>
              </w:rPr>
            </w:pPr>
            <w:r>
              <w:rPr>
                <w:rFonts w:ascii="Arial" w:hAnsi="Arial" w:cs="Arial"/>
                <w:sz w:val="24"/>
                <w:szCs w:val="24"/>
              </w:rPr>
              <w:t>1 noviembre</w:t>
            </w:r>
          </w:p>
        </w:tc>
        <w:tc>
          <w:tcPr>
            <w:tcW w:w="1676" w:type="dxa"/>
          </w:tcPr>
          <w:p w:rsidR="005E4D8F" w:rsidRPr="00084690" w:rsidRDefault="005E4D8F" w:rsidP="00CD699B">
            <w:pPr>
              <w:jc w:val="center"/>
              <w:rPr>
                <w:rFonts w:ascii="Arial" w:hAnsi="Arial" w:cs="Arial"/>
                <w:sz w:val="24"/>
                <w:szCs w:val="24"/>
              </w:rPr>
            </w:pPr>
            <w:r w:rsidRPr="00084690">
              <w:rPr>
                <w:rFonts w:ascii="Arial" w:hAnsi="Arial" w:cs="Arial"/>
                <w:sz w:val="24"/>
                <w:szCs w:val="24"/>
              </w:rPr>
              <w:t>2</w:t>
            </w:r>
          </w:p>
        </w:tc>
        <w:tc>
          <w:tcPr>
            <w:tcW w:w="1698" w:type="dxa"/>
          </w:tcPr>
          <w:p w:rsidR="005E4D8F" w:rsidRPr="00084690" w:rsidRDefault="005E4D8F" w:rsidP="00CD699B">
            <w:pPr>
              <w:jc w:val="center"/>
              <w:rPr>
                <w:rFonts w:ascii="Arial" w:hAnsi="Arial" w:cs="Arial"/>
                <w:sz w:val="24"/>
                <w:szCs w:val="24"/>
              </w:rPr>
            </w:pPr>
            <w:r>
              <w:rPr>
                <w:rFonts w:ascii="Arial" w:hAnsi="Arial" w:cs="Arial"/>
                <w:sz w:val="24"/>
                <w:szCs w:val="24"/>
              </w:rPr>
              <w:t>21.54</w:t>
            </w:r>
          </w:p>
        </w:tc>
        <w:tc>
          <w:tcPr>
            <w:tcW w:w="1711" w:type="dxa"/>
          </w:tcPr>
          <w:p w:rsidR="005E4D8F" w:rsidRPr="00084690" w:rsidRDefault="005E4D8F" w:rsidP="00CD699B">
            <w:pPr>
              <w:jc w:val="center"/>
              <w:rPr>
                <w:rFonts w:ascii="Arial" w:hAnsi="Arial" w:cs="Arial"/>
                <w:sz w:val="24"/>
                <w:szCs w:val="24"/>
              </w:rPr>
            </w:pPr>
            <w:r>
              <w:rPr>
                <w:rFonts w:ascii="Arial" w:hAnsi="Arial" w:cs="Arial"/>
                <w:sz w:val="24"/>
                <w:szCs w:val="24"/>
              </w:rPr>
              <w:t>0.0018</w:t>
            </w:r>
          </w:p>
        </w:tc>
        <w:tc>
          <w:tcPr>
            <w:tcW w:w="1698" w:type="dxa"/>
          </w:tcPr>
          <w:p w:rsidR="005E4D8F" w:rsidRPr="00084690" w:rsidRDefault="005E4D8F" w:rsidP="00CD699B">
            <w:pPr>
              <w:jc w:val="center"/>
              <w:rPr>
                <w:rFonts w:ascii="Arial" w:hAnsi="Arial" w:cs="Arial"/>
                <w:sz w:val="24"/>
                <w:szCs w:val="24"/>
              </w:rPr>
            </w:pPr>
            <w:r>
              <w:rPr>
                <w:rFonts w:ascii="Arial" w:hAnsi="Arial" w:cs="Arial"/>
                <w:sz w:val="24"/>
                <w:szCs w:val="24"/>
              </w:rPr>
              <w:t>9.52</w:t>
            </w:r>
          </w:p>
        </w:tc>
      </w:tr>
      <w:tr w:rsidR="005E4D8F" w:rsidRPr="00084690" w:rsidTr="00CD699B">
        <w:tc>
          <w:tcPr>
            <w:tcW w:w="2271" w:type="dxa"/>
          </w:tcPr>
          <w:p w:rsidR="005E4D8F" w:rsidRPr="004D0B28" w:rsidRDefault="005E4D8F" w:rsidP="00CD699B">
            <w:pPr>
              <w:jc w:val="center"/>
              <w:rPr>
                <w:rFonts w:ascii="Arial" w:hAnsi="Arial" w:cs="Arial"/>
                <w:sz w:val="24"/>
                <w:szCs w:val="24"/>
              </w:rPr>
            </w:pPr>
            <w:r>
              <w:rPr>
                <w:rFonts w:ascii="Arial" w:hAnsi="Arial" w:cs="Arial"/>
                <w:sz w:val="24"/>
                <w:szCs w:val="24"/>
              </w:rPr>
              <w:t>8 noviembre</w:t>
            </w:r>
          </w:p>
        </w:tc>
        <w:tc>
          <w:tcPr>
            <w:tcW w:w="1676" w:type="dxa"/>
          </w:tcPr>
          <w:p w:rsidR="005E4D8F" w:rsidRPr="00084690" w:rsidRDefault="005E4D8F" w:rsidP="00CD699B">
            <w:pPr>
              <w:jc w:val="center"/>
              <w:rPr>
                <w:rFonts w:ascii="Arial" w:hAnsi="Arial" w:cs="Arial"/>
                <w:sz w:val="24"/>
                <w:szCs w:val="24"/>
              </w:rPr>
            </w:pPr>
            <w:r w:rsidRPr="00084690">
              <w:rPr>
                <w:rFonts w:ascii="Arial" w:hAnsi="Arial" w:cs="Arial"/>
                <w:sz w:val="24"/>
                <w:szCs w:val="24"/>
              </w:rPr>
              <w:t>2</w:t>
            </w:r>
          </w:p>
        </w:tc>
        <w:tc>
          <w:tcPr>
            <w:tcW w:w="1698" w:type="dxa"/>
          </w:tcPr>
          <w:p w:rsidR="005E4D8F" w:rsidRPr="00084690" w:rsidRDefault="005E4D8F" w:rsidP="00CD699B">
            <w:pPr>
              <w:jc w:val="center"/>
              <w:rPr>
                <w:rFonts w:ascii="Arial" w:hAnsi="Arial" w:cs="Arial"/>
                <w:sz w:val="24"/>
                <w:szCs w:val="24"/>
              </w:rPr>
            </w:pPr>
            <w:r>
              <w:rPr>
                <w:rFonts w:ascii="Arial" w:hAnsi="Arial" w:cs="Arial"/>
                <w:sz w:val="24"/>
                <w:szCs w:val="24"/>
              </w:rPr>
              <w:t>21.68</w:t>
            </w:r>
          </w:p>
        </w:tc>
        <w:tc>
          <w:tcPr>
            <w:tcW w:w="1711" w:type="dxa"/>
          </w:tcPr>
          <w:p w:rsidR="005E4D8F" w:rsidRPr="00084690" w:rsidRDefault="005E4D8F" w:rsidP="00CD699B">
            <w:pPr>
              <w:jc w:val="center"/>
              <w:rPr>
                <w:rFonts w:ascii="Arial" w:hAnsi="Arial" w:cs="Arial"/>
                <w:sz w:val="24"/>
                <w:szCs w:val="24"/>
              </w:rPr>
            </w:pPr>
            <w:r>
              <w:rPr>
                <w:rFonts w:ascii="Arial" w:hAnsi="Arial" w:cs="Arial"/>
                <w:sz w:val="24"/>
                <w:szCs w:val="24"/>
              </w:rPr>
              <w:t>0.0018</w:t>
            </w:r>
          </w:p>
        </w:tc>
        <w:tc>
          <w:tcPr>
            <w:tcW w:w="1698" w:type="dxa"/>
          </w:tcPr>
          <w:p w:rsidR="005E4D8F" w:rsidRPr="00084690" w:rsidRDefault="005E4D8F" w:rsidP="00CD699B">
            <w:pPr>
              <w:jc w:val="center"/>
              <w:rPr>
                <w:rFonts w:ascii="Arial" w:hAnsi="Arial" w:cs="Arial"/>
                <w:sz w:val="24"/>
                <w:szCs w:val="24"/>
              </w:rPr>
            </w:pPr>
            <w:r>
              <w:rPr>
                <w:rFonts w:ascii="Arial" w:hAnsi="Arial" w:cs="Arial"/>
                <w:sz w:val="24"/>
                <w:szCs w:val="24"/>
              </w:rPr>
              <w:t>18.23</w:t>
            </w:r>
          </w:p>
        </w:tc>
      </w:tr>
      <w:tr w:rsidR="005E4D8F" w:rsidRPr="00084690" w:rsidTr="00CD699B">
        <w:tc>
          <w:tcPr>
            <w:tcW w:w="2271" w:type="dxa"/>
          </w:tcPr>
          <w:p w:rsidR="005E4D8F" w:rsidRPr="004D0B28" w:rsidRDefault="005E4D8F" w:rsidP="00CD699B">
            <w:pPr>
              <w:jc w:val="center"/>
              <w:rPr>
                <w:rFonts w:ascii="Arial" w:hAnsi="Arial" w:cs="Arial"/>
                <w:sz w:val="24"/>
                <w:szCs w:val="24"/>
              </w:rPr>
            </w:pPr>
            <w:r>
              <w:rPr>
                <w:rFonts w:ascii="Arial" w:hAnsi="Arial" w:cs="Arial"/>
                <w:sz w:val="24"/>
                <w:szCs w:val="24"/>
              </w:rPr>
              <w:t>15 noviembre</w:t>
            </w:r>
          </w:p>
        </w:tc>
        <w:tc>
          <w:tcPr>
            <w:tcW w:w="1676" w:type="dxa"/>
          </w:tcPr>
          <w:p w:rsidR="005E4D8F" w:rsidRPr="00084690" w:rsidRDefault="005E4D8F" w:rsidP="00CD699B">
            <w:pPr>
              <w:jc w:val="center"/>
              <w:rPr>
                <w:rFonts w:ascii="Arial" w:hAnsi="Arial" w:cs="Arial"/>
                <w:sz w:val="24"/>
                <w:szCs w:val="24"/>
              </w:rPr>
            </w:pPr>
            <w:r w:rsidRPr="00084690">
              <w:rPr>
                <w:rFonts w:ascii="Arial" w:hAnsi="Arial" w:cs="Arial"/>
                <w:sz w:val="24"/>
                <w:szCs w:val="24"/>
              </w:rPr>
              <w:t>2</w:t>
            </w:r>
          </w:p>
        </w:tc>
        <w:tc>
          <w:tcPr>
            <w:tcW w:w="1698" w:type="dxa"/>
          </w:tcPr>
          <w:p w:rsidR="005E4D8F" w:rsidRPr="00084690" w:rsidRDefault="005E4D8F" w:rsidP="00CD699B">
            <w:pPr>
              <w:jc w:val="center"/>
              <w:rPr>
                <w:rFonts w:ascii="Arial" w:hAnsi="Arial" w:cs="Arial"/>
                <w:sz w:val="24"/>
                <w:szCs w:val="24"/>
              </w:rPr>
            </w:pPr>
            <w:r>
              <w:rPr>
                <w:rFonts w:ascii="Arial" w:hAnsi="Arial" w:cs="Arial"/>
                <w:sz w:val="24"/>
                <w:szCs w:val="24"/>
              </w:rPr>
              <w:t>44.47</w:t>
            </w:r>
          </w:p>
        </w:tc>
        <w:tc>
          <w:tcPr>
            <w:tcW w:w="1711" w:type="dxa"/>
          </w:tcPr>
          <w:p w:rsidR="005E4D8F" w:rsidRPr="00084690" w:rsidRDefault="005E4D8F" w:rsidP="00CD699B">
            <w:pPr>
              <w:jc w:val="center"/>
              <w:rPr>
                <w:rFonts w:ascii="Arial" w:hAnsi="Arial" w:cs="Arial"/>
                <w:sz w:val="24"/>
                <w:szCs w:val="24"/>
              </w:rPr>
            </w:pPr>
            <w:r>
              <w:rPr>
                <w:rFonts w:ascii="Arial" w:hAnsi="Arial" w:cs="Arial"/>
                <w:sz w:val="24"/>
                <w:szCs w:val="24"/>
              </w:rPr>
              <w:t>0.0003</w:t>
            </w:r>
          </w:p>
        </w:tc>
        <w:tc>
          <w:tcPr>
            <w:tcW w:w="1698" w:type="dxa"/>
          </w:tcPr>
          <w:p w:rsidR="005E4D8F" w:rsidRPr="00084690" w:rsidRDefault="005E4D8F" w:rsidP="00CD699B">
            <w:pPr>
              <w:jc w:val="center"/>
              <w:rPr>
                <w:rFonts w:ascii="Arial" w:hAnsi="Arial" w:cs="Arial"/>
                <w:sz w:val="24"/>
                <w:szCs w:val="24"/>
              </w:rPr>
            </w:pPr>
            <w:r>
              <w:rPr>
                <w:rFonts w:ascii="Arial" w:hAnsi="Arial" w:cs="Arial"/>
                <w:sz w:val="24"/>
                <w:szCs w:val="24"/>
              </w:rPr>
              <w:t>12.28</w:t>
            </w:r>
          </w:p>
        </w:tc>
      </w:tr>
      <w:tr w:rsidR="005E4D8F" w:rsidRPr="00084690" w:rsidTr="00CD699B">
        <w:tc>
          <w:tcPr>
            <w:tcW w:w="2271" w:type="dxa"/>
          </w:tcPr>
          <w:p w:rsidR="005E4D8F" w:rsidRPr="004D0B28" w:rsidRDefault="005E4D8F" w:rsidP="00CD699B">
            <w:pPr>
              <w:jc w:val="center"/>
              <w:rPr>
                <w:rFonts w:ascii="Arial" w:hAnsi="Arial" w:cs="Arial"/>
                <w:sz w:val="24"/>
                <w:szCs w:val="24"/>
              </w:rPr>
            </w:pPr>
            <w:r>
              <w:rPr>
                <w:rFonts w:ascii="Arial" w:hAnsi="Arial" w:cs="Arial"/>
                <w:sz w:val="24"/>
                <w:szCs w:val="24"/>
              </w:rPr>
              <w:t>22 noviembre</w:t>
            </w:r>
          </w:p>
        </w:tc>
        <w:tc>
          <w:tcPr>
            <w:tcW w:w="1676" w:type="dxa"/>
          </w:tcPr>
          <w:p w:rsidR="005E4D8F" w:rsidRPr="00084690" w:rsidRDefault="005E4D8F" w:rsidP="00CD699B">
            <w:pPr>
              <w:jc w:val="center"/>
              <w:rPr>
                <w:rFonts w:ascii="Arial" w:hAnsi="Arial" w:cs="Arial"/>
                <w:sz w:val="24"/>
                <w:szCs w:val="24"/>
              </w:rPr>
            </w:pPr>
            <w:r w:rsidRPr="00084690">
              <w:rPr>
                <w:rFonts w:ascii="Arial" w:hAnsi="Arial" w:cs="Arial"/>
                <w:sz w:val="24"/>
                <w:szCs w:val="24"/>
              </w:rPr>
              <w:t>2</w:t>
            </w:r>
          </w:p>
        </w:tc>
        <w:tc>
          <w:tcPr>
            <w:tcW w:w="1698" w:type="dxa"/>
          </w:tcPr>
          <w:p w:rsidR="005E4D8F" w:rsidRPr="00084690" w:rsidRDefault="005E4D8F" w:rsidP="00CD699B">
            <w:pPr>
              <w:jc w:val="center"/>
              <w:rPr>
                <w:rFonts w:ascii="Arial" w:hAnsi="Arial" w:cs="Arial"/>
                <w:sz w:val="24"/>
                <w:szCs w:val="24"/>
              </w:rPr>
            </w:pPr>
            <w:r>
              <w:rPr>
                <w:rFonts w:ascii="Arial" w:hAnsi="Arial" w:cs="Arial"/>
                <w:sz w:val="24"/>
                <w:szCs w:val="24"/>
              </w:rPr>
              <w:t>29.40</w:t>
            </w:r>
          </w:p>
        </w:tc>
        <w:tc>
          <w:tcPr>
            <w:tcW w:w="1711" w:type="dxa"/>
          </w:tcPr>
          <w:p w:rsidR="005E4D8F" w:rsidRPr="00084690" w:rsidRDefault="005E4D8F" w:rsidP="00CD699B">
            <w:pPr>
              <w:jc w:val="center"/>
              <w:rPr>
                <w:rFonts w:ascii="Arial" w:hAnsi="Arial" w:cs="Arial"/>
                <w:sz w:val="24"/>
                <w:szCs w:val="24"/>
              </w:rPr>
            </w:pPr>
            <w:r>
              <w:rPr>
                <w:rFonts w:ascii="Arial" w:hAnsi="Arial" w:cs="Arial"/>
                <w:sz w:val="24"/>
                <w:szCs w:val="24"/>
              </w:rPr>
              <w:t>0.0008</w:t>
            </w:r>
          </w:p>
        </w:tc>
        <w:tc>
          <w:tcPr>
            <w:tcW w:w="1698" w:type="dxa"/>
          </w:tcPr>
          <w:p w:rsidR="005E4D8F" w:rsidRPr="00084690" w:rsidRDefault="005E4D8F" w:rsidP="00CD699B">
            <w:pPr>
              <w:jc w:val="center"/>
              <w:rPr>
                <w:rFonts w:ascii="Arial" w:hAnsi="Arial" w:cs="Arial"/>
                <w:sz w:val="24"/>
                <w:szCs w:val="24"/>
              </w:rPr>
            </w:pPr>
            <w:r>
              <w:rPr>
                <w:rFonts w:ascii="Arial" w:hAnsi="Arial" w:cs="Arial"/>
                <w:sz w:val="24"/>
                <w:szCs w:val="24"/>
              </w:rPr>
              <w:t>13.58</w:t>
            </w:r>
          </w:p>
        </w:tc>
      </w:tr>
    </w:tbl>
    <w:p w:rsidR="0074282F" w:rsidRPr="00E97728" w:rsidRDefault="00991D2F" w:rsidP="00B417E1">
      <w:pPr>
        <w:spacing w:after="0" w:line="240" w:lineRule="auto"/>
        <w:ind w:left="851" w:hanging="851"/>
        <w:jc w:val="both"/>
        <w:rPr>
          <w:rFonts w:ascii="Arial" w:hAnsi="Arial" w:cs="Arial"/>
        </w:rPr>
      </w:pPr>
      <w:r>
        <w:rPr>
          <w:rFonts w:ascii="Arial" w:hAnsi="Arial" w:cs="Arial"/>
        </w:rPr>
        <w:t>GL</w:t>
      </w:r>
      <w:r w:rsidR="007D1F60" w:rsidRPr="00E97728">
        <w:rPr>
          <w:rFonts w:ascii="Arial" w:hAnsi="Arial" w:cs="Arial"/>
        </w:rPr>
        <w:t xml:space="preserve">: grados </w:t>
      </w:r>
      <w:r w:rsidR="005E4D8F">
        <w:rPr>
          <w:rFonts w:ascii="Arial" w:hAnsi="Arial" w:cs="Arial"/>
        </w:rPr>
        <w:t xml:space="preserve">de </w:t>
      </w:r>
      <w:r w:rsidR="007D1F60" w:rsidRPr="00E97728">
        <w:rPr>
          <w:rFonts w:ascii="Arial" w:hAnsi="Arial" w:cs="Arial"/>
        </w:rPr>
        <w:t xml:space="preserve">libertad; </w:t>
      </w:r>
      <w:proofErr w:type="spellStart"/>
      <w:r w:rsidR="007D1F60" w:rsidRPr="00E97728">
        <w:rPr>
          <w:rFonts w:ascii="Arial" w:hAnsi="Arial" w:cs="Arial"/>
        </w:rPr>
        <w:t>F</w:t>
      </w:r>
      <w:r w:rsidR="005E4D8F">
        <w:rPr>
          <w:rFonts w:ascii="Arial" w:hAnsi="Arial" w:cs="Arial"/>
        </w:rPr>
        <w:t>c</w:t>
      </w:r>
      <w:proofErr w:type="spellEnd"/>
      <w:r w:rsidR="007D1F60" w:rsidRPr="00E97728">
        <w:rPr>
          <w:rFonts w:ascii="Arial" w:hAnsi="Arial" w:cs="Arial"/>
        </w:rPr>
        <w:t xml:space="preserve">: </w:t>
      </w:r>
      <w:r w:rsidR="005E4D8F">
        <w:rPr>
          <w:rFonts w:ascii="Arial" w:hAnsi="Arial" w:cs="Arial"/>
        </w:rPr>
        <w:t>valor de F</w:t>
      </w:r>
      <w:r w:rsidR="007D1F60" w:rsidRPr="00E97728">
        <w:rPr>
          <w:rFonts w:ascii="Arial" w:hAnsi="Arial" w:cs="Arial"/>
        </w:rPr>
        <w:t xml:space="preserve"> calculada; CV: coeficiente de variación</w:t>
      </w:r>
      <w:r>
        <w:rPr>
          <w:rFonts w:ascii="Arial" w:hAnsi="Arial" w:cs="Arial"/>
        </w:rPr>
        <w:t xml:space="preserve">; PR&gt;F: probabilidad mayor de </w:t>
      </w:r>
      <w:r w:rsidR="005E4D8F">
        <w:rPr>
          <w:rFonts w:ascii="Arial" w:hAnsi="Arial" w:cs="Arial"/>
        </w:rPr>
        <w:t>F</w:t>
      </w:r>
      <w:r>
        <w:rPr>
          <w:rFonts w:ascii="Arial" w:hAnsi="Arial" w:cs="Arial"/>
        </w:rPr>
        <w:t>.</w:t>
      </w:r>
      <w:r w:rsidR="00B417E1">
        <w:rPr>
          <w:rFonts w:ascii="Arial" w:hAnsi="Arial" w:cs="Arial"/>
        </w:rPr>
        <w:t xml:space="preserve"> </w:t>
      </w:r>
      <w:r w:rsidR="0074282F" w:rsidRPr="00E97728">
        <w:rPr>
          <w:rFonts w:ascii="Arial" w:hAnsi="Arial" w:cs="Arial"/>
        </w:rPr>
        <w:t>*nota: en los muestreos 4</w:t>
      </w:r>
      <w:r w:rsidR="005E4D8F">
        <w:rPr>
          <w:rFonts w:ascii="Arial" w:hAnsi="Arial" w:cs="Arial"/>
        </w:rPr>
        <w:t xml:space="preserve"> a 18</w:t>
      </w:r>
      <w:r w:rsidR="0074282F" w:rsidRPr="00E97728">
        <w:rPr>
          <w:rFonts w:ascii="Arial" w:hAnsi="Arial" w:cs="Arial"/>
        </w:rPr>
        <w:t xml:space="preserve"> de octubre </w:t>
      </w:r>
      <w:r w:rsidR="005E4D8F">
        <w:rPr>
          <w:rFonts w:ascii="Arial" w:hAnsi="Arial" w:cs="Arial"/>
        </w:rPr>
        <w:t xml:space="preserve">no hubo virosis. En los muestreos del 25 de octubre y </w:t>
      </w:r>
      <w:r w:rsidR="0074282F" w:rsidRPr="00E97728">
        <w:rPr>
          <w:rFonts w:ascii="Arial" w:hAnsi="Arial" w:cs="Arial"/>
        </w:rPr>
        <w:t xml:space="preserve">1 de noviembre, </w:t>
      </w:r>
      <w:r w:rsidR="005E4D8F">
        <w:rPr>
          <w:rFonts w:ascii="Arial" w:hAnsi="Arial" w:cs="Arial"/>
        </w:rPr>
        <w:t xml:space="preserve">cuando </w:t>
      </w:r>
      <w:r w:rsidR="0074282F" w:rsidRPr="00E97728">
        <w:rPr>
          <w:rFonts w:ascii="Arial" w:hAnsi="Arial" w:cs="Arial"/>
        </w:rPr>
        <w:t xml:space="preserve">se </w:t>
      </w:r>
      <w:r w:rsidR="005E4D8F">
        <w:rPr>
          <w:rFonts w:ascii="Arial" w:hAnsi="Arial" w:cs="Arial"/>
        </w:rPr>
        <w:t xml:space="preserve">registró </w:t>
      </w:r>
      <w:r w:rsidR="0074282F" w:rsidRPr="00E97728">
        <w:rPr>
          <w:rFonts w:ascii="Arial" w:hAnsi="Arial" w:cs="Arial"/>
        </w:rPr>
        <w:t>0 % de incidencia del vir</w:t>
      </w:r>
      <w:r w:rsidR="00051A2B">
        <w:rPr>
          <w:rFonts w:ascii="Arial" w:hAnsi="Arial" w:cs="Arial"/>
        </w:rPr>
        <w:t>us, en la transformación se usó</w:t>
      </w:r>
      <w:r w:rsidR="0074282F" w:rsidRPr="00E97728">
        <w:rPr>
          <w:rFonts w:ascii="Arial" w:hAnsi="Arial" w:cs="Arial"/>
        </w:rPr>
        <w:t xml:space="preserve"> 0.625 para que en el programa SAS no apareciera error.</w:t>
      </w:r>
    </w:p>
    <w:p w:rsidR="005B538F" w:rsidRDefault="005B538F" w:rsidP="00342950">
      <w:pPr>
        <w:spacing w:before="240" w:line="480" w:lineRule="auto"/>
        <w:jc w:val="both"/>
        <w:rPr>
          <w:rFonts w:ascii="Arial" w:hAnsi="Arial" w:cs="Arial"/>
          <w:sz w:val="24"/>
          <w:szCs w:val="24"/>
        </w:rPr>
      </w:pPr>
    </w:p>
    <w:p w:rsidR="00736E44" w:rsidRPr="00F311B6" w:rsidRDefault="008F2284" w:rsidP="00384152">
      <w:pPr>
        <w:pStyle w:val="Ttulo2"/>
        <w:spacing w:line="480" w:lineRule="auto"/>
        <w:rPr>
          <w:rFonts w:ascii="Arial" w:hAnsi="Arial" w:cs="Arial"/>
          <w:color w:val="auto"/>
          <w:sz w:val="24"/>
          <w:szCs w:val="24"/>
        </w:rPr>
      </w:pPr>
      <w:bookmarkStart w:id="32" w:name="_Toc433274316"/>
      <w:r w:rsidRPr="00F311B6">
        <w:rPr>
          <w:rFonts w:ascii="Arial" w:hAnsi="Arial" w:cs="Arial"/>
          <w:color w:val="auto"/>
          <w:sz w:val="24"/>
          <w:szCs w:val="24"/>
        </w:rPr>
        <w:lastRenderedPageBreak/>
        <w:t>4.2.2. Incidencia de la hoja plateada</w:t>
      </w:r>
      <w:bookmarkEnd w:id="32"/>
      <w:r w:rsidR="00CB6BB9" w:rsidRPr="00F311B6">
        <w:rPr>
          <w:rFonts w:ascii="Arial" w:hAnsi="Arial" w:cs="Arial"/>
          <w:color w:val="auto"/>
          <w:sz w:val="24"/>
          <w:szCs w:val="24"/>
        </w:rPr>
        <w:tab/>
      </w:r>
    </w:p>
    <w:p w:rsidR="0043136B" w:rsidRDefault="00A93042" w:rsidP="004F7707">
      <w:pPr>
        <w:spacing w:after="0" w:line="480" w:lineRule="auto"/>
        <w:ind w:firstLine="709"/>
        <w:jc w:val="both"/>
        <w:rPr>
          <w:rFonts w:ascii="Arial" w:hAnsi="Arial" w:cs="Arial"/>
          <w:sz w:val="24"/>
          <w:szCs w:val="24"/>
        </w:rPr>
      </w:pPr>
      <w:r>
        <w:rPr>
          <w:rFonts w:ascii="Arial" w:hAnsi="Arial" w:cs="Arial"/>
          <w:sz w:val="24"/>
          <w:szCs w:val="24"/>
        </w:rPr>
        <w:t xml:space="preserve">En la </w:t>
      </w:r>
      <w:r w:rsidR="000D796D">
        <w:rPr>
          <w:rFonts w:ascii="Arial" w:hAnsi="Arial" w:cs="Arial"/>
          <w:sz w:val="24"/>
          <w:szCs w:val="24"/>
        </w:rPr>
        <w:t>F</w:t>
      </w:r>
      <w:r>
        <w:rPr>
          <w:rFonts w:ascii="Arial" w:hAnsi="Arial" w:cs="Arial"/>
          <w:sz w:val="24"/>
          <w:szCs w:val="24"/>
        </w:rPr>
        <w:t xml:space="preserve">igura 8 se muestra que los muestreos realizados </w:t>
      </w:r>
      <w:r w:rsidR="00B417E1">
        <w:rPr>
          <w:rFonts w:ascii="Arial" w:hAnsi="Arial" w:cs="Arial"/>
          <w:sz w:val="24"/>
          <w:szCs w:val="24"/>
        </w:rPr>
        <w:t>d</w:t>
      </w:r>
      <w:r>
        <w:rPr>
          <w:rFonts w:ascii="Arial" w:hAnsi="Arial" w:cs="Arial"/>
          <w:sz w:val="24"/>
          <w:szCs w:val="24"/>
        </w:rPr>
        <w:t>el 4</w:t>
      </w:r>
      <w:r w:rsidR="0043136B">
        <w:rPr>
          <w:rFonts w:ascii="Arial" w:hAnsi="Arial" w:cs="Arial"/>
          <w:sz w:val="24"/>
          <w:szCs w:val="24"/>
        </w:rPr>
        <w:t xml:space="preserve"> al 18 de octubre </w:t>
      </w:r>
      <w:r>
        <w:rPr>
          <w:rFonts w:ascii="Arial" w:hAnsi="Arial" w:cs="Arial"/>
          <w:sz w:val="24"/>
          <w:szCs w:val="24"/>
        </w:rPr>
        <w:t xml:space="preserve"> del 2014, </w:t>
      </w:r>
      <w:r w:rsidR="0043136B">
        <w:rPr>
          <w:rFonts w:ascii="Arial" w:hAnsi="Arial" w:cs="Arial"/>
          <w:sz w:val="24"/>
          <w:szCs w:val="24"/>
        </w:rPr>
        <w:t xml:space="preserve">no </w:t>
      </w:r>
      <w:r>
        <w:rPr>
          <w:rFonts w:ascii="Arial" w:hAnsi="Arial" w:cs="Arial"/>
          <w:sz w:val="24"/>
          <w:szCs w:val="24"/>
        </w:rPr>
        <w:t>se present</w:t>
      </w:r>
      <w:r w:rsidR="0043136B">
        <w:rPr>
          <w:rFonts w:ascii="Arial" w:hAnsi="Arial" w:cs="Arial"/>
          <w:sz w:val="24"/>
          <w:szCs w:val="24"/>
        </w:rPr>
        <w:t>aron plantas con síntomas de la hoja plateada causada por una toxina inyectada por la mosca blanca (</w:t>
      </w:r>
      <w:r w:rsidR="0043136B" w:rsidRPr="0043136B">
        <w:rPr>
          <w:rFonts w:ascii="Arial" w:hAnsi="Arial" w:cs="Arial"/>
          <w:i/>
          <w:sz w:val="24"/>
          <w:szCs w:val="24"/>
        </w:rPr>
        <w:t xml:space="preserve">B. </w:t>
      </w:r>
      <w:proofErr w:type="spellStart"/>
      <w:r w:rsidR="0043136B" w:rsidRPr="0043136B">
        <w:rPr>
          <w:rFonts w:ascii="Arial" w:hAnsi="Arial" w:cs="Arial"/>
          <w:i/>
          <w:sz w:val="24"/>
          <w:szCs w:val="24"/>
        </w:rPr>
        <w:t>argentifolii</w:t>
      </w:r>
      <w:proofErr w:type="spellEnd"/>
      <w:r w:rsidR="00991D2F">
        <w:rPr>
          <w:rFonts w:ascii="Arial" w:hAnsi="Arial" w:cs="Arial"/>
          <w:sz w:val="24"/>
          <w:szCs w:val="24"/>
        </w:rPr>
        <w:t xml:space="preserve">), por lo tanto no se </w:t>
      </w:r>
      <w:r w:rsidR="00B417E1">
        <w:rPr>
          <w:rFonts w:ascii="Arial" w:hAnsi="Arial" w:cs="Arial"/>
          <w:sz w:val="24"/>
          <w:szCs w:val="24"/>
        </w:rPr>
        <w:t>registraron</w:t>
      </w:r>
      <w:r w:rsidR="0043136B">
        <w:rPr>
          <w:rFonts w:ascii="Arial" w:hAnsi="Arial" w:cs="Arial"/>
          <w:sz w:val="24"/>
          <w:szCs w:val="24"/>
        </w:rPr>
        <w:t xml:space="preserve"> </w:t>
      </w:r>
      <w:r w:rsidR="00991D2F">
        <w:rPr>
          <w:rFonts w:ascii="Arial" w:hAnsi="Arial" w:cs="Arial"/>
          <w:sz w:val="24"/>
          <w:szCs w:val="24"/>
        </w:rPr>
        <w:t>di</w:t>
      </w:r>
      <w:r w:rsidR="0043136B">
        <w:rPr>
          <w:rFonts w:ascii="Arial" w:hAnsi="Arial" w:cs="Arial"/>
          <w:sz w:val="24"/>
          <w:szCs w:val="24"/>
        </w:rPr>
        <w:t>ferencia</w:t>
      </w:r>
      <w:r w:rsidR="00991D2F">
        <w:rPr>
          <w:rFonts w:ascii="Arial" w:hAnsi="Arial" w:cs="Arial"/>
          <w:sz w:val="24"/>
          <w:szCs w:val="24"/>
        </w:rPr>
        <w:t>s</w:t>
      </w:r>
      <w:r w:rsidR="0043136B">
        <w:rPr>
          <w:rFonts w:ascii="Arial" w:hAnsi="Arial" w:cs="Arial"/>
          <w:sz w:val="24"/>
          <w:szCs w:val="24"/>
        </w:rPr>
        <w:t xml:space="preserve"> entre tratamientos</w:t>
      </w:r>
      <w:r w:rsidR="00991D2F">
        <w:rPr>
          <w:rFonts w:ascii="Arial" w:hAnsi="Arial" w:cs="Arial"/>
          <w:sz w:val="24"/>
          <w:szCs w:val="24"/>
        </w:rPr>
        <w:t xml:space="preserve"> para este per</w:t>
      </w:r>
      <w:r w:rsidR="000D796D">
        <w:rPr>
          <w:rFonts w:ascii="Arial" w:hAnsi="Arial" w:cs="Arial"/>
          <w:sz w:val="24"/>
          <w:szCs w:val="24"/>
        </w:rPr>
        <w:t>í</w:t>
      </w:r>
      <w:r w:rsidR="00991D2F">
        <w:rPr>
          <w:rFonts w:ascii="Arial" w:hAnsi="Arial" w:cs="Arial"/>
          <w:sz w:val="24"/>
          <w:szCs w:val="24"/>
        </w:rPr>
        <w:t>odo.</w:t>
      </w:r>
    </w:p>
    <w:p w:rsidR="00CD7456" w:rsidRDefault="00CD7456" w:rsidP="00B417E1">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335200" cy="3127584"/>
            <wp:effectExtent l="0" t="0" r="0" b="0"/>
            <wp:docPr id="4" name="Imagen 4" descr="C:\Users\aurelio\Desktop\hojaplate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elio\Desktop\hojaplatead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5200" cy="3127584"/>
                    </a:xfrm>
                    <a:prstGeom prst="rect">
                      <a:avLst/>
                    </a:prstGeom>
                    <a:noFill/>
                    <a:ln>
                      <a:noFill/>
                    </a:ln>
                  </pic:spPr>
                </pic:pic>
              </a:graphicData>
            </a:graphic>
          </wp:inline>
        </w:drawing>
      </w:r>
    </w:p>
    <w:p w:rsidR="00CD7456" w:rsidRDefault="00CD7456" w:rsidP="00CD7456">
      <w:pPr>
        <w:spacing w:after="0" w:line="240" w:lineRule="auto"/>
        <w:ind w:left="851" w:hanging="851"/>
        <w:jc w:val="both"/>
        <w:rPr>
          <w:rFonts w:ascii="Arial" w:hAnsi="Arial" w:cs="Arial"/>
          <w:szCs w:val="24"/>
        </w:rPr>
      </w:pPr>
      <w:r>
        <w:rPr>
          <w:rFonts w:ascii="Arial" w:hAnsi="Arial" w:cs="Arial"/>
          <w:b/>
          <w:sz w:val="24"/>
          <w:szCs w:val="24"/>
        </w:rPr>
        <w:t>Figura 8. Incidencia de hoja plateada</w:t>
      </w:r>
      <w:r w:rsidRPr="000866A1">
        <w:rPr>
          <w:rFonts w:ascii="Arial" w:hAnsi="Arial" w:cs="Arial"/>
          <w:b/>
          <w:sz w:val="24"/>
          <w:szCs w:val="24"/>
        </w:rPr>
        <w:t xml:space="preserve"> y significancia estadística en los tratamientos de manejo en calabacita, híbrido </w:t>
      </w:r>
      <w:proofErr w:type="spellStart"/>
      <w:r w:rsidRPr="000866A1">
        <w:rPr>
          <w:rFonts w:ascii="Arial" w:hAnsi="Arial" w:cs="Arial"/>
          <w:b/>
          <w:sz w:val="24"/>
          <w:szCs w:val="24"/>
        </w:rPr>
        <w:t>Hurakan</w:t>
      </w:r>
      <w:proofErr w:type="spellEnd"/>
      <w:r>
        <w:rPr>
          <w:rFonts w:ascii="Arial" w:hAnsi="Arial" w:cs="Arial"/>
          <w:b/>
          <w:sz w:val="24"/>
          <w:szCs w:val="24"/>
        </w:rPr>
        <w:t xml:space="preserve"> F1</w:t>
      </w:r>
      <w:r w:rsidRPr="000866A1">
        <w:rPr>
          <w:rFonts w:ascii="Arial" w:hAnsi="Arial" w:cs="Arial"/>
          <w:b/>
          <w:sz w:val="24"/>
          <w:szCs w:val="24"/>
        </w:rPr>
        <w:t>. UAAAN-UL, 2014.</w:t>
      </w:r>
      <w:r w:rsidR="00B417E1">
        <w:rPr>
          <w:rFonts w:ascii="Arial" w:hAnsi="Arial" w:cs="Arial"/>
          <w:b/>
          <w:sz w:val="24"/>
          <w:szCs w:val="24"/>
        </w:rPr>
        <w:t xml:space="preserve"> </w:t>
      </w:r>
      <w:r w:rsidRPr="00E97728">
        <w:rPr>
          <w:rFonts w:ascii="Arial" w:hAnsi="Arial" w:cs="Arial"/>
          <w:b/>
          <w:szCs w:val="24"/>
        </w:rPr>
        <w:t>*</w:t>
      </w:r>
      <w:r w:rsidRPr="00E97728">
        <w:rPr>
          <w:rFonts w:ascii="Arial" w:hAnsi="Arial" w:cs="Arial"/>
          <w:szCs w:val="24"/>
        </w:rPr>
        <w:t>nota: la grafica de la hoja plateada esta expresada en porcentaje (%) de plantas enfermas.</w:t>
      </w:r>
    </w:p>
    <w:p w:rsidR="00CD7456" w:rsidRPr="00CD7456" w:rsidRDefault="00CD7456" w:rsidP="00CD7456">
      <w:pPr>
        <w:spacing w:after="0" w:line="480" w:lineRule="auto"/>
        <w:jc w:val="both"/>
        <w:rPr>
          <w:rFonts w:ascii="Arial" w:hAnsi="Arial" w:cs="Arial"/>
          <w:szCs w:val="24"/>
        </w:rPr>
      </w:pPr>
    </w:p>
    <w:p w:rsidR="00985AAA" w:rsidRDefault="0043136B" w:rsidP="004F7707">
      <w:pPr>
        <w:spacing w:after="0" w:line="480" w:lineRule="auto"/>
        <w:ind w:firstLine="709"/>
        <w:jc w:val="both"/>
        <w:rPr>
          <w:rFonts w:ascii="Arial" w:hAnsi="Arial" w:cs="Arial"/>
          <w:sz w:val="24"/>
          <w:szCs w:val="24"/>
        </w:rPr>
      </w:pPr>
      <w:r>
        <w:rPr>
          <w:rFonts w:ascii="Arial" w:hAnsi="Arial" w:cs="Arial"/>
          <w:sz w:val="24"/>
          <w:szCs w:val="24"/>
        </w:rPr>
        <w:t xml:space="preserve">En los muestreos realizados </w:t>
      </w:r>
      <w:r w:rsidR="00991D2F">
        <w:rPr>
          <w:rFonts w:ascii="Arial" w:hAnsi="Arial" w:cs="Arial"/>
          <w:sz w:val="24"/>
          <w:szCs w:val="24"/>
        </w:rPr>
        <w:t>d</w:t>
      </w:r>
      <w:r>
        <w:rPr>
          <w:rFonts w:ascii="Arial" w:hAnsi="Arial" w:cs="Arial"/>
          <w:sz w:val="24"/>
          <w:szCs w:val="24"/>
        </w:rPr>
        <w:t xml:space="preserve">el 25 de octubre al 22 de noviembre del 2014, se </w:t>
      </w:r>
      <w:r w:rsidR="00B417E1">
        <w:rPr>
          <w:rFonts w:ascii="Arial" w:hAnsi="Arial" w:cs="Arial"/>
          <w:sz w:val="24"/>
          <w:szCs w:val="24"/>
        </w:rPr>
        <w:t>registraron</w:t>
      </w:r>
      <w:r>
        <w:rPr>
          <w:rFonts w:ascii="Arial" w:hAnsi="Arial" w:cs="Arial"/>
          <w:sz w:val="24"/>
          <w:szCs w:val="24"/>
        </w:rPr>
        <w:t xml:space="preserve"> diferencias significativas e</w:t>
      </w:r>
      <w:r w:rsidR="00F67BBD">
        <w:rPr>
          <w:rFonts w:ascii="Arial" w:hAnsi="Arial" w:cs="Arial"/>
          <w:sz w:val="24"/>
          <w:szCs w:val="24"/>
        </w:rPr>
        <w:t>ntre los tra</w:t>
      </w:r>
      <w:r w:rsidR="004C29A5">
        <w:rPr>
          <w:rFonts w:ascii="Arial" w:hAnsi="Arial" w:cs="Arial"/>
          <w:sz w:val="24"/>
          <w:szCs w:val="24"/>
        </w:rPr>
        <w:t>tamientos de manejo</w:t>
      </w:r>
      <w:r w:rsidR="005A379C">
        <w:rPr>
          <w:rFonts w:ascii="Arial" w:hAnsi="Arial" w:cs="Arial"/>
          <w:sz w:val="24"/>
          <w:szCs w:val="24"/>
        </w:rPr>
        <w:t xml:space="preserve"> (Cuadro 7)</w:t>
      </w:r>
      <w:r w:rsidR="00AE2D37">
        <w:rPr>
          <w:rFonts w:ascii="Arial" w:hAnsi="Arial" w:cs="Arial"/>
          <w:sz w:val="24"/>
          <w:szCs w:val="24"/>
        </w:rPr>
        <w:t xml:space="preserve">, </w:t>
      </w:r>
      <w:r w:rsidR="001002A6">
        <w:rPr>
          <w:rFonts w:ascii="Arial" w:hAnsi="Arial" w:cs="Arial"/>
          <w:sz w:val="24"/>
          <w:szCs w:val="24"/>
        </w:rPr>
        <w:t>siendo el mejor tratamiento el M</w:t>
      </w:r>
      <w:r w:rsidR="00AE2D37">
        <w:rPr>
          <w:rFonts w:ascii="Arial" w:hAnsi="Arial" w:cs="Arial"/>
          <w:sz w:val="24"/>
          <w:szCs w:val="24"/>
        </w:rPr>
        <w:t>icro túnel registrando porcentajes de 7 % en la ultima fecha de muestreo (22 de noviembre de 2014)</w:t>
      </w:r>
      <w:r>
        <w:rPr>
          <w:rFonts w:ascii="Arial" w:hAnsi="Arial" w:cs="Arial"/>
          <w:sz w:val="24"/>
          <w:szCs w:val="24"/>
        </w:rPr>
        <w:t>, presentándose los síntomas después de dos semanas de haberse descubiert</w:t>
      </w:r>
      <w:r w:rsidR="00F67BBD">
        <w:rPr>
          <w:rFonts w:ascii="Arial" w:hAnsi="Arial" w:cs="Arial"/>
          <w:sz w:val="24"/>
          <w:szCs w:val="24"/>
        </w:rPr>
        <w:t>o. Mientras que en los tratamiento</w:t>
      </w:r>
      <w:r w:rsidR="00B417E1">
        <w:rPr>
          <w:rFonts w:ascii="Arial" w:hAnsi="Arial" w:cs="Arial"/>
          <w:sz w:val="24"/>
          <w:szCs w:val="24"/>
        </w:rPr>
        <w:t>s</w:t>
      </w:r>
      <w:r w:rsidR="00AD4BBD">
        <w:rPr>
          <w:rFonts w:ascii="Arial" w:hAnsi="Arial" w:cs="Arial"/>
          <w:sz w:val="24"/>
          <w:szCs w:val="24"/>
        </w:rPr>
        <w:t xml:space="preserve"> de manejo Con y S</w:t>
      </w:r>
      <w:r w:rsidR="00F67BBD">
        <w:rPr>
          <w:rFonts w:ascii="Arial" w:hAnsi="Arial" w:cs="Arial"/>
          <w:sz w:val="24"/>
          <w:szCs w:val="24"/>
        </w:rPr>
        <w:t xml:space="preserve">in control se presentaron en el cuarto muestreo (25 de octubre) </w:t>
      </w:r>
      <w:r w:rsidR="006B230E">
        <w:rPr>
          <w:rFonts w:ascii="Arial" w:hAnsi="Arial" w:cs="Arial"/>
          <w:sz w:val="24"/>
          <w:szCs w:val="24"/>
        </w:rPr>
        <w:t>con porcentajes de 5 y 16 %</w:t>
      </w:r>
      <w:r w:rsidR="00B417E1">
        <w:rPr>
          <w:rFonts w:ascii="Arial" w:hAnsi="Arial" w:cs="Arial"/>
          <w:sz w:val="24"/>
          <w:szCs w:val="24"/>
        </w:rPr>
        <w:t>,</w:t>
      </w:r>
      <w:r w:rsidR="006B230E">
        <w:rPr>
          <w:rFonts w:ascii="Arial" w:hAnsi="Arial" w:cs="Arial"/>
          <w:sz w:val="24"/>
          <w:szCs w:val="24"/>
        </w:rPr>
        <w:t xml:space="preserve"> respectivamente</w:t>
      </w:r>
      <w:r w:rsidR="00E52821">
        <w:rPr>
          <w:rFonts w:ascii="Arial" w:hAnsi="Arial" w:cs="Arial"/>
          <w:sz w:val="24"/>
          <w:szCs w:val="24"/>
        </w:rPr>
        <w:t>.</w:t>
      </w:r>
      <w:r w:rsidR="000473D6">
        <w:rPr>
          <w:rFonts w:ascii="Arial" w:hAnsi="Arial" w:cs="Arial"/>
          <w:sz w:val="24"/>
          <w:szCs w:val="24"/>
        </w:rPr>
        <w:t xml:space="preserve"> </w:t>
      </w:r>
    </w:p>
    <w:p w:rsidR="005A379C" w:rsidRDefault="005A379C" w:rsidP="005A379C">
      <w:pPr>
        <w:spacing w:after="0" w:line="240" w:lineRule="auto"/>
        <w:ind w:left="851" w:hanging="851"/>
        <w:jc w:val="both"/>
        <w:rPr>
          <w:rFonts w:ascii="Arial" w:hAnsi="Arial" w:cs="Arial"/>
          <w:sz w:val="24"/>
          <w:szCs w:val="24"/>
        </w:rPr>
      </w:pPr>
      <w:r>
        <w:rPr>
          <w:rFonts w:ascii="Arial" w:hAnsi="Arial" w:cs="Arial"/>
          <w:b/>
          <w:sz w:val="24"/>
        </w:rPr>
        <w:lastRenderedPageBreak/>
        <w:t xml:space="preserve">Cuadro 7. </w:t>
      </w:r>
      <w:r w:rsidRPr="00A3079A">
        <w:rPr>
          <w:rFonts w:ascii="Arial" w:hAnsi="Arial" w:cs="Arial"/>
          <w:b/>
          <w:sz w:val="24"/>
        </w:rPr>
        <w:t xml:space="preserve">Resultados de análisis de varianza para </w:t>
      </w:r>
      <w:r>
        <w:rPr>
          <w:rFonts w:ascii="Arial" w:hAnsi="Arial" w:cs="Arial"/>
          <w:b/>
          <w:sz w:val="24"/>
        </w:rPr>
        <w:t xml:space="preserve">incidencia de hoja plateada </w:t>
      </w:r>
      <w:r w:rsidRPr="00A3079A">
        <w:rPr>
          <w:rFonts w:ascii="Arial" w:hAnsi="Arial" w:cs="Arial"/>
          <w:b/>
          <w:sz w:val="24"/>
        </w:rPr>
        <w:t>en calabacita, h</w:t>
      </w:r>
      <w:r>
        <w:rPr>
          <w:rFonts w:ascii="Arial" w:hAnsi="Arial" w:cs="Arial"/>
          <w:b/>
          <w:sz w:val="24"/>
        </w:rPr>
        <w:t>í</w:t>
      </w:r>
      <w:r w:rsidRPr="00A3079A">
        <w:rPr>
          <w:rFonts w:ascii="Arial" w:hAnsi="Arial" w:cs="Arial"/>
          <w:b/>
          <w:sz w:val="24"/>
        </w:rPr>
        <w:t xml:space="preserve">brido </w:t>
      </w:r>
      <w:proofErr w:type="spellStart"/>
      <w:r w:rsidRPr="00A3079A">
        <w:rPr>
          <w:rFonts w:ascii="Arial" w:hAnsi="Arial" w:cs="Arial"/>
          <w:b/>
          <w:sz w:val="24"/>
        </w:rPr>
        <w:t>Hurakan</w:t>
      </w:r>
      <w:proofErr w:type="spellEnd"/>
      <w:r w:rsidRPr="00A3079A">
        <w:rPr>
          <w:rFonts w:ascii="Arial" w:hAnsi="Arial" w:cs="Arial"/>
          <w:b/>
          <w:sz w:val="24"/>
        </w:rPr>
        <w:t xml:space="preserve"> F1.</w:t>
      </w:r>
      <w:r>
        <w:rPr>
          <w:rFonts w:ascii="Arial" w:hAnsi="Arial" w:cs="Arial"/>
          <w:b/>
          <w:sz w:val="24"/>
        </w:rPr>
        <w:t xml:space="preserve"> UAAAN-UL, 2014. V</w:t>
      </w:r>
      <w:r w:rsidRPr="00A3079A">
        <w:rPr>
          <w:rFonts w:ascii="Arial" w:hAnsi="Arial" w:cs="Arial"/>
          <w:b/>
          <w:sz w:val="24"/>
        </w:rPr>
        <w:t xml:space="preserve">ariable transformada con </w:t>
      </w:r>
      <w:proofErr w:type="spellStart"/>
      <w:r>
        <w:rPr>
          <w:rFonts w:ascii="Arial" w:hAnsi="Arial" w:cs="Arial"/>
          <w:b/>
          <w:sz w:val="24"/>
        </w:rPr>
        <w:t>arcoseno</w:t>
      </w:r>
      <w:proofErr w:type="spellEnd"/>
      <w:r w:rsidRPr="003C4321">
        <w:rPr>
          <w:rFonts w:ascii="Arial" w:hAnsi="Arial" w:cs="Arial"/>
          <w:b/>
          <w:sz w:val="24"/>
        </w:rPr>
        <w:t xml:space="preserve"> √</w:t>
      </w:r>
      <w:r w:rsidRPr="003C4321">
        <w:rPr>
          <w:rFonts w:ascii="Arial" w:hAnsi="Arial" w:cs="Arial"/>
          <w:b/>
          <w:sz w:val="24"/>
          <w:vertAlign w:val="superscript"/>
        </w:rPr>
        <w:t>2</w:t>
      </w:r>
      <w:r>
        <w:rPr>
          <w:rFonts w:ascii="Arial" w:hAnsi="Arial" w:cs="Arial"/>
          <w:b/>
          <w:sz w:val="24"/>
        </w:rPr>
        <w:t xml:space="preserve">  de la proporción</w:t>
      </w:r>
      <w:r w:rsidRPr="00A3079A">
        <w:rPr>
          <w:rFonts w:ascii="Arial" w:hAnsi="Arial" w:cs="Arial"/>
          <w:b/>
          <w:sz w:val="24"/>
        </w:rPr>
        <w:t xml:space="preserve"> </w:t>
      </w:r>
      <w:r>
        <w:rPr>
          <w:rFonts w:ascii="Arial" w:hAnsi="Arial" w:cs="Arial"/>
          <w:b/>
          <w:sz w:val="24"/>
        </w:rPr>
        <w:t>de plantas enfermas.</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1676"/>
        <w:gridCol w:w="1698"/>
        <w:gridCol w:w="1711"/>
        <w:gridCol w:w="1698"/>
      </w:tblGrid>
      <w:tr w:rsidR="005A379C" w:rsidRPr="00084690" w:rsidTr="00BA2A77">
        <w:tc>
          <w:tcPr>
            <w:tcW w:w="2271" w:type="dxa"/>
            <w:tcBorders>
              <w:top w:val="single" w:sz="4" w:space="0" w:color="auto"/>
              <w:bottom w:val="single" w:sz="4" w:space="0" w:color="auto"/>
            </w:tcBorders>
          </w:tcPr>
          <w:p w:rsidR="005A379C" w:rsidRPr="00084690" w:rsidRDefault="005A379C" w:rsidP="00BA2A77">
            <w:pPr>
              <w:jc w:val="center"/>
              <w:rPr>
                <w:rFonts w:ascii="Arial" w:hAnsi="Arial" w:cs="Arial"/>
                <w:sz w:val="24"/>
                <w:szCs w:val="24"/>
              </w:rPr>
            </w:pPr>
            <w:r w:rsidRPr="003B5057">
              <w:rPr>
                <w:rFonts w:ascii="Arial" w:hAnsi="Arial" w:cs="Arial"/>
                <w:sz w:val="24"/>
                <w:szCs w:val="24"/>
              </w:rPr>
              <w:t>F</w:t>
            </w:r>
            <w:r>
              <w:rPr>
                <w:rFonts w:ascii="Arial" w:hAnsi="Arial" w:cs="Arial"/>
                <w:sz w:val="24"/>
                <w:szCs w:val="24"/>
              </w:rPr>
              <w:t>echa de muestreo</w:t>
            </w:r>
          </w:p>
        </w:tc>
        <w:tc>
          <w:tcPr>
            <w:tcW w:w="1676" w:type="dxa"/>
            <w:tcBorders>
              <w:top w:val="single" w:sz="4" w:space="0" w:color="auto"/>
              <w:bottom w:val="single" w:sz="4" w:space="0" w:color="auto"/>
            </w:tcBorders>
          </w:tcPr>
          <w:p w:rsidR="005A379C" w:rsidRPr="00084690" w:rsidRDefault="007F4126" w:rsidP="00BA2A77">
            <w:pPr>
              <w:jc w:val="center"/>
              <w:rPr>
                <w:rFonts w:ascii="Arial" w:hAnsi="Arial" w:cs="Arial"/>
                <w:sz w:val="24"/>
                <w:szCs w:val="24"/>
              </w:rPr>
            </w:pPr>
            <w:r>
              <w:rPr>
                <w:rFonts w:ascii="Arial" w:hAnsi="Arial" w:cs="Arial"/>
                <w:sz w:val="24"/>
                <w:szCs w:val="24"/>
              </w:rPr>
              <w:t>G</w:t>
            </w:r>
            <w:r w:rsidR="005A379C" w:rsidRPr="00084690">
              <w:rPr>
                <w:rFonts w:ascii="Arial" w:hAnsi="Arial" w:cs="Arial"/>
                <w:sz w:val="24"/>
                <w:szCs w:val="24"/>
              </w:rPr>
              <w:t>L</w:t>
            </w:r>
          </w:p>
        </w:tc>
        <w:tc>
          <w:tcPr>
            <w:tcW w:w="1698" w:type="dxa"/>
            <w:tcBorders>
              <w:top w:val="single" w:sz="4" w:space="0" w:color="auto"/>
              <w:bottom w:val="single" w:sz="4" w:space="0" w:color="auto"/>
            </w:tcBorders>
          </w:tcPr>
          <w:p w:rsidR="005A379C" w:rsidRPr="00084690" w:rsidRDefault="005A379C" w:rsidP="007F4126">
            <w:pPr>
              <w:jc w:val="center"/>
              <w:rPr>
                <w:rFonts w:ascii="Arial" w:hAnsi="Arial" w:cs="Arial"/>
                <w:sz w:val="24"/>
                <w:szCs w:val="24"/>
              </w:rPr>
            </w:pPr>
            <w:proofErr w:type="spellStart"/>
            <w:r w:rsidRPr="00084690">
              <w:rPr>
                <w:rFonts w:ascii="Arial" w:hAnsi="Arial" w:cs="Arial"/>
                <w:sz w:val="24"/>
                <w:szCs w:val="24"/>
              </w:rPr>
              <w:t>F</w:t>
            </w:r>
            <w:r w:rsidR="007F4126">
              <w:rPr>
                <w:rFonts w:ascii="Arial" w:hAnsi="Arial" w:cs="Arial"/>
                <w:sz w:val="24"/>
                <w:szCs w:val="24"/>
              </w:rPr>
              <w:t>c</w:t>
            </w:r>
            <w:proofErr w:type="spellEnd"/>
          </w:p>
        </w:tc>
        <w:tc>
          <w:tcPr>
            <w:tcW w:w="1711" w:type="dxa"/>
            <w:tcBorders>
              <w:top w:val="single" w:sz="4" w:space="0" w:color="auto"/>
              <w:bottom w:val="single" w:sz="4" w:space="0" w:color="auto"/>
            </w:tcBorders>
          </w:tcPr>
          <w:p w:rsidR="005A379C" w:rsidRPr="00084690" w:rsidRDefault="005A379C" w:rsidP="00BA2A77">
            <w:pPr>
              <w:jc w:val="center"/>
              <w:rPr>
                <w:rFonts w:ascii="Arial" w:hAnsi="Arial" w:cs="Arial"/>
                <w:sz w:val="24"/>
                <w:szCs w:val="24"/>
              </w:rPr>
            </w:pPr>
            <w:r w:rsidRPr="00084690">
              <w:rPr>
                <w:rFonts w:ascii="Arial" w:hAnsi="Arial" w:cs="Arial"/>
                <w:sz w:val="24"/>
                <w:szCs w:val="24"/>
              </w:rPr>
              <w:t>PR&gt;F</w:t>
            </w:r>
          </w:p>
        </w:tc>
        <w:tc>
          <w:tcPr>
            <w:tcW w:w="1698" w:type="dxa"/>
            <w:tcBorders>
              <w:top w:val="single" w:sz="4" w:space="0" w:color="auto"/>
              <w:bottom w:val="single" w:sz="4" w:space="0" w:color="auto"/>
            </w:tcBorders>
          </w:tcPr>
          <w:p w:rsidR="005A379C" w:rsidRPr="00084690" w:rsidRDefault="005A379C" w:rsidP="007F4126">
            <w:pPr>
              <w:jc w:val="center"/>
              <w:rPr>
                <w:rFonts w:ascii="Arial" w:hAnsi="Arial" w:cs="Arial"/>
                <w:sz w:val="24"/>
                <w:szCs w:val="24"/>
              </w:rPr>
            </w:pPr>
            <w:r w:rsidRPr="00084690">
              <w:rPr>
                <w:rFonts w:ascii="Arial" w:hAnsi="Arial" w:cs="Arial"/>
                <w:sz w:val="24"/>
                <w:szCs w:val="24"/>
              </w:rPr>
              <w:t>CV (%)</w:t>
            </w:r>
          </w:p>
        </w:tc>
      </w:tr>
      <w:tr w:rsidR="005A379C" w:rsidRPr="00084690" w:rsidTr="00BA2A77">
        <w:tc>
          <w:tcPr>
            <w:tcW w:w="2271" w:type="dxa"/>
            <w:tcBorders>
              <w:top w:val="single" w:sz="4" w:space="0" w:color="auto"/>
            </w:tcBorders>
          </w:tcPr>
          <w:p w:rsidR="005A379C" w:rsidRPr="004D0B28" w:rsidRDefault="005A379C" w:rsidP="00BA2A77">
            <w:pPr>
              <w:jc w:val="center"/>
              <w:rPr>
                <w:rFonts w:ascii="Arial" w:hAnsi="Arial" w:cs="Arial"/>
                <w:sz w:val="24"/>
                <w:szCs w:val="24"/>
              </w:rPr>
            </w:pPr>
            <w:r>
              <w:rPr>
                <w:rFonts w:ascii="Arial" w:hAnsi="Arial" w:cs="Arial"/>
                <w:sz w:val="24"/>
                <w:szCs w:val="24"/>
              </w:rPr>
              <w:t>4 octubre</w:t>
            </w:r>
          </w:p>
        </w:tc>
        <w:tc>
          <w:tcPr>
            <w:tcW w:w="1676" w:type="dxa"/>
            <w:tcBorders>
              <w:top w:val="single" w:sz="4" w:space="0" w:color="auto"/>
            </w:tcBorders>
          </w:tcPr>
          <w:p w:rsidR="005A379C" w:rsidRPr="00084690" w:rsidRDefault="000D796D" w:rsidP="000D796D">
            <w:pPr>
              <w:jc w:val="center"/>
              <w:rPr>
                <w:rFonts w:ascii="Arial" w:hAnsi="Arial" w:cs="Arial"/>
                <w:sz w:val="24"/>
                <w:szCs w:val="24"/>
              </w:rPr>
            </w:pPr>
            <w:r>
              <w:rPr>
                <w:rFonts w:ascii="Arial" w:hAnsi="Arial" w:cs="Arial"/>
                <w:sz w:val="24"/>
                <w:szCs w:val="24"/>
              </w:rPr>
              <w:t>---</w:t>
            </w:r>
          </w:p>
        </w:tc>
        <w:tc>
          <w:tcPr>
            <w:tcW w:w="1698" w:type="dxa"/>
            <w:tcBorders>
              <w:top w:val="single" w:sz="4" w:space="0" w:color="auto"/>
            </w:tcBorders>
          </w:tcPr>
          <w:p w:rsidR="005A379C" w:rsidRPr="00084690" w:rsidRDefault="000D796D" w:rsidP="000D796D">
            <w:pPr>
              <w:jc w:val="center"/>
              <w:rPr>
                <w:rFonts w:ascii="Arial" w:hAnsi="Arial" w:cs="Arial"/>
                <w:sz w:val="24"/>
                <w:szCs w:val="24"/>
              </w:rPr>
            </w:pPr>
            <w:r>
              <w:rPr>
                <w:rFonts w:ascii="Arial" w:hAnsi="Arial" w:cs="Arial"/>
                <w:sz w:val="24"/>
                <w:szCs w:val="24"/>
              </w:rPr>
              <w:t>---</w:t>
            </w:r>
          </w:p>
        </w:tc>
        <w:tc>
          <w:tcPr>
            <w:tcW w:w="1711" w:type="dxa"/>
            <w:tcBorders>
              <w:top w:val="single" w:sz="4" w:space="0" w:color="auto"/>
            </w:tcBorders>
          </w:tcPr>
          <w:p w:rsidR="005A379C" w:rsidRPr="00084690" w:rsidRDefault="000D796D" w:rsidP="000D796D">
            <w:pPr>
              <w:jc w:val="center"/>
              <w:rPr>
                <w:rFonts w:ascii="Arial" w:hAnsi="Arial" w:cs="Arial"/>
                <w:sz w:val="24"/>
                <w:szCs w:val="24"/>
              </w:rPr>
            </w:pPr>
            <w:r>
              <w:rPr>
                <w:rFonts w:ascii="Arial" w:hAnsi="Arial" w:cs="Arial"/>
                <w:sz w:val="24"/>
                <w:szCs w:val="24"/>
              </w:rPr>
              <w:t>---</w:t>
            </w:r>
          </w:p>
        </w:tc>
        <w:tc>
          <w:tcPr>
            <w:tcW w:w="1698" w:type="dxa"/>
            <w:tcBorders>
              <w:top w:val="single" w:sz="4" w:space="0" w:color="auto"/>
            </w:tcBorders>
          </w:tcPr>
          <w:p w:rsidR="005A379C" w:rsidRPr="00084690" w:rsidRDefault="000D796D" w:rsidP="000D796D">
            <w:pPr>
              <w:jc w:val="center"/>
              <w:rPr>
                <w:rFonts w:ascii="Arial" w:hAnsi="Arial" w:cs="Arial"/>
                <w:sz w:val="24"/>
                <w:szCs w:val="24"/>
              </w:rPr>
            </w:pPr>
            <w:r>
              <w:rPr>
                <w:rFonts w:ascii="Arial" w:hAnsi="Arial" w:cs="Arial"/>
                <w:sz w:val="24"/>
                <w:szCs w:val="24"/>
              </w:rPr>
              <w:t>---</w:t>
            </w:r>
          </w:p>
        </w:tc>
      </w:tr>
      <w:tr w:rsidR="000D796D" w:rsidRPr="00084690" w:rsidTr="00BA2A77">
        <w:tc>
          <w:tcPr>
            <w:tcW w:w="2271" w:type="dxa"/>
          </w:tcPr>
          <w:p w:rsidR="000D796D" w:rsidRPr="004D0B28" w:rsidRDefault="000D796D" w:rsidP="00BA2A77">
            <w:pPr>
              <w:jc w:val="center"/>
              <w:rPr>
                <w:rFonts w:ascii="Arial" w:hAnsi="Arial" w:cs="Arial"/>
                <w:sz w:val="24"/>
                <w:szCs w:val="24"/>
              </w:rPr>
            </w:pPr>
            <w:r>
              <w:rPr>
                <w:rFonts w:ascii="Arial" w:hAnsi="Arial" w:cs="Arial"/>
                <w:sz w:val="24"/>
                <w:szCs w:val="24"/>
              </w:rPr>
              <w:t>11 octubre</w:t>
            </w:r>
          </w:p>
        </w:tc>
        <w:tc>
          <w:tcPr>
            <w:tcW w:w="1676" w:type="dxa"/>
          </w:tcPr>
          <w:p w:rsidR="000D796D" w:rsidRPr="00084690" w:rsidRDefault="000D796D" w:rsidP="00A112B8">
            <w:pPr>
              <w:jc w:val="center"/>
              <w:rPr>
                <w:rFonts w:ascii="Arial" w:hAnsi="Arial" w:cs="Arial"/>
                <w:sz w:val="24"/>
                <w:szCs w:val="24"/>
              </w:rPr>
            </w:pPr>
            <w:r>
              <w:rPr>
                <w:rFonts w:ascii="Arial" w:hAnsi="Arial" w:cs="Arial"/>
                <w:sz w:val="24"/>
                <w:szCs w:val="24"/>
              </w:rPr>
              <w:t>---</w:t>
            </w:r>
          </w:p>
        </w:tc>
        <w:tc>
          <w:tcPr>
            <w:tcW w:w="1698" w:type="dxa"/>
          </w:tcPr>
          <w:p w:rsidR="000D796D" w:rsidRPr="00084690" w:rsidRDefault="000D796D" w:rsidP="00A112B8">
            <w:pPr>
              <w:jc w:val="center"/>
              <w:rPr>
                <w:rFonts w:ascii="Arial" w:hAnsi="Arial" w:cs="Arial"/>
                <w:sz w:val="24"/>
                <w:szCs w:val="24"/>
              </w:rPr>
            </w:pPr>
            <w:r>
              <w:rPr>
                <w:rFonts w:ascii="Arial" w:hAnsi="Arial" w:cs="Arial"/>
                <w:sz w:val="24"/>
                <w:szCs w:val="24"/>
              </w:rPr>
              <w:t>---</w:t>
            </w:r>
          </w:p>
        </w:tc>
        <w:tc>
          <w:tcPr>
            <w:tcW w:w="1711" w:type="dxa"/>
          </w:tcPr>
          <w:p w:rsidR="000D796D" w:rsidRPr="00084690" w:rsidRDefault="000D796D" w:rsidP="00A112B8">
            <w:pPr>
              <w:jc w:val="center"/>
              <w:rPr>
                <w:rFonts w:ascii="Arial" w:hAnsi="Arial" w:cs="Arial"/>
                <w:sz w:val="24"/>
                <w:szCs w:val="24"/>
              </w:rPr>
            </w:pPr>
            <w:r>
              <w:rPr>
                <w:rFonts w:ascii="Arial" w:hAnsi="Arial" w:cs="Arial"/>
                <w:sz w:val="24"/>
                <w:szCs w:val="24"/>
              </w:rPr>
              <w:t>---</w:t>
            </w:r>
          </w:p>
        </w:tc>
        <w:tc>
          <w:tcPr>
            <w:tcW w:w="1698" w:type="dxa"/>
          </w:tcPr>
          <w:p w:rsidR="000D796D" w:rsidRPr="00084690" w:rsidRDefault="000D796D" w:rsidP="00A112B8">
            <w:pPr>
              <w:jc w:val="center"/>
              <w:rPr>
                <w:rFonts w:ascii="Arial" w:hAnsi="Arial" w:cs="Arial"/>
                <w:sz w:val="24"/>
                <w:szCs w:val="24"/>
              </w:rPr>
            </w:pPr>
            <w:r>
              <w:rPr>
                <w:rFonts w:ascii="Arial" w:hAnsi="Arial" w:cs="Arial"/>
                <w:sz w:val="24"/>
                <w:szCs w:val="24"/>
              </w:rPr>
              <w:t>---</w:t>
            </w:r>
          </w:p>
        </w:tc>
      </w:tr>
      <w:tr w:rsidR="000D796D" w:rsidRPr="00084690" w:rsidTr="00BA2A77">
        <w:tc>
          <w:tcPr>
            <w:tcW w:w="2271" w:type="dxa"/>
          </w:tcPr>
          <w:p w:rsidR="000D796D" w:rsidRPr="004D0B28" w:rsidRDefault="000D796D" w:rsidP="00BA2A77">
            <w:pPr>
              <w:jc w:val="center"/>
              <w:rPr>
                <w:rFonts w:ascii="Arial" w:hAnsi="Arial" w:cs="Arial"/>
                <w:sz w:val="24"/>
                <w:szCs w:val="24"/>
              </w:rPr>
            </w:pPr>
            <w:r>
              <w:rPr>
                <w:rFonts w:ascii="Arial" w:hAnsi="Arial" w:cs="Arial"/>
                <w:sz w:val="24"/>
                <w:szCs w:val="24"/>
              </w:rPr>
              <w:t>18 octubre</w:t>
            </w:r>
          </w:p>
        </w:tc>
        <w:tc>
          <w:tcPr>
            <w:tcW w:w="1676" w:type="dxa"/>
          </w:tcPr>
          <w:p w:rsidR="000D796D" w:rsidRPr="00084690" w:rsidRDefault="000D796D" w:rsidP="00A112B8">
            <w:pPr>
              <w:jc w:val="center"/>
              <w:rPr>
                <w:rFonts w:ascii="Arial" w:hAnsi="Arial" w:cs="Arial"/>
                <w:sz w:val="24"/>
                <w:szCs w:val="24"/>
              </w:rPr>
            </w:pPr>
            <w:r>
              <w:rPr>
                <w:rFonts w:ascii="Arial" w:hAnsi="Arial" w:cs="Arial"/>
                <w:sz w:val="24"/>
                <w:szCs w:val="24"/>
              </w:rPr>
              <w:t>---</w:t>
            </w:r>
          </w:p>
        </w:tc>
        <w:tc>
          <w:tcPr>
            <w:tcW w:w="1698" w:type="dxa"/>
          </w:tcPr>
          <w:p w:rsidR="000D796D" w:rsidRPr="00084690" w:rsidRDefault="000D796D" w:rsidP="00A112B8">
            <w:pPr>
              <w:jc w:val="center"/>
              <w:rPr>
                <w:rFonts w:ascii="Arial" w:hAnsi="Arial" w:cs="Arial"/>
                <w:sz w:val="24"/>
                <w:szCs w:val="24"/>
              </w:rPr>
            </w:pPr>
            <w:r>
              <w:rPr>
                <w:rFonts w:ascii="Arial" w:hAnsi="Arial" w:cs="Arial"/>
                <w:sz w:val="24"/>
                <w:szCs w:val="24"/>
              </w:rPr>
              <w:t>---</w:t>
            </w:r>
          </w:p>
        </w:tc>
        <w:tc>
          <w:tcPr>
            <w:tcW w:w="1711" w:type="dxa"/>
          </w:tcPr>
          <w:p w:rsidR="000D796D" w:rsidRPr="00084690" w:rsidRDefault="000D796D" w:rsidP="00A112B8">
            <w:pPr>
              <w:jc w:val="center"/>
              <w:rPr>
                <w:rFonts w:ascii="Arial" w:hAnsi="Arial" w:cs="Arial"/>
                <w:sz w:val="24"/>
                <w:szCs w:val="24"/>
              </w:rPr>
            </w:pPr>
            <w:r>
              <w:rPr>
                <w:rFonts w:ascii="Arial" w:hAnsi="Arial" w:cs="Arial"/>
                <w:sz w:val="24"/>
                <w:szCs w:val="24"/>
              </w:rPr>
              <w:t>---</w:t>
            </w:r>
          </w:p>
        </w:tc>
        <w:tc>
          <w:tcPr>
            <w:tcW w:w="1698" w:type="dxa"/>
          </w:tcPr>
          <w:p w:rsidR="000D796D" w:rsidRPr="00084690" w:rsidRDefault="000D796D" w:rsidP="00A112B8">
            <w:pPr>
              <w:jc w:val="center"/>
              <w:rPr>
                <w:rFonts w:ascii="Arial" w:hAnsi="Arial" w:cs="Arial"/>
                <w:sz w:val="24"/>
                <w:szCs w:val="24"/>
              </w:rPr>
            </w:pPr>
            <w:r>
              <w:rPr>
                <w:rFonts w:ascii="Arial" w:hAnsi="Arial" w:cs="Arial"/>
                <w:sz w:val="24"/>
                <w:szCs w:val="24"/>
              </w:rPr>
              <w:t>---</w:t>
            </w:r>
          </w:p>
        </w:tc>
      </w:tr>
      <w:tr w:rsidR="000D796D" w:rsidRPr="00084690" w:rsidTr="00BA2A77">
        <w:tc>
          <w:tcPr>
            <w:tcW w:w="2271" w:type="dxa"/>
          </w:tcPr>
          <w:p w:rsidR="000D796D" w:rsidRPr="004D0B28" w:rsidRDefault="000D796D" w:rsidP="00BA2A77">
            <w:pPr>
              <w:jc w:val="center"/>
              <w:rPr>
                <w:rFonts w:ascii="Arial" w:hAnsi="Arial" w:cs="Arial"/>
                <w:sz w:val="24"/>
                <w:szCs w:val="24"/>
              </w:rPr>
            </w:pPr>
            <w:r>
              <w:rPr>
                <w:rFonts w:ascii="Arial" w:hAnsi="Arial" w:cs="Arial"/>
                <w:sz w:val="24"/>
                <w:szCs w:val="24"/>
              </w:rPr>
              <w:t>25 octubre</w:t>
            </w:r>
          </w:p>
        </w:tc>
        <w:tc>
          <w:tcPr>
            <w:tcW w:w="1676" w:type="dxa"/>
          </w:tcPr>
          <w:p w:rsidR="000D796D" w:rsidRPr="00084690" w:rsidRDefault="000D796D" w:rsidP="00BA2A77">
            <w:pPr>
              <w:jc w:val="center"/>
              <w:rPr>
                <w:rFonts w:ascii="Arial" w:hAnsi="Arial" w:cs="Arial"/>
                <w:sz w:val="24"/>
                <w:szCs w:val="24"/>
              </w:rPr>
            </w:pPr>
            <w:r w:rsidRPr="00084690">
              <w:rPr>
                <w:rFonts w:ascii="Arial" w:hAnsi="Arial" w:cs="Arial"/>
                <w:sz w:val="24"/>
                <w:szCs w:val="24"/>
              </w:rPr>
              <w:t>2</w:t>
            </w:r>
          </w:p>
        </w:tc>
        <w:tc>
          <w:tcPr>
            <w:tcW w:w="1698" w:type="dxa"/>
          </w:tcPr>
          <w:p w:rsidR="000D796D" w:rsidRPr="00084690" w:rsidRDefault="000D796D" w:rsidP="00BA2A77">
            <w:pPr>
              <w:jc w:val="center"/>
              <w:rPr>
                <w:rFonts w:ascii="Arial" w:hAnsi="Arial" w:cs="Arial"/>
                <w:sz w:val="24"/>
                <w:szCs w:val="24"/>
              </w:rPr>
            </w:pPr>
            <w:r>
              <w:rPr>
                <w:rFonts w:ascii="Arial" w:hAnsi="Arial" w:cs="Arial"/>
                <w:sz w:val="24"/>
                <w:szCs w:val="24"/>
              </w:rPr>
              <w:t>13.32</w:t>
            </w:r>
          </w:p>
        </w:tc>
        <w:tc>
          <w:tcPr>
            <w:tcW w:w="1711" w:type="dxa"/>
          </w:tcPr>
          <w:p w:rsidR="000D796D" w:rsidRPr="00084690" w:rsidRDefault="000D796D" w:rsidP="00BA2A77">
            <w:pPr>
              <w:jc w:val="center"/>
              <w:rPr>
                <w:rFonts w:ascii="Arial" w:hAnsi="Arial" w:cs="Arial"/>
                <w:sz w:val="24"/>
                <w:szCs w:val="24"/>
              </w:rPr>
            </w:pPr>
            <w:r>
              <w:rPr>
                <w:rFonts w:ascii="Arial" w:hAnsi="Arial" w:cs="Arial"/>
                <w:sz w:val="24"/>
                <w:szCs w:val="24"/>
              </w:rPr>
              <w:t>0.0062</w:t>
            </w:r>
          </w:p>
        </w:tc>
        <w:tc>
          <w:tcPr>
            <w:tcW w:w="1698" w:type="dxa"/>
          </w:tcPr>
          <w:p w:rsidR="000D796D" w:rsidRPr="00084690" w:rsidRDefault="000D796D" w:rsidP="00BA2A77">
            <w:pPr>
              <w:jc w:val="center"/>
              <w:rPr>
                <w:rFonts w:ascii="Arial" w:hAnsi="Arial" w:cs="Arial"/>
                <w:sz w:val="24"/>
                <w:szCs w:val="24"/>
              </w:rPr>
            </w:pPr>
            <w:r>
              <w:rPr>
                <w:rFonts w:ascii="Arial" w:hAnsi="Arial" w:cs="Arial"/>
                <w:sz w:val="24"/>
                <w:szCs w:val="24"/>
              </w:rPr>
              <w:t>16.94</w:t>
            </w:r>
          </w:p>
        </w:tc>
      </w:tr>
      <w:tr w:rsidR="000D796D" w:rsidRPr="00084690" w:rsidTr="00BA2A77">
        <w:tc>
          <w:tcPr>
            <w:tcW w:w="2271" w:type="dxa"/>
          </w:tcPr>
          <w:p w:rsidR="000D796D" w:rsidRPr="004D0B28" w:rsidRDefault="000D796D" w:rsidP="00BA2A77">
            <w:pPr>
              <w:jc w:val="center"/>
              <w:rPr>
                <w:rFonts w:ascii="Arial" w:hAnsi="Arial" w:cs="Arial"/>
                <w:sz w:val="24"/>
                <w:szCs w:val="24"/>
              </w:rPr>
            </w:pPr>
            <w:r>
              <w:rPr>
                <w:rFonts w:ascii="Arial" w:hAnsi="Arial" w:cs="Arial"/>
                <w:sz w:val="24"/>
                <w:szCs w:val="24"/>
              </w:rPr>
              <w:t>1 noviembre</w:t>
            </w:r>
          </w:p>
        </w:tc>
        <w:tc>
          <w:tcPr>
            <w:tcW w:w="1676" w:type="dxa"/>
          </w:tcPr>
          <w:p w:rsidR="000D796D" w:rsidRPr="00084690" w:rsidRDefault="000D796D" w:rsidP="00BA2A77">
            <w:pPr>
              <w:jc w:val="center"/>
              <w:rPr>
                <w:rFonts w:ascii="Arial" w:hAnsi="Arial" w:cs="Arial"/>
                <w:sz w:val="24"/>
                <w:szCs w:val="24"/>
              </w:rPr>
            </w:pPr>
            <w:r w:rsidRPr="00084690">
              <w:rPr>
                <w:rFonts w:ascii="Arial" w:hAnsi="Arial" w:cs="Arial"/>
                <w:sz w:val="24"/>
                <w:szCs w:val="24"/>
              </w:rPr>
              <w:t>2</w:t>
            </w:r>
          </w:p>
        </w:tc>
        <w:tc>
          <w:tcPr>
            <w:tcW w:w="1698" w:type="dxa"/>
          </w:tcPr>
          <w:p w:rsidR="000D796D" w:rsidRPr="00084690" w:rsidRDefault="000D796D" w:rsidP="00BA2A77">
            <w:pPr>
              <w:jc w:val="center"/>
              <w:rPr>
                <w:rFonts w:ascii="Arial" w:hAnsi="Arial" w:cs="Arial"/>
                <w:sz w:val="24"/>
                <w:szCs w:val="24"/>
              </w:rPr>
            </w:pPr>
            <w:r>
              <w:rPr>
                <w:rFonts w:ascii="Arial" w:hAnsi="Arial" w:cs="Arial"/>
                <w:sz w:val="24"/>
                <w:szCs w:val="24"/>
              </w:rPr>
              <w:t>67.63</w:t>
            </w:r>
          </w:p>
        </w:tc>
        <w:tc>
          <w:tcPr>
            <w:tcW w:w="1711" w:type="dxa"/>
          </w:tcPr>
          <w:p w:rsidR="000D796D" w:rsidRPr="00084690" w:rsidRDefault="000D796D" w:rsidP="00BA2A77">
            <w:pPr>
              <w:jc w:val="center"/>
              <w:rPr>
                <w:rFonts w:ascii="Arial" w:hAnsi="Arial" w:cs="Arial"/>
                <w:sz w:val="24"/>
                <w:szCs w:val="24"/>
              </w:rPr>
            </w:pPr>
            <w:r>
              <w:rPr>
                <w:rFonts w:ascii="Arial" w:hAnsi="Arial" w:cs="Arial"/>
                <w:sz w:val="24"/>
                <w:szCs w:val="24"/>
              </w:rPr>
              <w:t>0.0001</w:t>
            </w:r>
          </w:p>
        </w:tc>
        <w:tc>
          <w:tcPr>
            <w:tcW w:w="1698" w:type="dxa"/>
          </w:tcPr>
          <w:p w:rsidR="000D796D" w:rsidRPr="00084690" w:rsidRDefault="000D796D" w:rsidP="00BA2A77">
            <w:pPr>
              <w:jc w:val="center"/>
              <w:rPr>
                <w:rFonts w:ascii="Arial" w:hAnsi="Arial" w:cs="Arial"/>
                <w:sz w:val="24"/>
                <w:szCs w:val="24"/>
              </w:rPr>
            </w:pPr>
            <w:r>
              <w:rPr>
                <w:rFonts w:ascii="Arial" w:hAnsi="Arial" w:cs="Arial"/>
                <w:sz w:val="24"/>
                <w:szCs w:val="24"/>
              </w:rPr>
              <w:t>7.65</w:t>
            </w:r>
          </w:p>
        </w:tc>
      </w:tr>
      <w:tr w:rsidR="000D796D" w:rsidRPr="00084690" w:rsidTr="00BA2A77">
        <w:tc>
          <w:tcPr>
            <w:tcW w:w="2271" w:type="dxa"/>
          </w:tcPr>
          <w:p w:rsidR="000D796D" w:rsidRPr="004D0B28" w:rsidRDefault="000D796D" w:rsidP="00BA2A77">
            <w:pPr>
              <w:jc w:val="center"/>
              <w:rPr>
                <w:rFonts w:ascii="Arial" w:hAnsi="Arial" w:cs="Arial"/>
                <w:sz w:val="24"/>
                <w:szCs w:val="24"/>
              </w:rPr>
            </w:pPr>
            <w:r>
              <w:rPr>
                <w:rFonts w:ascii="Arial" w:hAnsi="Arial" w:cs="Arial"/>
                <w:sz w:val="24"/>
                <w:szCs w:val="24"/>
              </w:rPr>
              <w:t>8 noviembre</w:t>
            </w:r>
          </w:p>
        </w:tc>
        <w:tc>
          <w:tcPr>
            <w:tcW w:w="1676" w:type="dxa"/>
          </w:tcPr>
          <w:p w:rsidR="000D796D" w:rsidRPr="00084690" w:rsidRDefault="000D796D" w:rsidP="00BA2A77">
            <w:pPr>
              <w:jc w:val="center"/>
              <w:rPr>
                <w:rFonts w:ascii="Arial" w:hAnsi="Arial" w:cs="Arial"/>
                <w:sz w:val="24"/>
                <w:szCs w:val="24"/>
              </w:rPr>
            </w:pPr>
            <w:r w:rsidRPr="00084690">
              <w:rPr>
                <w:rFonts w:ascii="Arial" w:hAnsi="Arial" w:cs="Arial"/>
                <w:sz w:val="24"/>
                <w:szCs w:val="24"/>
              </w:rPr>
              <w:t>2</w:t>
            </w:r>
          </w:p>
        </w:tc>
        <w:tc>
          <w:tcPr>
            <w:tcW w:w="1698" w:type="dxa"/>
          </w:tcPr>
          <w:p w:rsidR="000D796D" w:rsidRPr="00084690" w:rsidRDefault="000D796D" w:rsidP="00BA2A77">
            <w:pPr>
              <w:jc w:val="center"/>
              <w:rPr>
                <w:rFonts w:ascii="Arial" w:hAnsi="Arial" w:cs="Arial"/>
                <w:sz w:val="24"/>
                <w:szCs w:val="24"/>
              </w:rPr>
            </w:pPr>
            <w:r>
              <w:rPr>
                <w:rFonts w:ascii="Arial" w:hAnsi="Arial" w:cs="Arial"/>
                <w:sz w:val="24"/>
                <w:szCs w:val="24"/>
              </w:rPr>
              <w:t>37.50</w:t>
            </w:r>
          </w:p>
        </w:tc>
        <w:tc>
          <w:tcPr>
            <w:tcW w:w="1711" w:type="dxa"/>
          </w:tcPr>
          <w:p w:rsidR="000D796D" w:rsidRPr="00084690" w:rsidRDefault="000D796D" w:rsidP="00BA2A77">
            <w:pPr>
              <w:jc w:val="center"/>
              <w:rPr>
                <w:rFonts w:ascii="Arial" w:hAnsi="Arial" w:cs="Arial"/>
                <w:sz w:val="24"/>
                <w:szCs w:val="24"/>
              </w:rPr>
            </w:pPr>
            <w:r>
              <w:rPr>
                <w:rFonts w:ascii="Arial" w:hAnsi="Arial" w:cs="Arial"/>
                <w:sz w:val="24"/>
                <w:szCs w:val="24"/>
              </w:rPr>
              <w:t>0.0004</w:t>
            </w:r>
          </w:p>
        </w:tc>
        <w:tc>
          <w:tcPr>
            <w:tcW w:w="1698" w:type="dxa"/>
          </w:tcPr>
          <w:p w:rsidR="000D796D" w:rsidRPr="00084690" w:rsidRDefault="000D796D" w:rsidP="00BA2A77">
            <w:pPr>
              <w:jc w:val="center"/>
              <w:rPr>
                <w:rFonts w:ascii="Arial" w:hAnsi="Arial" w:cs="Arial"/>
                <w:sz w:val="24"/>
                <w:szCs w:val="24"/>
              </w:rPr>
            </w:pPr>
            <w:r>
              <w:rPr>
                <w:rFonts w:ascii="Arial" w:hAnsi="Arial" w:cs="Arial"/>
                <w:sz w:val="24"/>
                <w:szCs w:val="24"/>
              </w:rPr>
              <w:t>20.41</w:t>
            </w:r>
          </w:p>
        </w:tc>
      </w:tr>
      <w:tr w:rsidR="000D796D" w:rsidRPr="00084690" w:rsidTr="00BA2A77">
        <w:tc>
          <w:tcPr>
            <w:tcW w:w="2271" w:type="dxa"/>
          </w:tcPr>
          <w:p w:rsidR="000D796D" w:rsidRPr="004D0B28" w:rsidRDefault="000D796D" w:rsidP="00BA2A77">
            <w:pPr>
              <w:jc w:val="center"/>
              <w:rPr>
                <w:rFonts w:ascii="Arial" w:hAnsi="Arial" w:cs="Arial"/>
                <w:sz w:val="24"/>
                <w:szCs w:val="24"/>
              </w:rPr>
            </w:pPr>
            <w:r>
              <w:rPr>
                <w:rFonts w:ascii="Arial" w:hAnsi="Arial" w:cs="Arial"/>
                <w:sz w:val="24"/>
                <w:szCs w:val="24"/>
              </w:rPr>
              <w:t>15 noviembre</w:t>
            </w:r>
          </w:p>
        </w:tc>
        <w:tc>
          <w:tcPr>
            <w:tcW w:w="1676" w:type="dxa"/>
          </w:tcPr>
          <w:p w:rsidR="000D796D" w:rsidRPr="00084690" w:rsidRDefault="000D796D" w:rsidP="00BA2A77">
            <w:pPr>
              <w:jc w:val="center"/>
              <w:rPr>
                <w:rFonts w:ascii="Arial" w:hAnsi="Arial" w:cs="Arial"/>
                <w:sz w:val="24"/>
                <w:szCs w:val="24"/>
              </w:rPr>
            </w:pPr>
            <w:r w:rsidRPr="00084690">
              <w:rPr>
                <w:rFonts w:ascii="Arial" w:hAnsi="Arial" w:cs="Arial"/>
                <w:sz w:val="24"/>
                <w:szCs w:val="24"/>
              </w:rPr>
              <w:t>2</w:t>
            </w:r>
          </w:p>
        </w:tc>
        <w:tc>
          <w:tcPr>
            <w:tcW w:w="1698" w:type="dxa"/>
          </w:tcPr>
          <w:p w:rsidR="000D796D" w:rsidRPr="00084690" w:rsidRDefault="000D796D" w:rsidP="00BA2A77">
            <w:pPr>
              <w:jc w:val="center"/>
              <w:rPr>
                <w:rFonts w:ascii="Arial" w:hAnsi="Arial" w:cs="Arial"/>
                <w:sz w:val="24"/>
                <w:szCs w:val="24"/>
              </w:rPr>
            </w:pPr>
            <w:r>
              <w:rPr>
                <w:rFonts w:ascii="Arial" w:hAnsi="Arial" w:cs="Arial"/>
                <w:sz w:val="24"/>
                <w:szCs w:val="24"/>
              </w:rPr>
              <w:t>49.93</w:t>
            </w:r>
          </w:p>
        </w:tc>
        <w:tc>
          <w:tcPr>
            <w:tcW w:w="1711" w:type="dxa"/>
          </w:tcPr>
          <w:p w:rsidR="000D796D" w:rsidRPr="00084690" w:rsidRDefault="000D796D" w:rsidP="00BA2A77">
            <w:pPr>
              <w:jc w:val="center"/>
              <w:rPr>
                <w:rFonts w:ascii="Arial" w:hAnsi="Arial" w:cs="Arial"/>
                <w:sz w:val="24"/>
                <w:szCs w:val="24"/>
              </w:rPr>
            </w:pPr>
            <w:r>
              <w:rPr>
                <w:rFonts w:ascii="Arial" w:hAnsi="Arial" w:cs="Arial"/>
                <w:sz w:val="24"/>
                <w:szCs w:val="24"/>
              </w:rPr>
              <w:t>0.0002</w:t>
            </w:r>
          </w:p>
        </w:tc>
        <w:tc>
          <w:tcPr>
            <w:tcW w:w="1698" w:type="dxa"/>
          </w:tcPr>
          <w:p w:rsidR="000D796D" w:rsidRPr="00084690" w:rsidRDefault="000D796D" w:rsidP="00BA2A77">
            <w:pPr>
              <w:jc w:val="center"/>
              <w:rPr>
                <w:rFonts w:ascii="Arial" w:hAnsi="Arial" w:cs="Arial"/>
                <w:sz w:val="24"/>
                <w:szCs w:val="24"/>
              </w:rPr>
            </w:pPr>
            <w:r>
              <w:rPr>
                <w:rFonts w:ascii="Arial" w:hAnsi="Arial" w:cs="Arial"/>
                <w:sz w:val="24"/>
                <w:szCs w:val="24"/>
              </w:rPr>
              <w:t>17.44</w:t>
            </w:r>
          </w:p>
        </w:tc>
      </w:tr>
      <w:tr w:rsidR="000D796D" w:rsidRPr="00084690" w:rsidTr="00BA2A77">
        <w:tc>
          <w:tcPr>
            <w:tcW w:w="2271" w:type="dxa"/>
          </w:tcPr>
          <w:p w:rsidR="000D796D" w:rsidRPr="004D0B28" w:rsidRDefault="000D796D" w:rsidP="00BA2A77">
            <w:pPr>
              <w:jc w:val="center"/>
              <w:rPr>
                <w:rFonts w:ascii="Arial" w:hAnsi="Arial" w:cs="Arial"/>
                <w:sz w:val="24"/>
                <w:szCs w:val="24"/>
              </w:rPr>
            </w:pPr>
            <w:r>
              <w:rPr>
                <w:rFonts w:ascii="Arial" w:hAnsi="Arial" w:cs="Arial"/>
                <w:sz w:val="24"/>
                <w:szCs w:val="24"/>
              </w:rPr>
              <w:t>22 noviembre</w:t>
            </w:r>
          </w:p>
        </w:tc>
        <w:tc>
          <w:tcPr>
            <w:tcW w:w="1676" w:type="dxa"/>
          </w:tcPr>
          <w:p w:rsidR="000D796D" w:rsidRPr="00084690" w:rsidRDefault="000D796D" w:rsidP="00BA2A77">
            <w:pPr>
              <w:jc w:val="center"/>
              <w:rPr>
                <w:rFonts w:ascii="Arial" w:hAnsi="Arial" w:cs="Arial"/>
                <w:sz w:val="24"/>
                <w:szCs w:val="24"/>
              </w:rPr>
            </w:pPr>
            <w:r w:rsidRPr="00084690">
              <w:rPr>
                <w:rFonts w:ascii="Arial" w:hAnsi="Arial" w:cs="Arial"/>
                <w:sz w:val="24"/>
                <w:szCs w:val="24"/>
              </w:rPr>
              <w:t>2</w:t>
            </w:r>
          </w:p>
        </w:tc>
        <w:tc>
          <w:tcPr>
            <w:tcW w:w="1698" w:type="dxa"/>
          </w:tcPr>
          <w:p w:rsidR="000D796D" w:rsidRPr="00084690" w:rsidRDefault="000D796D" w:rsidP="00BA2A77">
            <w:pPr>
              <w:jc w:val="center"/>
              <w:rPr>
                <w:rFonts w:ascii="Arial" w:hAnsi="Arial" w:cs="Arial"/>
                <w:sz w:val="24"/>
                <w:szCs w:val="24"/>
              </w:rPr>
            </w:pPr>
            <w:r>
              <w:rPr>
                <w:rFonts w:ascii="Arial" w:hAnsi="Arial" w:cs="Arial"/>
                <w:sz w:val="24"/>
                <w:szCs w:val="24"/>
              </w:rPr>
              <w:t>28.53</w:t>
            </w:r>
          </w:p>
        </w:tc>
        <w:tc>
          <w:tcPr>
            <w:tcW w:w="1711" w:type="dxa"/>
          </w:tcPr>
          <w:p w:rsidR="000D796D" w:rsidRPr="00084690" w:rsidRDefault="000D796D" w:rsidP="00BA2A77">
            <w:pPr>
              <w:jc w:val="center"/>
              <w:rPr>
                <w:rFonts w:ascii="Arial" w:hAnsi="Arial" w:cs="Arial"/>
                <w:sz w:val="24"/>
                <w:szCs w:val="24"/>
              </w:rPr>
            </w:pPr>
            <w:r>
              <w:rPr>
                <w:rFonts w:ascii="Arial" w:hAnsi="Arial" w:cs="Arial"/>
                <w:sz w:val="24"/>
                <w:szCs w:val="24"/>
              </w:rPr>
              <w:t>0.0009</w:t>
            </w:r>
          </w:p>
        </w:tc>
        <w:tc>
          <w:tcPr>
            <w:tcW w:w="1698" w:type="dxa"/>
          </w:tcPr>
          <w:p w:rsidR="000D796D" w:rsidRPr="00084690" w:rsidRDefault="000D796D" w:rsidP="00BA2A77">
            <w:pPr>
              <w:jc w:val="center"/>
              <w:rPr>
                <w:rFonts w:ascii="Arial" w:hAnsi="Arial" w:cs="Arial"/>
                <w:sz w:val="24"/>
                <w:szCs w:val="24"/>
              </w:rPr>
            </w:pPr>
            <w:r>
              <w:rPr>
                <w:rFonts w:ascii="Arial" w:hAnsi="Arial" w:cs="Arial"/>
                <w:sz w:val="24"/>
                <w:szCs w:val="24"/>
              </w:rPr>
              <w:t>18.18</w:t>
            </w:r>
          </w:p>
        </w:tc>
      </w:tr>
    </w:tbl>
    <w:p w:rsidR="005A379C" w:rsidRDefault="005A379C" w:rsidP="00D737DB">
      <w:pPr>
        <w:spacing w:after="0" w:line="240" w:lineRule="auto"/>
        <w:ind w:left="851" w:hanging="851"/>
        <w:jc w:val="both"/>
        <w:rPr>
          <w:rFonts w:ascii="Arial" w:hAnsi="Arial" w:cs="Arial"/>
          <w:sz w:val="24"/>
          <w:szCs w:val="24"/>
        </w:rPr>
      </w:pPr>
      <w:r>
        <w:rPr>
          <w:rFonts w:ascii="Arial" w:hAnsi="Arial" w:cs="Arial"/>
        </w:rPr>
        <w:t>GL</w:t>
      </w:r>
      <w:r w:rsidRPr="00E97728">
        <w:rPr>
          <w:rFonts w:ascii="Arial" w:hAnsi="Arial" w:cs="Arial"/>
        </w:rPr>
        <w:t xml:space="preserve">: grados </w:t>
      </w:r>
      <w:r w:rsidR="000D796D">
        <w:rPr>
          <w:rFonts w:ascii="Arial" w:hAnsi="Arial" w:cs="Arial"/>
        </w:rPr>
        <w:t xml:space="preserve">de </w:t>
      </w:r>
      <w:r w:rsidRPr="00E97728">
        <w:rPr>
          <w:rFonts w:ascii="Arial" w:hAnsi="Arial" w:cs="Arial"/>
        </w:rPr>
        <w:t xml:space="preserve">libertad; </w:t>
      </w:r>
      <w:proofErr w:type="spellStart"/>
      <w:r w:rsidRPr="00E97728">
        <w:rPr>
          <w:rFonts w:ascii="Arial" w:hAnsi="Arial" w:cs="Arial"/>
        </w:rPr>
        <w:t>F</w:t>
      </w:r>
      <w:r w:rsidR="000D796D">
        <w:rPr>
          <w:rFonts w:ascii="Arial" w:hAnsi="Arial" w:cs="Arial"/>
        </w:rPr>
        <w:t>c</w:t>
      </w:r>
      <w:proofErr w:type="spellEnd"/>
      <w:r w:rsidRPr="00E97728">
        <w:rPr>
          <w:rFonts w:ascii="Arial" w:hAnsi="Arial" w:cs="Arial"/>
        </w:rPr>
        <w:t xml:space="preserve">: </w:t>
      </w:r>
      <w:r w:rsidR="000D796D">
        <w:rPr>
          <w:rFonts w:ascii="Arial" w:hAnsi="Arial" w:cs="Arial"/>
        </w:rPr>
        <w:t>valor de F</w:t>
      </w:r>
      <w:r w:rsidRPr="00E97728">
        <w:rPr>
          <w:rFonts w:ascii="Arial" w:hAnsi="Arial" w:cs="Arial"/>
        </w:rPr>
        <w:t xml:space="preserve"> calculada; CV: coeficiente de variación</w:t>
      </w:r>
      <w:r>
        <w:rPr>
          <w:rFonts w:ascii="Arial" w:hAnsi="Arial" w:cs="Arial"/>
        </w:rPr>
        <w:t xml:space="preserve">; PR&gt;F: probabilidad mayor de </w:t>
      </w:r>
      <w:r w:rsidR="000D796D">
        <w:rPr>
          <w:rFonts w:ascii="Arial" w:hAnsi="Arial" w:cs="Arial"/>
        </w:rPr>
        <w:t>F</w:t>
      </w:r>
      <w:r>
        <w:rPr>
          <w:rFonts w:ascii="Arial" w:hAnsi="Arial" w:cs="Arial"/>
        </w:rPr>
        <w:t>.</w:t>
      </w:r>
      <w:r w:rsidR="00D737DB">
        <w:rPr>
          <w:rFonts w:ascii="Arial" w:hAnsi="Arial" w:cs="Arial"/>
        </w:rPr>
        <w:t xml:space="preserve"> </w:t>
      </w:r>
      <w:r w:rsidRPr="00E97728">
        <w:rPr>
          <w:rFonts w:ascii="Arial" w:hAnsi="Arial" w:cs="Arial"/>
        </w:rPr>
        <w:t xml:space="preserve">*nota: en los muestreos </w:t>
      </w:r>
      <w:r w:rsidR="00567F82">
        <w:rPr>
          <w:rFonts w:ascii="Arial" w:hAnsi="Arial" w:cs="Arial"/>
        </w:rPr>
        <w:t xml:space="preserve">del </w:t>
      </w:r>
      <w:r w:rsidRPr="00E97728">
        <w:rPr>
          <w:rFonts w:ascii="Arial" w:hAnsi="Arial" w:cs="Arial"/>
        </w:rPr>
        <w:t xml:space="preserve">4 </w:t>
      </w:r>
      <w:r w:rsidR="00567F82">
        <w:rPr>
          <w:rFonts w:ascii="Arial" w:hAnsi="Arial" w:cs="Arial"/>
        </w:rPr>
        <w:t xml:space="preserve">al 18 </w:t>
      </w:r>
      <w:r w:rsidRPr="00E97728">
        <w:rPr>
          <w:rFonts w:ascii="Arial" w:hAnsi="Arial" w:cs="Arial"/>
        </w:rPr>
        <w:t xml:space="preserve">de octubre </w:t>
      </w:r>
      <w:r w:rsidR="00567F82">
        <w:rPr>
          <w:rFonts w:ascii="Arial" w:hAnsi="Arial" w:cs="Arial"/>
        </w:rPr>
        <w:t xml:space="preserve">no hubo incidencia de hoja plateada. En los muestreos del 25 de octubre y </w:t>
      </w:r>
      <w:r w:rsidRPr="00E97728">
        <w:rPr>
          <w:rFonts w:ascii="Arial" w:hAnsi="Arial" w:cs="Arial"/>
        </w:rPr>
        <w:t xml:space="preserve">1 de noviembre, </w:t>
      </w:r>
      <w:r w:rsidR="00567F82">
        <w:rPr>
          <w:rFonts w:ascii="Arial" w:hAnsi="Arial" w:cs="Arial"/>
        </w:rPr>
        <w:t xml:space="preserve">cuando aparecieron </w:t>
      </w:r>
      <w:r w:rsidRPr="00E97728">
        <w:rPr>
          <w:rFonts w:ascii="Arial" w:hAnsi="Arial" w:cs="Arial"/>
        </w:rPr>
        <w:t>0 % de incidencia de la hoja platea</w:t>
      </w:r>
      <w:r w:rsidR="004367F1">
        <w:rPr>
          <w:rFonts w:ascii="Arial" w:hAnsi="Arial" w:cs="Arial"/>
        </w:rPr>
        <w:t>da, en la transformación se usó</w:t>
      </w:r>
      <w:r w:rsidRPr="00E97728">
        <w:rPr>
          <w:rFonts w:ascii="Arial" w:hAnsi="Arial" w:cs="Arial"/>
        </w:rPr>
        <w:t xml:space="preserve"> 0.625 para que en el programa SAS no apareciera error</w:t>
      </w:r>
      <w:r>
        <w:rPr>
          <w:rFonts w:ascii="Arial" w:hAnsi="Arial" w:cs="Arial"/>
          <w:sz w:val="24"/>
          <w:szCs w:val="24"/>
        </w:rPr>
        <w:t>.</w:t>
      </w:r>
    </w:p>
    <w:p w:rsidR="005A379C" w:rsidRDefault="005A379C" w:rsidP="005A379C">
      <w:pPr>
        <w:spacing w:after="0" w:line="480" w:lineRule="auto"/>
        <w:jc w:val="both"/>
        <w:rPr>
          <w:rFonts w:ascii="Arial" w:hAnsi="Arial" w:cs="Arial"/>
          <w:sz w:val="24"/>
          <w:szCs w:val="24"/>
        </w:rPr>
      </w:pPr>
    </w:p>
    <w:p w:rsidR="00C34BB7" w:rsidRDefault="00D737DB" w:rsidP="004F7707">
      <w:pPr>
        <w:spacing w:after="0" w:line="480" w:lineRule="auto"/>
        <w:ind w:firstLine="709"/>
        <w:jc w:val="both"/>
        <w:rPr>
          <w:rFonts w:ascii="Arial" w:hAnsi="Arial" w:cs="Arial"/>
          <w:sz w:val="24"/>
          <w:szCs w:val="24"/>
        </w:rPr>
      </w:pPr>
      <w:r>
        <w:rPr>
          <w:rFonts w:ascii="Arial" w:hAnsi="Arial" w:cs="Arial"/>
          <w:sz w:val="24"/>
          <w:szCs w:val="24"/>
        </w:rPr>
        <w:t>Considerando</w:t>
      </w:r>
      <w:r w:rsidR="004C29A5">
        <w:rPr>
          <w:rFonts w:ascii="Arial" w:hAnsi="Arial" w:cs="Arial"/>
          <w:sz w:val="24"/>
          <w:szCs w:val="24"/>
        </w:rPr>
        <w:t xml:space="preserve"> lo que establecieron</w:t>
      </w:r>
      <w:r w:rsidR="005B3D81">
        <w:rPr>
          <w:rFonts w:ascii="Arial" w:hAnsi="Arial" w:cs="Arial"/>
          <w:sz w:val="24"/>
          <w:szCs w:val="24"/>
        </w:rPr>
        <w:t xml:space="preserve"> </w:t>
      </w:r>
      <w:proofErr w:type="spellStart"/>
      <w:r w:rsidR="005B3D81">
        <w:rPr>
          <w:rFonts w:ascii="Arial" w:hAnsi="Arial" w:cs="Arial"/>
          <w:sz w:val="24"/>
          <w:szCs w:val="24"/>
        </w:rPr>
        <w:t>Belinger</w:t>
      </w:r>
      <w:proofErr w:type="spellEnd"/>
      <w:r w:rsidR="005B3D81">
        <w:rPr>
          <w:rFonts w:ascii="Arial" w:hAnsi="Arial" w:cs="Arial"/>
          <w:sz w:val="24"/>
          <w:szCs w:val="24"/>
        </w:rPr>
        <w:t xml:space="preserve"> </w:t>
      </w:r>
      <w:r w:rsidR="005B3D81" w:rsidRPr="0064613C">
        <w:rPr>
          <w:rFonts w:ascii="Arial" w:hAnsi="Arial" w:cs="Arial"/>
          <w:i/>
          <w:sz w:val="24"/>
          <w:szCs w:val="24"/>
        </w:rPr>
        <w:t>et al</w:t>
      </w:r>
      <w:r w:rsidR="005B3D81">
        <w:rPr>
          <w:rFonts w:ascii="Arial" w:hAnsi="Arial" w:cs="Arial"/>
          <w:sz w:val="24"/>
          <w:szCs w:val="24"/>
        </w:rPr>
        <w:t>., (1991) y la FAO (2015)</w:t>
      </w:r>
      <w:r w:rsidR="00DA11E2">
        <w:rPr>
          <w:rFonts w:ascii="Arial" w:hAnsi="Arial" w:cs="Arial"/>
          <w:sz w:val="24"/>
          <w:szCs w:val="24"/>
        </w:rPr>
        <w:t xml:space="preserve"> sobre los micro </w:t>
      </w:r>
      <w:r>
        <w:rPr>
          <w:rFonts w:ascii="Arial" w:hAnsi="Arial" w:cs="Arial"/>
          <w:sz w:val="24"/>
          <w:szCs w:val="24"/>
        </w:rPr>
        <w:t>túneles de</w:t>
      </w:r>
      <w:r w:rsidR="00DA11E2">
        <w:rPr>
          <w:rFonts w:ascii="Arial" w:hAnsi="Arial" w:cs="Arial"/>
          <w:sz w:val="24"/>
          <w:szCs w:val="24"/>
        </w:rPr>
        <w:t xml:space="preserve"> que son estructuras que protegen al cultivo de plagas que transmiten enfermedades</w:t>
      </w:r>
      <w:r w:rsidR="00C34BB7">
        <w:rPr>
          <w:rFonts w:ascii="Arial" w:hAnsi="Arial" w:cs="Arial"/>
          <w:sz w:val="24"/>
          <w:szCs w:val="24"/>
        </w:rPr>
        <w:t xml:space="preserve"> </w:t>
      </w:r>
      <w:r w:rsidR="00DA11E2">
        <w:rPr>
          <w:rFonts w:ascii="Arial" w:hAnsi="Arial" w:cs="Arial"/>
          <w:sz w:val="24"/>
          <w:szCs w:val="24"/>
        </w:rPr>
        <w:t>durante las primeras etapas de desarrollo</w:t>
      </w:r>
      <w:r w:rsidR="00282AA4">
        <w:rPr>
          <w:rFonts w:ascii="Arial" w:hAnsi="Arial" w:cs="Arial"/>
          <w:sz w:val="24"/>
          <w:szCs w:val="24"/>
        </w:rPr>
        <w:t xml:space="preserve"> del cultivo</w:t>
      </w:r>
      <w:r w:rsidR="00436272">
        <w:rPr>
          <w:rFonts w:ascii="Arial" w:hAnsi="Arial" w:cs="Arial"/>
          <w:sz w:val="24"/>
          <w:szCs w:val="24"/>
        </w:rPr>
        <w:t xml:space="preserve">, por lo tanto, </w:t>
      </w:r>
      <w:r w:rsidR="00C34BB7">
        <w:rPr>
          <w:rFonts w:ascii="Arial" w:hAnsi="Arial" w:cs="Arial"/>
          <w:sz w:val="24"/>
          <w:szCs w:val="24"/>
        </w:rPr>
        <w:t xml:space="preserve">se </w:t>
      </w:r>
      <w:r>
        <w:rPr>
          <w:rFonts w:ascii="Arial" w:hAnsi="Arial" w:cs="Arial"/>
          <w:sz w:val="24"/>
          <w:szCs w:val="24"/>
        </w:rPr>
        <w:t>corroboró</w:t>
      </w:r>
      <w:r w:rsidR="00C34BB7">
        <w:rPr>
          <w:rFonts w:ascii="Arial" w:hAnsi="Arial" w:cs="Arial"/>
          <w:sz w:val="24"/>
          <w:szCs w:val="24"/>
        </w:rPr>
        <w:t xml:space="preserve"> que el tr</w:t>
      </w:r>
      <w:r w:rsidR="00985AAA">
        <w:rPr>
          <w:rFonts w:ascii="Arial" w:hAnsi="Arial" w:cs="Arial"/>
          <w:sz w:val="24"/>
          <w:szCs w:val="24"/>
        </w:rPr>
        <w:t>a</w:t>
      </w:r>
      <w:r w:rsidR="00BE1787">
        <w:rPr>
          <w:rFonts w:ascii="Arial" w:hAnsi="Arial" w:cs="Arial"/>
          <w:sz w:val="24"/>
          <w:szCs w:val="24"/>
        </w:rPr>
        <w:t>tamiento de manejo M</w:t>
      </w:r>
      <w:r w:rsidR="00C34BB7">
        <w:rPr>
          <w:rFonts w:ascii="Arial" w:hAnsi="Arial" w:cs="Arial"/>
          <w:sz w:val="24"/>
          <w:szCs w:val="24"/>
        </w:rPr>
        <w:t>icro túnel en el cultivo de la calabacita durante las primeras etapas de desarro</w:t>
      </w:r>
      <w:r w:rsidR="00985AAA">
        <w:rPr>
          <w:rFonts w:ascii="Arial" w:hAnsi="Arial" w:cs="Arial"/>
          <w:sz w:val="24"/>
          <w:szCs w:val="24"/>
        </w:rPr>
        <w:t>l</w:t>
      </w:r>
      <w:r w:rsidR="00C34BB7">
        <w:rPr>
          <w:rFonts w:ascii="Arial" w:hAnsi="Arial" w:cs="Arial"/>
          <w:sz w:val="24"/>
          <w:szCs w:val="24"/>
        </w:rPr>
        <w:t>lo</w:t>
      </w:r>
      <w:r w:rsidR="00985AAA">
        <w:rPr>
          <w:rFonts w:ascii="Arial" w:hAnsi="Arial" w:cs="Arial"/>
          <w:sz w:val="24"/>
          <w:szCs w:val="24"/>
        </w:rPr>
        <w:t xml:space="preserve"> (4 hasta el 25 de octubre)</w:t>
      </w:r>
      <w:r w:rsidR="00C34BB7">
        <w:rPr>
          <w:rFonts w:ascii="Arial" w:hAnsi="Arial" w:cs="Arial"/>
          <w:sz w:val="24"/>
          <w:szCs w:val="24"/>
        </w:rPr>
        <w:t>, no se presentaron los síntomas de la hoja plateada transmitida por la mosca blanca</w:t>
      </w:r>
      <w:r w:rsidR="00985AAA">
        <w:rPr>
          <w:rFonts w:ascii="Arial" w:hAnsi="Arial" w:cs="Arial"/>
          <w:sz w:val="24"/>
          <w:szCs w:val="24"/>
        </w:rPr>
        <w:t xml:space="preserve"> (biotipo b).</w:t>
      </w:r>
      <w:r w:rsidR="00C34BB7">
        <w:rPr>
          <w:rFonts w:ascii="Arial" w:hAnsi="Arial" w:cs="Arial"/>
          <w:sz w:val="24"/>
          <w:szCs w:val="24"/>
        </w:rPr>
        <w:t xml:space="preserve"> </w:t>
      </w:r>
    </w:p>
    <w:p w:rsidR="00CD7456" w:rsidRDefault="00CD7456" w:rsidP="00DE2C1C">
      <w:pPr>
        <w:spacing w:after="0" w:line="480" w:lineRule="auto"/>
        <w:ind w:firstLine="709"/>
        <w:jc w:val="both"/>
        <w:rPr>
          <w:rFonts w:ascii="Arial" w:hAnsi="Arial" w:cs="Arial"/>
          <w:sz w:val="24"/>
          <w:szCs w:val="24"/>
        </w:rPr>
      </w:pPr>
      <w:r>
        <w:rPr>
          <w:rFonts w:ascii="Arial" w:hAnsi="Arial" w:cs="Arial"/>
          <w:sz w:val="24"/>
          <w:szCs w:val="24"/>
        </w:rPr>
        <w:t xml:space="preserve">En </w:t>
      </w:r>
      <w:r w:rsidR="00436272">
        <w:rPr>
          <w:rFonts w:ascii="Arial" w:hAnsi="Arial" w:cs="Arial"/>
          <w:sz w:val="24"/>
          <w:szCs w:val="24"/>
        </w:rPr>
        <w:t>el apartado 4.1.1.</w:t>
      </w:r>
      <w:r w:rsidR="00D737DB">
        <w:rPr>
          <w:rFonts w:ascii="Arial" w:hAnsi="Arial" w:cs="Arial"/>
          <w:sz w:val="24"/>
          <w:szCs w:val="24"/>
        </w:rPr>
        <w:t>,</w:t>
      </w:r>
      <w:r w:rsidR="00436272">
        <w:rPr>
          <w:rFonts w:ascii="Arial" w:hAnsi="Arial" w:cs="Arial"/>
          <w:sz w:val="24"/>
          <w:szCs w:val="24"/>
        </w:rPr>
        <w:t xml:space="preserve"> densidades de la mosquita blanca en </w:t>
      </w:r>
      <w:r>
        <w:rPr>
          <w:rFonts w:ascii="Arial" w:hAnsi="Arial" w:cs="Arial"/>
          <w:sz w:val="24"/>
          <w:szCs w:val="24"/>
        </w:rPr>
        <w:t xml:space="preserve">la </w:t>
      </w:r>
      <w:r w:rsidR="008414A6">
        <w:rPr>
          <w:rFonts w:ascii="Arial" w:hAnsi="Arial" w:cs="Arial"/>
          <w:sz w:val="24"/>
          <w:szCs w:val="24"/>
        </w:rPr>
        <w:t>F</w:t>
      </w:r>
      <w:r>
        <w:rPr>
          <w:rFonts w:ascii="Arial" w:hAnsi="Arial" w:cs="Arial"/>
          <w:sz w:val="24"/>
          <w:szCs w:val="24"/>
        </w:rPr>
        <w:t xml:space="preserve">igura </w:t>
      </w:r>
      <w:r w:rsidR="00436272">
        <w:rPr>
          <w:rFonts w:ascii="Arial" w:hAnsi="Arial" w:cs="Arial"/>
          <w:sz w:val="24"/>
          <w:szCs w:val="24"/>
        </w:rPr>
        <w:t xml:space="preserve">2, </w:t>
      </w:r>
      <w:r>
        <w:rPr>
          <w:rFonts w:ascii="Arial" w:hAnsi="Arial" w:cs="Arial"/>
          <w:sz w:val="24"/>
          <w:szCs w:val="24"/>
        </w:rPr>
        <w:t xml:space="preserve">se aprecia que </w:t>
      </w:r>
      <w:r w:rsidR="00D737DB">
        <w:rPr>
          <w:rFonts w:ascii="Arial" w:hAnsi="Arial" w:cs="Arial"/>
          <w:sz w:val="24"/>
          <w:szCs w:val="24"/>
        </w:rPr>
        <w:t>los</w:t>
      </w:r>
      <w:r>
        <w:rPr>
          <w:rFonts w:ascii="Arial" w:hAnsi="Arial" w:cs="Arial"/>
          <w:sz w:val="24"/>
          <w:szCs w:val="24"/>
        </w:rPr>
        <w:t xml:space="preserve"> tratamiento</w:t>
      </w:r>
      <w:r w:rsidR="00D737DB">
        <w:rPr>
          <w:rFonts w:ascii="Arial" w:hAnsi="Arial" w:cs="Arial"/>
          <w:sz w:val="24"/>
          <w:szCs w:val="24"/>
        </w:rPr>
        <w:t>s</w:t>
      </w:r>
      <w:r>
        <w:rPr>
          <w:rFonts w:ascii="Arial" w:hAnsi="Arial" w:cs="Arial"/>
          <w:sz w:val="24"/>
          <w:szCs w:val="24"/>
        </w:rPr>
        <w:t xml:space="preserve"> d</w:t>
      </w:r>
      <w:r w:rsidR="00436272">
        <w:rPr>
          <w:rFonts w:ascii="Arial" w:hAnsi="Arial" w:cs="Arial"/>
          <w:sz w:val="24"/>
          <w:szCs w:val="24"/>
        </w:rPr>
        <w:t xml:space="preserve">e manejo nunca </w:t>
      </w:r>
      <w:r w:rsidR="00D737DB">
        <w:rPr>
          <w:rFonts w:ascii="Arial" w:hAnsi="Arial" w:cs="Arial"/>
          <w:sz w:val="24"/>
          <w:szCs w:val="24"/>
        </w:rPr>
        <w:t>estuvieron</w:t>
      </w:r>
      <w:r w:rsidR="00436272">
        <w:rPr>
          <w:rFonts w:ascii="Arial" w:hAnsi="Arial" w:cs="Arial"/>
          <w:sz w:val="24"/>
          <w:szCs w:val="24"/>
        </w:rPr>
        <w:t xml:space="preserve"> por encima </w:t>
      </w:r>
      <w:r>
        <w:rPr>
          <w:rFonts w:ascii="Arial" w:hAnsi="Arial" w:cs="Arial"/>
          <w:sz w:val="24"/>
          <w:szCs w:val="24"/>
        </w:rPr>
        <w:t>del umbral económico</w:t>
      </w:r>
      <w:r w:rsidR="00DE2C1C">
        <w:rPr>
          <w:rFonts w:ascii="Arial" w:hAnsi="Arial" w:cs="Arial"/>
          <w:sz w:val="24"/>
          <w:szCs w:val="24"/>
        </w:rPr>
        <w:t xml:space="preserve"> (tres adultos por hoja), por consecuencia no hubo inyección de la toxina</w:t>
      </w:r>
      <w:r w:rsidR="00D737DB">
        <w:rPr>
          <w:rFonts w:ascii="Arial" w:hAnsi="Arial" w:cs="Arial"/>
          <w:sz w:val="24"/>
          <w:szCs w:val="24"/>
        </w:rPr>
        <w:t>,</w:t>
      </w:r>
      <w:r w:rsidR="00DE2C1C">
        <w:rPr>
          <w:rFonts w:ascii="Arial" w:hAnsi="Arial" w:cs="Arial"/>
          <w:sz w:val="24"/>
          <w:szCs w:val="24"/>
        </w:rPr>
        <w:t xml:space="preserve"> para provocar que las hojas de la calabacita se tornaran plateadas</w:t>
      </w:r>
      <w:r>
        <w:rPr>
          <w:rFonts w:ascii="Arial" w:hAnsi="Arial" w:cs="Arial"/>
          <w:sz w:val="24"/>
          <w:szCs w:val="24"/>
        </w:rPr>
        <w:t xml:space="preserve">, lo cual concuerda con los resultados de la incidencia de la hoja plateada, donde se </w:t>
      </w:r>
      <w:r>
        <w:rPr>
          <w:rFonts w:ascii="Arial" w:hAnsi="Arial" w:cs="Arial"/>
          <w:sz w:val="24"/>
          <w:szCs w:val="24"/>
        </w:rPr>
        <w:lastRenderedPageBreak/>
        <w:t>demuestra que en la etapa de cubrimiento no se pre</w:t>
      </w:r>
      <w:r w:rsidR="00DE2C1C">
        <w:rPr>
          <w:rFonts w:ascii="Arial" w:hAnsi="Arial" w:cs="Arial"/>
          <w:sz w:val="24"/>
          <w:szCs w:val="24"/>
        </w:rPr>
        <w:t>sentan plantas con este síntoma</w:t>
      </w:r>
      <w:r>
        <w:rPr>
          <w:rFonts w:ascii="Arial" w:hAnsi="Arial" w:cs="Arial"/>
          <w:sz w:val="24"/>
          <w:szCs w:val="24"/>
        </w:rPr>
        <w:t>.</w:t>
      </w:r>
    </w:p>
    <w:p w:rsidR="00D737DB" w:rsidRDefault="00D737DB">
      <w:pPr>
        <w:rPr>
          <w:rFonts w:ascii="Arial" w:hAnsi="Arial" w:cs="Arial"/>
          <w:sz w:val="24"/>
          <w:szCs w:val="24"/>
        </w:rPr>
      </w:pPr>
      <w:r>
        <w:rPr>
          <w:rFonts w:ascii="Arial" w:hAnsi="Arial" w:cs="Arial"/>
          <w:sz w:val="24"/>
          <w:szCs w:val="24"/>
        </w:rPr>
        <w:br w:type="page"/>
      </w:r>
    </w:p>
    <w:p w:rsidR="004F7707" w:rsidRPr="00F311B6" w:rsidRDefault="00C228C1" w:rsidP="00384152">
      <w:pPr>
        <w:pStyle w:val="Ttulo1"/>
        <w:spacing w:line="480" w:lineRule="auto"/>
        <w:jc w:val="center"/>
        <w:rPr>
          <w:rFonts w:ascii="Arial" w:hAnsi="Arial" w:cs="Arial"/>
          <w:color w:val="auto"/>
          <w:sz w:val="24"/>
          <w:szCs w:val="24"/>
        </w:rPr>
      </w:pPr>
      <w:bookmarkStart w:id="33" w:name="_Toc433274317"/>
      <w:r w:rsidRPr="00F311B6">
        <w:rPr>
          <w:rFonts w:ascii="Arial" w:hAnsi="Arial" w:cs="Arial"/>
          <w:color w:val="auto"/>
          <w:sz w:val="24"/>
          <w:szCs w:val="24"/>
        </w:rPr>
        <w:lastRenderedPageBreak/>
        <w:t>V</w:t>
      </w:r>
      <w:r w:rsidR="008414A6" w:rsidRPr="00F311B6">
        <w:rPr>
          <w:rFonts w:ascii="Arial" w:hAnsi="Arial" w:cs="Arial"/>
          <w:color w:val="auto"/>
          <w:sz w:val="24"/>
          <w:szCs w:val="24"/>
        </w:rPr>
        <w:t>.</w:t>
      </w:r>
      <w:r w:rsidRPr="00F311B6">
        <w:rPr>
          <w:rFonts w:ascii="Arial" w:hAnsi="Arial" w:cs="Arial"/>
          <w:color w:val="auto"/>
          <w:sz w:val="24"/>
          <w:szCs w:val="24"/>
        </w:rPr>
        <w:t xml:space="preserve"> </w:t>
      </w:r>
      <w:r w:rsidR="00CA75A5" w:rsidRPr="00F311B6">
        <w:rPr>
          <w:rFonts w:ascii="Arial" w:hAnsi="Arial" w:cs="Arial"/>
          <w:color w:val="auto"/>
          <w:sz w:val="24"/>
          <w:szCs w:val="24"/>
        </w:rPr>
        <w:t>CONCLUSIONES</w:t>
      </w:r>
      <w:bookmarkEnd w:id="33"/>
    </w:p>
    <w:p w:rsidR="007634B8" w:rsidRDefault="007634B8" w:rsidP="007634B8">
      <w:pPr>
        <w:spacing w:after="0" w:line="480" w:lineRule="auto"/>
        <w:ind w:firstLine="709"/>
        <w:jc w:val="both"/>
        <w:rPr>
          <w:rFonts w:ascii="Arial" w:hAnsi="Arial" w:cs="Arial"/>
          <w:sz w:val="24"/>
          <w:szCs w:val="24"/>
        </w:rPr>
      </w:pPr>
      <w:r>
        <w:rPr>
          <w:rFonts w:ascii="Arial" w:hAnsi="Arial" w:cs="Arial"/>
          <w:sz w:val="24"/>
          <w:szCs w:val="24"/>
        </w:rPr>
        <w:t>Con base en los resultados obtenidos en esta investigación se concluye que:</w:t>
      </w:r>
    </w:p>
    <w:p w:rsidR="0084758C" w:rsidRDefault="007634B8" w:rsidP="00E731DE">
      <w:pPr>
        <w:spacing w:after="0" w:line="480" w:lineRule="auto"/>
        <w:ind w:firstLine="709"/>
        <w:jc w:val="both"/>
        <w:rPr>
          <w:rFonts w:ascii="Arial" w:hAnsi="Arial" w:cs="Arial"/>
          <w:sz w:val="24"/>
          <w:szCs w:val="24"/>
        </w:rPr>
      </w:pPr>
      <w:r>
        <w:rPr>
          <w:rFonts w:ascii="Arial" w:hAnsi="Arial" w:cs="Arial"/>
          <w:sz w:val="24"/>
          <w:szCs w:val="24"/>
        </w:rPr>
        <w:t>E</w:t>
      </w:r>
      <w:r w:rsidR="00F90EE5">
        <w:rPr>
          <w:rFonts w:ascii="Arial" w:hAnsi="Arial" w:cs="Arial"/>
          <w:sz w:val="24"/>
          <w:szCs w:val="24"/>
        </w:rPr>
        <w:t>n los ocho muestreos de plagas y enfe</w:t>
      </w:r>
      <w:r w:rsidR="00A00F40">
        <w:rPr>
          <w:rFonts w:ascii="Arial" w:hAnsi="Arial" w:cs="Arial"/>
          <w:sz w:val="24"/>
          <w:szCs w:val="24"/>
        </w:rPr>
        <w:t xml:space="preserve">rmedades, se </w:t>
      </w:r>
      <w:r w:rsidR="00D737DB">
        <w:rPr>
          <w:rFonts w:ascii="Arial" w:hAnsi="Arial" w:cs="Arial"/>
          <w:sz w:val="24"/>
          <w:szCs w:val="24"/>
        </w:rPr>
        <w:t>estableció</w:t>
      </w:r>
      <w:r w:rsidR="00F90EE5">
        <w:rPr>
          <w:rFonts w:ascii="Arial" w:hAnsi="Arial" w:cs="Arial"/>
          <w:sz w:val="24"/>
          <w:szCs w:val="24"/>
        </w:rPr>
        <w:t xml:space="preserve"> que el </w:t>
      </w:r>
      <w:r w:rsidR="00712974">
        <w:rPr>
          <w:rFonts w:ascii="Arial" w:hAnsi="Arial" w:cs="Arial"/>
          <w:sz w:val="24"/>
          <w:szCs w:val="24"/>
        </w:rPr>
        <w:t>tratamiento de manejo M</w:t>
      </w:r>
      <w:r w:rsidR="000A5919">
        <w:rPr>
          <w:rFonts w:ascii="Arial" w:hAnsi="Arial" w:cs="Arial"/>
          <w:sz w:val="24"/>
          <w:szCs w:val="24"/>
        </w:rPr>
        <w:t>icro túnel disminuy</w:t>
      </w:r>
      <w:r w:rsidR="00330DA1">
        <w:rPr>
          <w:rFonts w:ascii="Arial" w:hAnsi="Arial" w:cs="Arial"/>
          <w:sz w:val="24"/>
          <w:szCs w:val="24"/>
        </w:rPr>
        <w:t xml:space="preserve">ó </w:t>
      </w:r>
      <w:r w:rsidR="000A5919">
        <w:rPr>
          <w:rFonts w:ascii="Arial" w:hAnsi="Arial" w:cs="Arial"/>
          <w:sz w:val="24"/>
          <w:szCs w:val="24"/>
        </w:rPr>
        <w:t>significativamente la densidad de plagas</w:t>
      </w:r>
      <w:r w:rsidR="00F90EE5">
        <w:rPr>
          <w:rFonts w:ascii="Arial" w:hAnsi="Arial" w:cs="Arial"/>
          <w:sz w:val="24"/>
          <w:szCs w:val="24"/>
        </w:rPr>
        <w:t xml:space="preserve"> y la incidencia de enfermedades</w:t>
      </w:r>
      <w:r w:rsidR="00D737DB">
        <w:rPr>
          <w:rFonts w:ascii="Arial" w:hAnsi="Arial" w:cs="Arial"/>
          <w:sz w:val="24"/>
          <w:szCs w:val="24"/>
        </w:rPr>
        <w:t>,</w:t>
      </w:r>
      <w:r w:rsidR="00F90EE5">
        <w:rPr>
          <w:rFonts w:ascii="Arial" w:hAnsi="Arial" w:cs="Arial"/>
          <w:sz w:val="24"/>
          <w:szCs w:val="24"/>
        </w:rPr>
        <w:t xml:space="preserve"> desde la germinación </w:t>
      </w:r>
      <w:r>
        <w:rPr>
          <w:rFonts w:ascii="Arial" w:hAnsi="Arial" w:cs="Arial"/>
          <w:sz w:val="24"/>
          <w:szCs w:val="24"/>
        </w:rPr>
        <w:t xml:space="preserve">hasta la </w:t>
      </w:r>
      <w:r w:rsidR="00DC7F1D">
        <w:rPr>
          <w:rFonts w:ascii="Arial" w:hAnsi="Arial" w:cs="Arial"/>
          <w:sz w:val="24"/>
          <w:szCs w:val="24"/>
        </w:rPr>
        <w:t>floración</w:t>
      </w:r>
      <w:r>
        <w:rPr>
          <w:rFonts w:ascii="Arial" w:hAnsi="Arial" w:cs="Arial"/>
          <w:sz w:val="24"/>
          <w:szCs w:val="24"/>
        </w:rPr>
        <w:t xml:space="preserve"> de la calabacita</w:t>
      </w:r>
      <w:r w:rsidR="006704DA">
        <w:rPr>
          <w:rFonts w:ascii="Arial" w:hAnsi="Arial" w:cs="Arial"/>
          <w:sz w:val="24"/>
          <w:szCs w:val="24"/>
        </w:rPr>
        <w:t xml:space="preserve">, </w:t>
      </w:r>
      <w:r w:rsidR="00D737DB">
        <w:rPr>
          <w:rFonts w:ascii="Arial" w:hAnsi="Arial" w:cs="Arial"/>
          <w:sz w:val="24"/>
          <w:szCs w:val="24"/>
        </w:rPr>
        <w:t xml:space="preserve">resultando ser </w:t>
      </w:r>
      <w:r w:rsidR="006704DA">
        <w:rPr>
          <w:rFonts w:ascii="Arial" w:hAnsi="Arial" w:cs="Arial"/>
          <w:sz w:val="24"/>
          <w:szCs w:val="24"/>
        </w:rPr>
        <w:t>el mejor método de control de plagas y enfer</w:t>
      </w:r>
      <w:r w:rsidR="00330DA1">
        <w:rPr>
          <w:rFonts w:ascii="Arial" w:hAnsi="Arial" w:cs="Arial"/>
          <w:sz w:val="24"/>
          <w:szCs w:val="24"/>
        </w:rPr>
        <w:t xml:space="preserve">medades </w:t>
      </w:r>
      <w:r w:rsidR="00502A95">
        <w:rPr>
          <w:rFonts w:ascii="Arial" w:hAnsi="Arial" w:cs="Arial"/>
          <w:sz w:val="24"/>
          <w:szCs w:val="24"/>
        </w:rPr>
        <w:t xml:space="preserve">, registrando densidades </w:t>
      </w:r>
      <w:r w:rsidR="00D737DB">
        <w:rPr>
          <w:rFonts w:ascii="Arial" w:hAnsi="Arial" w:cs="Arial"/>
          <w:sz w:val="24"/>
          <w:szCs w:val="24"/>
        </w:rPr>
        <w:t xml:space="preserve">de población, </w:t>
      </w:r>
      <w:r w:rsidR="00502A95">
        <w:rPr>
          <w:rFonts w:ascii="Arial" w:hAnsi="Arial" w:cs="Arial"/>
          <w:sz w:val="24"/>
          <w:szCs w:val="24"/>
        </w:rPr>
        <w:t>durante la investigación</w:t>
      </w:r>
      <w:r w:rsidR="00D737DB">
        <w:rPr>
          <w:rFonts w:ascii="Arial" w:hAnsi="Arial" w:cs="Arial"/>
          <w:sz w:val="24"/>
          <w:szCs w:val="24"/>
        </w:rPr>
        <w:t>,</w:t>
      </w:r>
      <w:r w:rsidR="00502A95">
        <w:rPr>
          <w:rFonts w:ascii="Arial" w:hAnsi="Arial" w:cs="Arial"/>
          <w:sz w:val="24"/>
          <w:szCs w:val="24"/>
        </w:rPr>
        <w:t xml:space="preserve"> de </w:t>
      </w:r>
      <w:r w:rsidR="00902850">
        <w:rPr>
          <w:rFonts w:ascii="Arial" w:hAnsi="Arial" w:cs="Arial"/>
          <w:sz w:val="24"/>
          <w:szCs w:val="24"/>
        </w:rPr>
        <w:t>0.82 moscas</w:t>
      </w:r>
      <w:r w:rsidR="00970A64">
        <w:rPr>
          <w:rFonts w:ascii="Arial" w:hAnsi="Arial" w:cs="Arial"/>
          <w:sz w:val="24"/>
          <w:szCs w:val="24"/>
        </w:rPr>
        <w:t xml:space="preserve">, </w:t>
      </w:r>
      <w:r w:rsidR="00502A95">
        <w:rPr>
          <w:rFonts w:ascii="Arial" w:hAnsi="Arial" w:cs="Arial"/>
          <w:sz w:val="24"/>
          <w:szCs w:val="24"/>
        </w:rPr>
        <w:t>1</w:t>
      </w:r>
      <w:r w:rsidR="00902850">
        <w:rPr>
          <w:rFonts w:ascii="Arial" w:hAnsi="Arial" w:cs="Arial"/>
          <w:sz w:val="24"/>
          <w:szCs w:val="24"/>
        </w:rPr>
        <w:t>.90 minadores</w:t>
      </w:r>
      <w:r w:rsidR="008414A6">
        <w:rPr>
          <w:rFonts w:ascii="Arial" w:hAnsi="Arial" w:cs="Arial"/>
          <w:sz w:val="24"/>
          <w:szCs w:val="24"/>
        </w:rPr>
        <w:t>, 0</w:t>
      </w:r>
      <w:r w:rsidR="00902850">
        <w:rPr>
          <w:rFonts w:ascii="Arial" w:hAnsi="Arial" w:cs="Arial"/>
          <w:sz w:val="24"/>
          <w:szCs w:val="24"/>
        </w:rPr>
        <w:t xml:space="preserve"> pulgones</w:t>
      </w:r>
      <w:r w:rsidR="008414A6">
        <w:rPr>
          <w:rFonts w:ascii="Arial" w:hAnsi="Arial" w:cs="Arial"/>
          <w:sz w:val="24"/>
          <w:szCs w:val="24"/>
        </w:rPr>
        <w:t xml:space="preserve"> </w:t>
      </w:r>
      <w:r w:rsidR="0084758C">
        <w:rPr>
          <w:rFonts w:ascii="Arial" w:hAnsi="Arial" w:cs="Arial"/>
          <w:sz w:val="24"/>
          <w:szCs w:val="24"/>
        </w:rPr>
        <w:t xml:space="preserve">y </w:t>
      </w:r>
      <w:r w:rsidR="00902850">
        <w:rPr>
          <w:rFonts w:ascii="Arial" w:hAnsi="Arial" w:cs="Arial"/>
          <w:sz w:val="24"/>
          <w:szCs w:val="24"/>
        </w:rPr>
        <w:t>0.22 chicharritas</w:t>
      </w:r>
      <w:r w:rsidR="008414A6">
        <w:rPr>
          <w:rFonts w:ascii="Arial" w:hAnsi="Arial" w:cs="Arial"/>
          <w:sz w:val="24"/>
          <w:szCs w:val="24"/>
        </w:rPr>
        <w:t xml:space="preserve"> por </w:t>
      </w:r>
      <w:r w:rsidR="00D1133C">
        <w:rPr>
          <w:rFonts w:ascii="Arial" w:hAnsi="Arial" w:cs="Arial"/>
          <w:sz w:val="24"/>
          <w:szCs w:val="24"/>
        </w:rPr>
        <w:t>hoja</w:t>
      </w:r>
      <w:r w:rsidR="008414A6">
        <w:rPr>
          <w:rFonts w:ascii="Arial" w:hAnsi="Arial" w:cs="Arial"/>
          <w:sz w:val="24"/>
          <w:szCs w:val="24"/>
        </w:rPr>
        <w:t>;</w:t>
      </w:r>
      <w:r w:rsidR="00E731DE">
        <w:rPr>
          <w:rFonts w:ascii="Arial" w:hAnsi="Arial" w:cs="Arial"/>
          <w:sz w:val="24"/>
          <w:szCs w:val="24"/>
        </w:rPr>
        <w:t xml:space="preserve"> mientras que en las enfermedades </w:t>
      </w:r>
      <w:r w:rsidR="008414A6">
        <w:rPr>
          <w:rFonts w:ascii="Arial" w:hAnsi="Arial" w:cs="Arial"/>
          <w:sz w:val="24"/>
          <w:szCs w:val="24"/>
        </w:rPr>
        <w:t xml:space="preserve">se </w:t>
      </w:r>
      <w:r w:rsidR="00E731DE">
        <w:rPr>
          <w:rFonts w:ascii="Arial" w:hAnsi="Arial" w:cs="Arial"/>
          <w:sz w:val="24"/>
          <w:szCs w:val="24"/>
        </w:rPr>
        <w:t xml:space="preserve">redujo significativamente </w:t>
      </w:r>
      <w:r w:rsidR="00F90EE5">
        <w:rPr>
          <w:rFonts w:ascii="Arial" w:hAnsi="Arial" w:cs="Arial"/>
          <w:sz w:val="24"/>
          <w:szCs w:val="24"/>
        </w:rPr>
        <w:t>el virus ZYMV</w:t>
      </w:r>
      <w:r w:rsidR="008414A6">
        <w:rPr>
          <w:rFonts w:ascii="Arial" w:hAnsi="Arial" w:cs="Arial"/>
          <w:sz w:val="24"/>
          <w:szCs w:val="24"/>
        </w:rPr>
        <w:t>,</w:t>
      </w:r>
      <w:r w:rsidR="00F90EE5">
        <w:rPr>
          <w:rFonts w:ascii="Arial" w:hAnsi="Arial" w:cs="Arial"/>
          <w:sz w:val="24"/>
          <w:szCs w:val="24"/>
        </w:rPr>
        <w:t xml:space="preserve"> registrando </w:t>
      </w:r>
      <w:r w:rsidR="008414A6">
        <w:rPr>
          <w:rFonts w:ascii="Arial" w:hAnsi="Arial" w:cs="Arial"/>
          <w:sz w:val="24"/>
          <w:szCs w:val="24"/>
        </w:rPr>
        <w:t xml:space="preserve">una </w:t>
      </w:r>
      <w:r w:rsidR="00F90EE5">
        <w:rPr>
          <w:rFonts w:ascii="Arial" w:hAnsi="Arial" w:cs="Arial"/>
          <w:sz w:val="24"/>
          <w:szCs w:val="24"/>
        </w:rPr>
        <w:t>incidencia de</w:t>
      </w:r>
      <w:r w:rsidR="008414A6">
        <w:rPr>
          <w:rFonts w:ascii="Arial" w:hAnsi="Arial" w:cs="Arial"/>
          <w:sz w:val="24"/>
          <w:szCs w:val="24"/>
        </w:rPr>
        <w:t>l</w:t>
      </w:r>
      <w:r w:rsidR="00F90EE5">
        <w:rPr>
          <w:rFonts w:ascii="Arial" w:hAnsi="Arial" w:cs="Arial"/>
          <w:sz w:val="24"/>
          <w:szCs w:val="24"/>
        </w:rPr>
        <w:t xml:space="preserve"> 14</w:t>
      </w:r>
      <w:r w:rsidR="00D737DB">
        <w:rPr>
          <w:rFonts w:ascii="Arial" w:hAnsi="Arial" w:cs="Arial"/>
          <w:sz w:val="24"/>
          <w:szCs w:val="24"/>
        </w:rPr>
        <w:t xml:space="preserve"> </w:t>
      </w:r>
      <w:r w:rsidR="00F90EE5">
        <w:rPr>
          <w:rFonts w:ascii="Arial" w:hAnsi="Arial" w:cs="Arial"/>
          <w:sz w:val="24"/>
          <w:szCs w:val="24"/>
        </w:rPr>
        <w:t>%</w:t>
      </w:r>
      <w:r w:rsidR="008414A6">
        <w:rPr>
          <w:rFonts w:ascii="Arial" w:hAnsi="Arial" w:cs="Arial"/>
          <w:sz w:val="24"/>
          <w:szCs w:val="24"/>
        </w:rPr>
        <w:t>,</w:t>
      </w:r>
      <w:r w:rsidR="00F90EE5">
        <w:rPr>
          <w:rFonts w:ascii="Arial" w:hAnsi="Arial" w:cs="Arial"/>
          <w:sz w:val="24"/>
          <w:szCs w:val="24"/>
        </w:rPr>
        <w:t xml:space="preserve"> </w:t>
      </w:r>
      <w:r w:rsidR="008414A6">
        <w:rPr>
          <w:rFonts w:ascii="Arial" w:hAnsi="Arial" w:cs="Arial"/>
          <w:sz w:val="24"/>
          <w:szCs w:val="24"/>
        </w:rPr>
        <w:t xml:space="preserve">así como de </w:t>
      </w:r>
      <w:r w:rsidR="00F90EE5">
        <w:rPr>
          <w:rFonts w:ascii="Arial" w:hAnsi="Arial" w:cs="Arial"/>
          <w:sz w:val="24"/>
          <w:szCs w:val="24"/>
        </w:rPr>
        <w:t>la hoja plateada</w:t>
      </w:r>
      <w:r w:rsidR="008414A6">
        <w:rPr>
          <w:rFonts w:ascii="Arial" w:hAnsi="Arial" w:cs="Arial"/>
          <w:sz w:val="24"/>
          <w:szCs w:val="24"/>
        </w:rPr>
        <w:t>, con una incidencia del 7</w:t>
      </w:r>
      <w:r w:rsidR="00D737DB">
        <w:rPr>
          <w:rFonts w:ascii="Arial" w:hAnsi="Arial" w:cs="Arial"/>
          <w:sz w:val="24"/>
          <w:szCs w:val="24"/>
        </w:rPr>
        <w:t xml:space="preserve"> </w:t>
      </w:r>
      <w:r w:rsidR="008414A6">
        <w:rPr>
          <w:rFonts w:ascii="Arial" w:hAnsi="Arial" w:cs="Arial"/>
          <w:sz w:val="24"/>
          <w:szCs w:val="24"/>
        </w:rPr>
        <w:t>%</w:t>
      </w:r>
      <w:r w:rsidR="00F90EE5">
        <w:rPr>
          <w:rFonts w:ascii="Arial" w:hAnsi="Arial" w:cs="Arial"/>
          <w:sz w:val="24"/>
          <w:szCs w:val="24"/>
        </w:rPr>
        <w:t>.</w:t>
      </w:r>
      <w:r w:rsidR="0084758C">
        <w:rPr>
          <w:rFonts w:ascii="Arial" w:hAnsi="Arial" w:cs="Arial"/>
          <w:sz w:val="24"/>
          <w:szCs w:val="24"/>
        </w:rPr>
        <w:t xml:space="preserve">  </w:t>
      </w:r>
    </w:p>
    <w:p w:rsidR="00A00F40" w:rsidRDefault="003A133F" w:rsidP="00E731DE">
      <w:pPr>
        <w:spacing w:after="0" w:line="480" w:lineRule="auto"/>
        <w:ind w:firstLine="709"/>
        <w:jc w:val="both"/>
        <w:rPr>
          <w:rFonts w:ascii="Arial" w:hAnsi="Arial" w:cs="Arial"/>
          <w:sz w:val="24"/>
          <w:szCs w:val="24"/>
        </w:rPr>
      </w:pPr>
      <w:r>
        <w:rPr>
          <w:rFonts w:ascii="Arial" w:hAnsi="Arial" w:cs="Arial"/>
          <w:sz w:val="24"/>
          <w:szCs w:val="24"/>
        </w:rPr>
        <w:t>En</w:t>
      </w:r>
      <w:r w:rsidR="00712974">
        <w:rPr>
          <w:rFonts w:ascii="Arial" w:hAnsi="Arial" w:cs="Arial"/>
          <w:sz w:val="24"/>
          <w:szCs w:val="24"/>
        </w:rPr>
        <w:t xml:space="preserve"> el tratamiento de manejo C</w:t>
      </w:r>
      <w:r w:rsidR="00A00F40">
        <w:rPr>
          <w:rFonts w:ascii="Arial" w:hAnsi="Arial" w:cs="Arial"/>
          <w:sz w:val="24"/>
          <w:szCs w:val="24"/>
        </w:rPr>
        <w:t xml:space="preserve">ontrol químico </w:t>
      </w:r>
      <w:r w:rsidR="00974577">
        <w:rPr>
          <w:rFonts w:ascii="Arial" w:hAnsi="Arial" w:cs="Arial"/>
          <w:sz w:val="24"/>
          <w:szCs w:val="24"/>
        </w:rPr>
        <w:t>se registr</w:t>
      </w:r>
      <w:r w:rsidR="004547DE">
        <w:rPr>
          <w:rFonts w:ascii="Arial" w:hAnsi="Arial" w:cs="Arial"/>
          <w:sz w:val="24"/>
          <w:szCs w:val="24"/>
        </w:rPr>
        <w:t>aron</w:t>
      </w:r>
      <w:r w:rsidR="00712974">
        <w:rPr>
          <w:rFonts w:ascii="Arial" w:hAnsi="Arial" w:cs="Arial"/>
          <w:sz w:val="24"/>
          <w:szCs w:val="24"/>
        </w:rPr>
        <w:t xml:space="preserve"> densidades de 0.02 </w:t>
      </w:r>
      <w:proofErr w:type="spellStart"/>
      <w:r w:rsidR="00712974">
        <w:rPr>
          <w:rFonts w:ascii="Arial" w:hAnsi="Arial" w:cs="Arial"/>
          <w:sz w:val="24"/>
          <w:szCs w:val="24"/>
        </w:rPr>
        <w:t>diabró</w:t>
      </w:r>
      <w:r w:rsidR="00974577">
        <w:rPr>
          <w:rFonts w:ascii="Arial" w:hAnsi="Arial" w:cs="Arial"/>
          <w:sz w:val="24"/>
          <w:szCs w:val="24"/>
        </w:rPr>
        <w:t>ticas</w:t>
      </w:r>
      <w:proofErr w:type="spellEnd"/>
      <w:r w:rsidR="00974577">
        <w:rPr>
          <w:rFonts w:ascii="Arial" w:hAnsi="Arial" w:cs="Arial"/>
          <w:sz w:val="24"/>
          <w:szCs w:val="24"/>
        </w:rPr>
        <w:t xml:space="preserve"> por hoja, obteniendo la </w:t>
      </w:r>
      <w:r w:rsidR="00A00F40">
        <w:rPr>
          <w:rFonts w:ascii="Arial" w:hAnsi="Arial" w:cs="Arial"/>
          <w:sz w:val="24"/>
          <w:szCs w:val="24"/>
        </w:rPr>
        <w:t>menor densidad en comparación con los demás</w:t>
      </w:r>
      <w:r w:rsidR="00974577">
        <w:rPr>
          <w:rFonts w:ascii="Arial" w:hAnsi="Arial" w:cs="Arial"/>
          <w:sz w:val="24"/>
          <w:szCs w:val="24"/>
        </w:rPr>
        <w:t xml:space="preserve"> tratamientos, </w:t>
      </w:r>
      <w:r w:rsidR="00A00F40">
        <w:rPr>
          <w:rFonts w:ascii="Arial" w:hAnsi="Arial" w:cs="Arial"/>
          <w:sz w:val="24"/>
          <w:szCs w:val="24"/>
        </w:rPr>
        <w:t>mientras que el trat</w:t>
      </w:r>
      <w:r>
        <w:rPr>
          <w:rFonts w:ascii="Arial" w:hAnsi="Arial" w:cs="Arial"/>
          <w:sz w:val="24"/>
          <w:szCs w:val="24"/>
        </w:rPr>
        <w:t>amiento de manejo</w:t>
      </w:r>
      <w:r w:rsidR="00A00F40">
        <w:rPr>
          <w:rFonts w:ascii="Arial" w:hAnsi="Arial" w:cs="Arial"/>
          <w:sz w:val="24"/>
          <w:szCs w:val="24"/>
        </w:rPr>
        <w:t xml:space="preserve"> </w:t>
      </w:r>
      <w:r w:rsidR="008414A6">
        <w:rPr>
          <w:rFonts w:ascii="Arial" w:hAnsi="Arial" w:cs="Arial"/>
          <w:sz w:val="24"/>
          <w:szCs w:val="24"/>
        </w:rPr>
        <w:t xml:space="preserve">con </w:t>
      </w:r>
      <w:r w:rsidR="00712974">
        <w:rPr>
          <w:rFonts w:ascii="Arial" w:hAnsi="Arial" w:cs="Arial"/>
          <w:sz w:val="24"/>
          <w:szCs w:val="24"/>
        </w:rPr>
        <w:t>M</w:t>
      </w:r>
      <w:r w:rsidR="004547DE">
        <w:rPr>
          <w:rFonts w:ascii="Arial" w:hAnsi="Arial" w:cs="Arial"/>
          <w:sz w:val="24"/>
          <w:szCs w:val="24"/>
        </w:rPr>
        <w:t>icro túnel</w:t>
      </w:r>
      <w:r>
        <w:rPr>
          <w:rFonts w:ascii="Arial" w:hAnsi="Arial" w:cs="Arial"/>
          <w:sz w:val="24"/>
          <w:szCs w:val="24"/>
        </w:rPr>
        <w:t xml:space="preserve"> registr</w:t>
      </w:r>
      <w:r w:rsidR="008414A6">
        <w:rPr>
          <w:rFonts w:ascii="Arial" w:hAnsi="Arial" w:cs="Arial"/>
          <w:sz w:val="24"/>
          <w:szCs w:val="24"/>
        </w:rPr>
        <w:t>ó</w:t>
      </w:r>
      <w:r>
        <w:rPr>
          <w:rFonts w:ascii="Arial" w:hAnsi="Arial" w:cs="Arial"/>
          <w:sz w:val="24"/>
          <w:szCs w:val="24"/>
        </w:rPr>
        <w:t xml:space="preserve"> 0.10 </w:t>
      </w:r>
      <w:proofErr w:type="spellStart"/>
      <w:r>
        <w:rPr>
          <w:rFonts w:ascii="Arial" w:hAnsi="Arial" w:cs="Arial"/>
          <w:sz w:val="24"/>
          <w:szCs w:val="24"/>
        </w:rPr>
        <w:t>diabr</w:t>
      </w:r>
      <w:r w:rsidR="008414A6">
        <w:rPr>
          <w:rFonts w:ascii="Arial" w:hAnsi="Arial" w:cs="Arial"/>
          <w:sz w:val="24"/>
          <w:szCs w:val="24"/>
        </w:rPr>
        <w:t>ó</w:t>
      </w:r>
      <w:r>
        <w:rPr>
          <w:rFonts w:ascii="Arial" w:hAnsi="Arial" w:cs="Arial"/>
          <w:sz w:val="24"/>
          <w:szCs w:val="24"/>
        </w:rPr>
        <w:t>ticas</w:t>
      </w:r>
      <w:proofErr w:type="spellEnd"/>
      <w:r w:rsidR="008414A6">
        <w:rPr>
          <w:rFonts w:ascii="Arial" w:hAnsi="Arial" w:cs="Arial"/>
          <w:sz w:val="24"/>
          <w:szCs w:val="24"/>
        </w:rPr>
        <w:t xml:space="preserve"> por </w:t>
      </w:r>
      <w:r w:rsidR="00712974">
        <w:rPr>
          <w:rFonts w:ascii="Arial" w:hAnsi="Arial" w:cs="Arial"/>
          <w:sz w:val="24"/>
          <w:szCs w:val="24"/>
        </w:rPr>
        <w:t>hoja y Sin control (T</w:t>
      </w:r>
      <w:r>
        <w:rPr>
          <w:rFonts w:ascii="Arial" w:hAnsi="Arial" w:cs="Arial"/>
          <w:sz w:val="24"/>
          <w:szCs w:val="24"/>
        </w:rPr>
        <w:t xml:space="preserve">estigo) 0.25 </w:t>
      </w:r>
      <w:proofErr w:type="spellStart"/>
      <w:r>
        <w:rPr>
          <w:rFonts w:ascii="Arial" w:hAnsi="Arial" w:cs="Arial"/>
          <w:sz w:val="24"/>
          <w:szCs w:val="24"/>
        </w:rPr>
        <w:t>diabr</w:t>
      </w:r>
      <w:r w:rsidR="008414A6">
        <w:rPr>
          <w:rFonts w:ascii="Arial" w:hAnsi="Arial" w:cs="Arial"/>
          <w:sz w:val="24"/>
          <w:szCs w:val="24"/>
        </w:rPr>
        <w:t>ó</w:t>
      </w:r>
      <w:r>
        <w:rPr>
          <w:rFonts w:ascii="Arial" w:hAnsi="Arial" w:cs="Arial"/>
          <w:sz w:val="24"/>
          <w:szCs w:val="24"/>
        </w:rPr>
        <w:t>ticas</w:t>
      </w:r>
      <w:proofErr w:type="spellEnd"/>
      <w:r w:rsidR="008414A6">
        <w:rPr>
          <w:rFonts w:ascii="Arial" w:hAnsi="Arial" w:cs="Arial"/>
          <w:sz w:val="24"/>
          <w:szCs w:val="24"/>
        </w:rPr>
        <w:t xml:space="preserve"> por </w:t>
      </w:r>
      <w:r>
        <w:rPr>
          <w:rFonts w:ascii="Arial" w:hAnsi="Arial" w:cs="Arial"/>
          <w:sz w:val="24"/>
          <w:szCs w:val="24"/>
        </w:rPr>
        <w:t xml:space="preserve">hoja. </w:t>
      </w:r>
    </w:p>
    <w:p w:rsidR="00F90EE5" w:rsidRDefault="00F90EE5" w:rsidP="00A00F40">
      <w:pPr>
        <w:spacing w:after="0" w:line="480" w:lineRule="auto"/>
        <w:ind w:firstLine="709"/>
        <w:jc w:val="both"/>
        <w:rPr>
          <w:rFonts w:ascii="Arial" w:hAnsi="Arial" w:cs="Arial"/>
          <w:sz w:val="24"/>
          <w:szCs w:val="24"/>
        </w:rPr>
      </w:pPr>
      <w:r>
        <w:rPr>
          <w:rFonts w:ascii="Arial" w:hAnsi="Arial" w:cs="Arial"/>
          <w:sz w:val="24"/>
          <w:szCs w:val="24"/>
        </w:rPr>
        <w:t>Se determin</w:t>
      </w:r>
      <w:r w:rsidR="008414A6">
        <w:rPr>
          <w:rFonts w:ascii="Arial" w:hAnsi="Arial" w:cs="Arial"/>
          <w:sz w:val="24"/>
          <w:szCs w:val="24"/>
        </w:rPr>
        <w:t>ó</w:t>
      </w:r>
      <w:r>
        <w:rPr>
          <w:rFonts w:ascii="Arial" w:hAnsi="Arial" w:cs="Arial"/>
          <w:sz w:val="24"/>
          <w:szCs w:val="24"/>
        </w:rPr>
        <w:t xml:space="preserve"> </w:t>
      </w:r>
      <w:r w:rsidR="008414A6">
        <w:rPr>
          <w:rFonts w:ascii="Arial" w:hAnsi="Arial" w:cs="Arial"/>
          <w:sz w:val="24"/>
          <w:szCs w:val="24"/>
        </w:rPr>
        <w:t xml:space="preserve">que la implementación del </w:t>
      </w:r>
      <w:proofErr w:type="spellStart"/>
      <w:r w:rsidR="00712974">
        <w:rPr>
          <w:rFonts w:ascii="Arial" w:hAnsi="Arial" w:cs="Arial"/>
          <w:sz w:val="24"/>
          <w:szCs w:val="24"/>
        </w:rPr>
        <w:t>Micro</w:t>
      </w:r>
      <w:r w:rsidR="004547DE">
        <w:rPr>
          <w:rFonts w:ascii="Arial" w:hAnsi="Arial" w:cs="Arial"/>
          <w:sz w:val="24"/>
          <w:szCs w:val="24"/>
        </w:rPr>
        <w:t>túnel</w:t>
      </w:r>
      <w:proofErr w:type="spellEnd"/>
      <w:r>
        <w:rPr>
          <w:rFonts w:ascii="Arial" w:hAnsi="Arial" w:cs="Arial"/>
          <w:sz w:val="24"/>
          <w:szCs w:val="24"/>
        </w:rPr>
        <w:t xml:space="preserve"> protege al cultivo desde la germinación hasta la floración</w:t>
      </w:r>
      <w:r w:rsidR="00970A64">
        <w:rPr>
          <w:rFonts w:ascii="Arial" w:hAnsi="Arial" w:cs="Arial"/>
          <w:sz w:val="24"/>
          <w:szCs w:val="24"/>
        </w:rPr>
        <w:t xml:space="preserve"> de plagas y enfermedades</w:t>
      </w:r>
      <w:r>
        <w:rPr>
          <w:rFonts w:ascii="Arial" w:hAnsi="Arial" w:cs="Arial"/>
          <w:sz w:val="24"/>
          <w:szCs w:val="24"/>
        </w:rPr>
        <w:t>, a partir de que el cultivo se encuentre en la etapa de descubrimiento será necesario complementar</w:t>
      </w:r>
      <w:r w:rsidR="003D262A">
        <w:rPr>
          <w:rFonts w:ascii="Arial" w:hAnsi="Arial" w:cs="Arial"/>
          <w:sz w:val="24"/>
          <w:szCs w:val="24"/>
        </w:rPr>
        <w:t xml:space="preserve">lo con otro método </w:t>
      </w:r>
      <w:r w:rsidR="00970A64">
        <w:rPr>
          <w:rFonts w:ascii="Arial" w:hAnsi="Arial" w:cs="Arial"/>
          <w:sz w:val="24"/>
          <w:szCs w:val="24"/>
        </w:rPr>
        <w:t>de control fitosanitario</w:t>
      </w:r>
      <w:r w:rsidR="00DE001F">
        <w:rPr>
          <w:rFonts w:ascii="Arial" w:hAnsi="Arial" w:cs="Arial"/>
          <w:sz w:val="24"/>
          <w:szCs w:val="24"/>
        </w:rPr>
        <w:t xml:space="preserve">, </w:t>
      </w:r>
      <w:r w:rsidR="003D262A">
        <w:rPr>
          <w:rFonts w:ascii="Arial" w:hAnsi="Arial" w:cs="Arial"/>
          <w:sz w:val="24"/>
          <w:szCs w:val="24"/>
        </w:rPr>
        <w:t>entre los métodos que se pueden emplear es el uso de productos químicos (control químico) tales como: fungi</w:t>
      </w:r>
      <w:r w:rsidR="00DE001F">
        <w:rPr>
          <w:rFonts w:ascii="Arial" w:hAnsi="Arial" w:cs="Arial"/>
          <w:sz w:val="24"/>
          <w:szCs w:val="24"/>
        </w:rPr>
        <w:t xml:space="preserve">cidas, plaguicidas, </w:t>
      </w:r>
      <w:proofErr w:type="spellStart"/>
      <w:r w:rsidR="00DE001F">
        <w:rPr>
          <w:rFonts w:ascii="Arial" w:hAnsi="Arial" w:cs="Arial"/>
          <w:sz w:val="24"/>
          <w:szCs w:val="24"/>
        </w:rPr>
        <w:t>nematicidas</w:t>
      </w:r>
      <w:proofErr w:type="spellEnd"/>
      <w:r w:rsidR="00DE001F">
        <w:rPr>
          <w:rFonts w:ascii="Arial" w:hAnsi="Arial" w:cs="Arial"/>
          <w:sz w:val="24"/>
          <w:szCs w:val="24"/>
        </w:rPr>
        <w:t>, entre otros.</w:t>
      </w:r>
      <w:r w:rsidR="007223E1">
        <w:rPr>
          <w:rFonts w:ascii="Arial" w:hAnsi="Arial" w:cs="Arial"/>
          <w:sz w:val="24"/>
          <w:szCs w:val="24"/>
        </w:rPr>
        <w:t xml:space="preserve"> </w:t>
      </w:r>
    </w:p>
    <w:p w:rsidR="00E50D93" w:rsidRDefault="00F90EE5" w:rsidP="00F90EE5">
      <w:pPr>
        <w:spacing w:after="0" w:line="480" w:lineRule="auto"/>
        <w:jc w:val="both"/>
        <w:rPr>
          <w:rFonts w:ascii="Arial" w:hAnsi="Arial" w:cs="Arial"/>
          <w:sz w:val="24"/>
          <w:szCs w:val="24"/>
        </w:rPr>
      </w:pPr>
      <w:r>
        <w:rPr>
          <w:rFonts w:ascii="Arial" w:hAnsi="Arial" w:cs="Arial"/>
          <w:sz w:val="24"/>
          <w:szCs w:val="24"/>
        </w:rPr>
        <w:tab/>
      </w:r>
    </w:p>
    <w:p w:rsidR="00384152" w:rsidRDefault="004547DE" w:rsidP="00384152">
      <w:pPr>
        <w:rPr>
          <w:rFonts w:ascii="Arial" w:hAnsi="Arial" w:cs="Arial"/>
          <w:b/>
          <w:sz w:val="24"/>
          <w:szCs w:val="24"/>
        </w:rPr>
      </w:pPr>
      <w:r w:rsidRPr="00384152">
        <w:rPr>
          <w:rFonts w:ascii="Arial" w:hAnsi="Arial" w:cs="Arial"/>
          <w:b/>
          <w:sz w:val="24"/>
          <w:szCs w:val="24"/>
        </w:rPr>
        <w:br w:type="page"/>
      </w:r>
      <w:bookmarkStart w:id="34" w:name="_Toc433274318"/>
    </w:p>
    <w:p w:rsidR="00384152" w:rsidRDefault="00384152" w:rsidP="00384152">
      <w:pPr>
        <w:rPr>
          <w:rFonts w:ascii="Arial" w:hAnsi="Arial" w:cs="Arial"/>
          <w:b/>
          <w:sz w:val="24"/>
          <w:szCs w:val="24"/>
        </w:rPr>
      </w:pPr>
    </w:p>
    <w:p w:rsidR="00384152" w:rsidRDefault="00384152" w:rsidP="00384152">
      <w:pPr>
        <w:rPr>
          <w:rFonts w:ascii="Arial" w:hAnsi="Arial" w:cs="Arial"/>
          <w:b/>
          <w:sz w:val="24"/>
          <w:szCs w:val="24"/>
        </w:rPr>
      </w:pPr>
    </w:p>
    <w:p w:rsidR="00384152" w:rsidRDefault="00384152" w:rsidP="00384152">
      <w:pPr>
        <w:rPr>
          <w:rFonts w:ascii="Arial" w:hAnsi="Arial" w:cs="Arial"/>
          <w:b/>
          <w:sz w:val="24"/>
          <w:szCs w:val="24"/>
        </w:rPr>
      </w:pPr>
    </w:p>
    <w:p w:rsidR="00312BD3" w:rsidRPr="00384152" w:rsidRDefault="00C374DB" w:rsidP="00384152">
      <w:pPr>
        <w:jc w:val="center"/>
        <w:rPr>
          <w:rFonts w:ascii="Arial" w:hAnsi="Arial" w:cs="Arial"/>
          <w:b/>
          <w:sz w:val="24"/>
        </w:rPr>
      </w:pPr>
      <w:r w:rsidRPr="00384152">
        <w:rPr>
          <w:rFonts w:ascii="Arial" w:hAnsi="Arial" w:cs="Arial"/>
          <w:b/>
          <w:sz w:val="24"/>
        </w:rPr>
        <w:t>VI</w:t>
      </w:r>
      <w:r w:rsidR="008414A6" w:rsidRPr="00384152">
        <w:rPr>
          <w:rFonts w:ascii="Arial" w:hAnsi="Arial" w:cs="Arial"/>
          <w:b/>
          <w:sz w:val="24"/>
        </w:rPr>
        <w:t>.</w:t>
      </w:r>
      <w:r w:rsidRPr="00384152">
        <w:rPr>
          <w:rFonts w:ascii="Arial" w:hAnsi="Arial" w:cs="Arial"/>
          <w:b/>
          <w:sz w:val="24"/>
        </w:rPr>
        <w:t xml:space="preserve"> </w:t>
      </w:r>
      <w:r w:rsidR="0046464F" w:rsidRPr="00384152">
        <w:rPr>
          <w:rFonts w:ascii="Arial" w:hAnsi="Arial" w:cs="Arial"/>
          <w:b/>
          <w:sz w:val="24"/>
        </w:rPr>
        <w:t>LITERATURA CITADA</w:t>
      </w:r>
      <w:bookmarkEnd w:id="34"/>
    </w:p>
    <w:p w:rsidR="00312BD3" w:rsidRPr="006601FC" w:rsidRDefault="00312BD3" w:rsidP="00F35AAB">
      <w:pPr>
        <w:spacing w:after="0" w:line="480" w:lineRule="auto"/>
        <w:ind w:left="709" w:hanging="709"/>
        <w:rPr>
          <w:rFonts w:ascii="Arial" w:hAnsi="Arial" w:cs="Arial"/>
          <w:sz w:val="24"/>
          <w:szCs w:val="24"/>
          <w:lang w:val="en-US"/>
        </w:rPr>
      </w:pPr>
      <w:proofErr w:type="spellStart"/>
      <w:r w:rsidRPr="00EC6641">
        <w:rPr>
          <w:rFonts w:ascii="Arial" w:hAnsi="Arial" w:cs="Arial"/>
          <w:sz w:val="24"/>
          <w:szCs w:val="24"/>
          <w:lang w:val="en-US"/>
        </w:rPr>
        <w:t>Agrios</w:t>
      </w:r>
      <w:proofErr w:type="spellEnd"/>
      <w:r w:rsidRPr="00EC6641">
        <w:rPr>
          <w:rFonts w:ascii="Arial" w:hAnsi="Arial" w:cs="Arial"/>
          <w:sz w:val="24"/>
          <w:szCs w:val="24"/>
          <w:lang w:val="en-US"/>
        </w:rPr>
        <w:t xml:space="preserve">, G. N. 1978. </w:t>
      </w:r>
      <w:proofErr w:type="gramStart"/>
      <w:r w:rsidR="00712974">
        <w:rPr>
          <w:rFonts w:ascii="Arial" w:hAnsi="Arial" w:cs="Arial"/>
          <w:sz w:val="24"/>
          <w:szCs w:val="24"/>
          <w:lang w:val="en-US"/>
        </w:rPr>
        <w:t>Plant P</w:t>
      </w:r>
      <w:r w:rsidRPr="009D7467">
        <w:rPr>
          <w:rFonts w:ascii="Arial" w:hAnsi="Arial" w:cs="Arial"/>
          <w:sz w:val="24"/>
          <w:szCs w:val="24"/>
          <w:lang w:val="en-US"/>
        </w:rPr>
        <w:t>athology.</w:t>
      </w:r>
      <w:proofErr w:type="gramEnd"/>
      <w:r w:rsidRPr="009D7467">
        <w:rPr>
          <w:rFonts w:ascii="Arial" w:hAnsi="Arial" w:cs="Arial"/>
          <w:sz w:val="24"/>
          <w:szCs w:val="24"/>
          <w:lang w:val="en-US"/>
        </w:rPr>
        <w:t xml:space="preserve"> </w:t>
      </w:r>
      <w:proofErr w:type="gramStart"/>
      <w:r w:rsidRPr="009D7467">
        <w:rPr>
          <w:rFonts w:ascii="Arial" w:hAnsi="Arial" w:cs="Arial"/>
          <w:sz w:val="24"/>
          <w:szCs w:val="24"/>
          <w:lang w:val="en-US"/>
        </w:rPr>
        <w:t>Academic Press.</w:t>
      </w:r>
      <w:proofErr w:type="gramEnd"/>
      <w:r w:rsidRPr="009D7467">
        <w:rPr>
          <w:rFonts w:ascii="Arial" w:hAnsi="Arial" w:cs="Arial"/>
          <w:sz w:val="24"/>
          <w:szCs w:val="24"/>
          <w:lang w:val="en-US"/>
        </w:rPr>
        <w:t xml:space="preserve"> </w:t>
      </w:r>
      <w:r w:rsidR="00C87AEC" w:rsidRPr="006601FC">
        <w:rPr>
          <w:rFonts w:ascii="Arial" w:hAnsi="Arial" w:cs="Arial"/>
          <w:sz w:val="24"/>
          <w:szCs w:val="24"/>
          <w:lang w:val="en-US"/>
        </w:rPr>
        <w:t>New York. USA. pp 510-525</w:t>
      </w:r>
      <w:r w:rsidRPr="006601FC">
        <w:rPr>
          <w:rFonts w:ascii="Arial" w:hAnsi="Arial" w:cs="Arial"/>
          <w:sz w:val="24"/>
          <w:szCs w:val="24"/>
          <w:lang w:val="en-US"/>
        </w:rPr>
        <w:t>.</w:t>
      </w:r>
    </w:p>
    <w:p w:rsidR="0060086C" w:rsidRPr="006601FC" w:rsidRDefault="0060086C" w:rsidP="00F35AAB">
      <w:pPr>
        <w:spacing w:after="0" w:line="480" w:lineRule="auto"/>
        <w:ind w:left="709" w:hanging="709"/>
        <w:rPr>
          <w:rFonts w:ascii="Arial" w:hAnsi="Arial" w:cs="Arial"/>
          <w:sz w:val="24"/>
          <w:szCs w:val="24"/>
          <w:lang w:val="en-US"/>
        </w:rPr>
      </w:pPr>
    </w:p>
    <w:p w:rsidR="00312BD3" w:rsidRPr="009D7467" w:rsidRDefault="00712974" w:rsidP="00F35AAB">
      <w:pPr>
        <w:spacing w:after="0" w:line="480" w:lineRule="auto"/>
        <w:ind w:left="709" w:hanging="709"/>
        <w:rPr>
          <w:rFonts w:ascii="Arial" w:hAnsi="Arial" w:cs="Arial"/>
          <w:sz w:val="24"/>
          <w:szCs w:val="24"/>
        </w:rPr>
      </w:pPr>
      <w:r>
        <w:rPr>
          <w:rFonts w:ascii="Arial" w:hAnsi="Arial" w:cs="Arial"/>
          <w:sz w:val="24"/>
          <w:szCs w:val="24"/>
        </w:rPr>
        <w:t xml:space="preserve">Alcázar, M.D., J.E. </w:t>
      </w:r>
      <w:proofErr w:type="spellStart"/>
      <w:r>
        <w:rPr>
          <w:rFonts w:ascii="Arial" w:hAnsi="Arial" w:cs="Arial"/>
          <w:sz w:val="24"/>
          <w:szCs w:val="24"/>
        </w:rPr>
        <w:t>Belda</w:t>
      </w:r>
      <w:proofErr w:type="spellEnd"/>
      <w:r>
        <w:rPr>
          <w:rFonts w:ascii="Arial" w:hAnsi="Arial" w:cs="Arial"/>
          <w:sz w:val="24"/>
          <w:szCs w:val="24"/>
        </w:rPr>
        <w:t>.,</w:t>
      </w:r>
      <w:r w:rsidR="00312BD3" w:rsidRPr="009D7467">
        <w:rPr>
          <w:rFonts w:ascii="Arial" w:hAnsi="Arial" w:cs="Arial"/>
          <w:sz w:val="24"/>
          <w:szCs w:val="24"/>
        </w:rPr>
        <w:t xml:space="preserve"> P. Barranco y P. Cabello. 2000. Lucha integrada en cultivos hortícolas bajo plásticos en Almería.</w:t>
      </w:r>
      <w:r w:rsidR="00341BC3" w:rsidRPr="009D7467">
        <w:rPr>
          <w:rFonts w:ascii="Arial" w:hAnsi="Arial" w:cs="Arial"/>
          <w:sz w:val="24"/>
          <w:szCs w:val="24"/>
        </w:rPr>
        <w:t xml:space="preserve"> Vida rural (</w:t>
      </w:r>
      <w:r w:rsidR="001A4F86" w:rsidRPr="009D7467">
        <w:rPr>
          <w:rFonts w:ascii="Arial" w:hAnsi="Arial" w:cs="Arial"/>
          <w:sz w:val="24"/>
          <w:szCs w:val="24"/>
        </w:rPr>
        <w:t>118</w:t>
      </w:r>
      <w:r w:rsidR="00341BC3" w:rsidRPr="009D7467">
        <w:rPr>
          <w:rFonts w:ascii="Arial" w:hAnsi="Arial" w:cs="Arial"/>
          <w:sz w:val="24"/>
          <w:szCs w:val="24"/>
        </w:rPr>
        <w:t>):</w:t>
      </w:r>
      <w:r w:rsidR="00424BA0" w:rsidRPr="009D7467">
        <w:rPr>
          <w:rFonts w:ascii="Arial" w:hAnsi="Arial" w:cs="Arial"/>
          <w:sz w:val="24"/>
          <w:szCs w:val="24"/>
        </w:rPr>
        <w:t>4</w:t>
      </w:r>
      <w:r w:rsidR="00312BD3" w:rsidRPr="009D7467">
        <w:rPr>
          <w:rFonts w:ascii="Arial" w:hAnsi="Arial" w:cs="Arial"/>
          <w:sz w:val="24"/>
          <w:szCs w:val="24"/>
        </w:rPr>
        <w:t>1-55.</w:t>
      </w:r>
    </w:p>
    <w:p w:rsidR="0060086C" w:rsidRPr="009D7467" w:rsidRDefault="0060086C" w:rsidP="00F35AAB">
      <w:pPr>
        <w:spacing w:after="0" w:line="480" w:lineRule="auto"/>
        <w:ind w:left="709" w:hanging="709"/>
        <w:rPr>
          <w:rFonts w:ascii="Arial" w:hAnsi="Arial" w:cs="Arial"/>
          <w:sz w:val="24"/>
          <w:szCs w:val="24"/>
        </w:rPr>
      </w:pPr>
    </w:p>
    <w:p w:rsidR="00312BD3" w:rsidRPr="009D7467" w:rsidRDefault="00312BD3" w:rsidP="00F35AAB">
      <w:pPr>
        <w:spacing w:after="0" w:line="480" w:lineRule="auto"/>
        <w:ind w:left="709" w:hanging="709"/>
        <w:rPr>
          <w:rFonts w:ascii="Arial" w:hAnsi="Arial" w:cs="Arial"/>
          <w:sz w:val="24"/>
          <w:szCs w:val="24"/>
        </w:rPr>
      </w:pPr>
      <w:r w:rsidRPr="009D7467">
        <w:rPr>
          <w:rFonts w:ascii="Arial" w:hAnsi="Arial" w:cs="Arial"/>
          <w:sz w:val="24"/>
          <w:szCs w:val="24"/>
        </w:rPr>
        <w:t xml:space="preserve">Aparicio V., </w:t>
      </w:r>
      <w:proofErr w:type="spellStart"/>
      <w:r w:rsidRPr="009D7467">
        <w:rPr>
          <w:rFonts w:ascii="Arial" w:hAnsi="Arial" w:cs="Arial"/>
          <w:sz w:val="24"/>
          <w:szCs w:val="24"/>
        </w:rPr>
        <w:t>Belda</w:t>
      </w:r>
      <w:proofErr w:type="spellEnd"/>
      <w:r w:rsidRPr="009D7467">
        <w:rPr>
          <w:rFonts w:ascii="Arial" w:hAnsi="Arial" w:cs="Arial"/>
          <w:sz w:val="24"/>
          <w:szCs w:val="24"/>
        </w:rPr>
        <w:t xml:space="preserve"> J.</w:t>
      </w:r>
      <w:r w:rsidR="00424BA0" w:rsidRPr="009D7467">
        <w:rPr>
          <w:rFonts w:ascii="Arial" w:hAnsi="Arial" w:cs="Arial"/>
          <w:sz w:val="24"/>
          <w:szCs w:val="24"/>
        </w:rPr>
        <w:t>E.</w:t>
      </w:r>
      <w:r w:rsidR="001A1F68">
        <w:rPr>
          <w:rFonts w:ascii="Arial" w:hAnsi="Arial" w:cs="Arial"/>
          <w:sz w:val="24"/>
          <w:szCs w:val="24"/>
        </w:rPr>
        <w:t>, Garcí</w:t>
      </w:r>
      <w:r w:rsidR="00712974">
        <w:rPr>
          <w:rFonts w:ascii="Arial" w:hAnsi="Arial" w:cs="Arial"/>
          <w:sz w:val="24"/>
          <w:szCs w:val="24"/>
        </w:rPr>
        <w:t>a M., Sá</w:t>
      </w:r>
      <w:r w:rsidRPr="009D7467">
        <w:rPr>
          <w:rFonts w:ascii="Arial" w:hAnsi="Arial" w:cs="Arial"/>
          <w:sz w:val="24"/>
          <w:szCs w:val="24"/>
        </w:rPr>
        <w:t>enz</w:t>
      </w:r>
      <w:r w:rsidR="0009402A" w:rsidRPr="009D7467">
        <w:rPr>
          <w:rFonts w:ascii="Arial" w:hAnsi="Arial" w:cs="Arial"/>
          <w:sz w:val="24"/>
          <w:szCs w:val="24"/>
        </w:rPr>
        <w:t xml:space="preserve"> </w:t>
      </w:r>
      <w:r w:rsidRPr="009D7467">
        <w:rPr>
          <w:rFonts w:ascii="Arial" w:hAnsi="Arial" w:cs="Arial"/>
          <w:sz w:val="24"/>
          <w:szCs w:val="24"/>
        </w:rPr>
        <w:t>E.</w:t>
      </w:r>
      <w:r w:rsidR="0009402A" w:rsidRPr="009D7467">
        <w:rPr>
          <w:rFonts w:ascii="Arial" w:hAnsi="Arial" w:cs="Arial"/>
          <w:sz w:val="24"/>
          <w:szCs w:val="24"/>
        </w:rPr>
        <w:t>,</w:t>
      </w:r>
      <w:r w:rsidRPr="009D7467">
        <w:rPr>
          <w:rFonts w:ascii="Arial" w:hAnsi="Arial" w:cs="Arial"/>
          <w:sz w:val="24"/>
          <w:szCs w:val="24"/>
        </w:rPr>
        <w:t xml:space="preserve"> y Torres M.</w:t>
      </w:r>
      <w:r w:rsidR="00424BA0" w:rsidRPr="009D7467">
        <w:rPr>
          <w:rFonts w:ascii="Arial" w:hAnsi="Arial" w:cs="Arial"/>
          <w:sz w:val="24"/>
          <w:szCs w:val="24"/>
        </w:rPr>
        <w:t>M</w:t>
      </w:r>
      <w:r w:rsidR="0009402A" w:rsidRPr="009D7467">
        <w:rPr>
          <w:rFonts w:ascii="Arial" w:hAnsi="Arial" w:cs="Arial"/>
          <w:sz w:val="24"/>
          <w:szCs w:val="24"/>
        </w:rPr>
        <w:t>.</w:t>
      </w:r>
      <w:r w:rsidRPr="009D7467">
        <w:rPr>
          <w:rFonts w:ascii="Arial" w:hAnsi="Arial" w:cs="Arial"/>
          <w:sz w:val="24"/>
          <w:szCs w:val="24"/>
        </w:rPr>
        <w:t xml:space="preserve"> 1998. Plagas y enfermedades </w:t>
      </w:r>
      <w:r w:rsidR="00424BA0" w:rsidRPr="009D7467">
        <w:rPr>
          <w:rFonts w:ascii="Arial" w:hAnsi="Arial" w:cs="Arial"/>
          <w:sz w:val="24"/>
          <w:szCs w:val="24"/>
        </w:rPr>
        <w:t xml:space="preserve">de los principales </w:t>
      </w:r>
      <w:r w:rsidRPr="009D7467">
        <w:rPr>
          <w:rFonts w:ascii="Arial" w:hAnsi="Arial" w:cs="Arial"/>
          <w:sz w:val="24"/>
          <w:szCs w:val="24"/>
        </w:rPr>
        <w:t>cultivos hortíc</w:t>
      </w:r>
      <w:r w:rsidR="00424BA0" w:rsidRPr="009D7467">
        <w:rPr>
          <w:rFonts w:ascii="Arial" w:hAnsi="Arial" w:cs="Arial"/>
          <w:sz w:val="24"/>
          <w:szCs w:val="24"/>
        </w:rPr>
        <w:t>olas de la Provincia de Almería.</w:t>
      </w:r>
      <w:r w:rsidRPr="009D7467">
        <w:rPr>
          <w:rFonts w:ascii="Arial" w:hAnsi="Arial" w:cs="Arial"/>
          <w:sz w:val="24"/>
          <w:szCs w:val="24"/>
        </w:rPr>
        <w:t xml:space="preserve"> Métodos de control racional. Consejería de Agricultura y Pesca, Junta de Andalucía Sevilla: p 356. </w:t>
      </w:r>
    </w:p>
    <w:p w:rsidR="0060086C" w:rsidRPr="009D7467" w:rsidRDefault="0060086C" w:rsidP="00F35AAB">
      <w:pPr>
        <w:spacing w:after="0" w:line="480" w:lineRule="auto"/>
        <w:ind w:left="709" w:hanging="709"/>
        <w:rPr>
          <w:rFonts w:ascii="Arial" w:hAnsi="Arial" w:cs="Arial"/>
          <w:sz w:val="24"/>
          <w:szCs w:val="24"/>
        </w:rPr>
      </w:pPr>
    </w:p>
    <w:p w:rsidR="0060086C" w:rsidRDefault="00712974" w:rsidP="008414A6">
      <w:pPr>
        <w:spacing w:after="0" w:line="480" w:lineRule="auto"/>
        <w:ind w:left="709" w:hanging="709"/>
        <w:jc w:val="both"/>
        <w:rPr>
          <w:rFonts w:ascii="Arial" w:hAnsi="Arial" w:cs="Arial"/>
          <w:sz w:val="24"/>
          <w:szCs w:val="24"/>
        </w:rPr>
      </w:pPr>
      <w:proofErr w:type="spellStart"/>
      <w:r>
        <w:rPr>
          <w:rFonts w:ascii="Arial" w:hAnsi="Arial" w:cs="Arial"/>
          <w:sz w:val="24"/>
          <w:szCs w:val="24"/>
        </w:rPr>
        <w:t>Ayvar</w:t>
      </w:r>
      <w:proofErr w:type="spellEnd"/>
      <w:r>
        <w:rPr>
          <w:rFonts w:ascii="Arial" w:hAnsi="Arial" w:cs="Arial"/>
          <w:sz w:val="24"/>
          <w:szCs w:val="24"/>
        </w:rPr>
        <w:t xml:space="preserve"> S. S., A. Mena, J.A. Durá</w:t>
      </w:r>
      <w:r w:rsidR="0050636A" w:rsidRPr="009D7467">
        <w:rPr>
          <w:rFonts w:ascii="Arial" w:hAnsi="Arial" w:cs="Arial"/>
          <w:sz w:val="24"/>
          <w:szCs w:val="24"/>
        </w:rPr>
        <w:t>n R.,</w:t>
      </w:r>
      <w:r w:rsidR="00312BD3" w:rsidRPr="009D7467">
        <w:rPr>
          <w:rFonts w:ascii="Arial" w:hAnsi="Arial" w:cs="Arial"/>
          <w:sz w:val="24"/>
          <w:szCs w:val="24"/>
        </w:rPr>
        <w:t xml:space="preserve"> J. Alcántara J.</w:t>
      </w:r>
      <w:r w:rsidR="0050636A" w:rsidRPr="009D7467">
        <w:rPr>
          <w:rFonts w:ascii="Arial" w:hAnsi="Arial" w:cs="Arial"/>
          <w:sz w:val="24"/>
          <w:szCs w:val="24"/>
        </w:rPr>
        <w:t>, J. G. De Luna M.,</w:t>
      </w:r>
      <w:r w:rsidR="00312BD3" w:rsidRPr="009D7467">
        <w:rPr>
          <w:rFonts w:ascii="Arial" w:hAnsi="Arial" w:cs="Arial"/>
          <w:sz w:val="24"/>
          <w:szCs w:val="24"/>
        </w:rPr>
        <w:t xml:space="preserve"> J. </w:t>
      </w:r>
      <w:proofErr w:type="spellStart"/>
      <w:r w:rsidR="00312BD3" w:rsidRPr="009D7467">
        <w:rPr>
          <w:rFonts w:ascii="Arial" w:hAnsi="Arial" w:cs="Arial"/>
          <w:sz w:val="24"/>
          <w:szCs w:val="24"/>
        </w:rPr>
        <w:t>Pereyda</w:t>
      </w:r>
      <w:proofErr w:type="spellEnd"/>
      <w:r w:rsidR="00312BD3" w:rsidRPr="009D7467">
        <w:rPr>
          <w:rFonts w:ascii="Arial" w:hAnsi="Arial" w:cs="Arial"/>
          <w:sz w:val="24"/>
          <w:szCs w:val="24"/>
        </w:rPr>
        <w:t xml:space="preserve"> H.</w:t>
      </w:r>
      <w:r w:rsidR="0050636A" w:rsidRPr="009D7467">
        <w:rPr>
          <w:rFonts w:ascii="Arial" w:hAnsi="Arial" w:cs="Arial"/>
          <w:sz w:val="24"/>
          <w:szCs w:val="24"/>
        </w:rPr>
        <w:t>,</w:t>
      </w:r>
      <w:r w:rsidR="00312BD3" w:rsidRPr="009D7467">
        <w:rPr>
          <w:rFonts w:ascii="Arial" w:hAnsi="Arial" w:cs="Arial"/>
          <w:sz w:val="24"/>
          <w:szCs w:val="24"/>
        </w:rPr>
        <w:t xml:space="preserve"> y D.H Noriega C. 2003. Guía para el manejo integrado del </w:t>
      </w:r>
      <w:proofErr w:type="spellStart"/>
      <w:r w:rsidR="00312BD3" w:rsidRPr="009D7467">
        <w:rPr>
          <w:rFonts w:ascii="Arial" w:hAnsi="Arial" w:cs="Arial"/>
          <w:sz w:val="24"/>
          <w:szCs w:val="24"/>
        </w:rPr>
        <w:t>amaril</w:t>
      </w:r>
      <w:r>
        <w:rPr>
          <w:rFonts w:ascii="Arial" w:hAnsi="Arial" w:cs="Arial"/>
          <w:sz w:val="24"/>
          <w:szCs w:val="24"/>
        </w:rPr>
        <w:t>lamiento</w:t>
      </w:r>
      <w:proofErr w:type="spellEnd"/>
      <w:r>
        <w:rPr>
          <w:rFonts w:ascii="Arial" w:hAnsi="Arial" w:cs="Arial"/>
          <w:sz w:val="24"/>
          <w:szCs w:val="24"/>
        </w:rPr>
        <w:t xml:space="preserve"> de la </w:t>
      </w:r>
      <w:proofErr w:type="spellStart"/>
      <w:r>
        <w:rPr>
          <w:rFonts w:ascii="Arial" w:hAnsi="Arial" w:cs="Arial"/>
          <w:sz w:val="24"/>
          <w:szCs w:val="24"/>
        </w:rPr>
        <w:t>ocra</w:t>
      </w:r>
      <w:proofErr w:type="spellEnd"/>
      <w:r>
        <w:rPr>
          <w:rFonts w:ascii="Arial" w:hAnsi="Arial" w:cs="Arial"/>
          <w:sz w:val="24"/>
          <w:szCs w:val="24"/>
        </w:rPr>
        <w:t>. Centro de Estudios Profesionales. Colegio S</w:t>
      </w:r>
      <w:r w:rsidR="00312BD3" w:rsidRPr="009D7467">
        <w:rPr>
          <w:rFonts w:ascii="Arial" w:hAnsi="Arial" w:cs="Arial"/>
          <w:sz w:val="24"/>
          <w:szCs w:val="24"/>
        </w:rPr>
        <w:t>up</w:t>
      </w:r>
      <w:r>
        <w:rPr>
          <w:rFonts w:ascii="Arial" w:hAnsi="Arial" w:cs="Arial"/>
          <w:sz w:val="24"/>
          <w:szCs w:val="24"/>
        </w:rPr>
        <w:t>erior A</w:t>
      </w:r>
      <w:r w:rsidR="00312BD3" w:rsidRPr="009D7467">
        <w:rPr>
          <w:rFonts w:ascii="Arial" w:hAnsi="Arial" w:cs="Arial"/>
          <w:sz w:val="24"/>
          <w:szCs w:val="24"/>
        </w:rPr>
        <w:t xml:space="preserve">gropecuario del Estado de Guerrero. Iguala, Gro. México. </w:t>
      </w:r>
      <w:r w:rsidR="00365A61" w:rsidRPr="009D7467">
        <w:rPr>
          <w:rFonts w:ascii="Arial" w:hAnsi="Arial" w:cs="Arial"/>
          <w:sz w:val="24"/>
          <w:szCs w:val="24"/>
        </w:rPr>
        <w:t>p 57</w:t>
      </w:r>
      <w:r w:rsidR="00312BD3" w:rsidRPr="009D7467">
        <w:rPr>
          <w:rFonts w:ascii="Arial" w:hAnsi="Arial" w:cs="Arial"/>
          <w:sz w:val="24"/>
          <w:szCs w:val="24"/>
        </w:rPr>
        <w:t xml:space="preserve">. </w:t>
      </w:r>
    </w:p>
    <w:p w:rsidR="00F35AAB" w:rsidRPr="009D7467" w:rsidRDefault="00F35AAB" w:rsidP="00F35AAB">
      <w:pPr>
        <w:spacing w:after="0" w:line="480" w:lineRule="auto"/>
        <w:ind w:left="709" w:hanging="709"/>
        <w:rPr>
          <w:rFonts w:ascii="Arial" w:hAnsi="Arial" w:cs="Arial"/>
          <w:sz w:val="24"/>
          <w:szCs w:val="24"/>
        </w:rPr>
      </w:pPr>
    </w:p>
    <w:p w:rsidR="00312BD3" w:rsidRPr="009D7467" w:rsidRDefault="00312BD3" w:rsidP="008414A6">
      <w:pPr>
        <w:spacing w:after="0" w:line="480" w:lineRule="auto"/>
        <w:ind w:left="709" w:hanging="709"/>
        <w:jc w:val="both"/>
        <w:rPr>
          <w:rFonts w:ascii="Arial" w:hAnsi="Arial" w:cs="Arial"/>
          <w:sz w:val="24"/>
          <w:szCs w:val="24"/>
        </w:rPr>
      </w:pPr>
      <w:proofErr w:type="spellStart"/>
      <w:r w:rsidRPr="009D7467">
        <w:rPr>
          <w:rFonts w:ascii="Arial" w:hAnsi="Arial" w:cs="Arial"/>
          <w:sz w:val="24"/>
          <w:szCs w:val="24"/>
        </w:rPr>
        <w:t>Baixauli</w:t>
      </w:r>
      <w:proofErr w:type="spellEnd"/>
      <w:r w:rsidRPr="009D7467">
        <w:rPr>
          <w:rFonts w:ascii="Arial" w:hAnsi="Arial" w:cs="Arial"/>
          <w:sz w:val="24"/>
          <w:szCs w:val="24"/>
        </w:rPr>
        <w:t xml:space="preserve"> C., </w:t>
      </w:r>
      <w:r w:rsidR="0009402A" w:rsidRPr="009D7467">
        <w:rPr>
          <w:rFonts w:ascii="Arial" w:hAnsi="Arial" w:cs="Arial"/>
          <w:sz w:val="24"/>
          <w:szCs w:val="24"/>
        </w:rPr>
        <w:t xml:space="preserve">M.J. </w:t>
      </w:r>
      <w:r w:rsidR="009B1E71" w:rsidRPr="009D7467">
        <w:rPr>
          <w:rFonts w:ascii="Arial" w:hAnsi="Arial" w:cs="Arial"/>
          <w:sz w:val="24"/>
          <w:szCs w:val="24"/>
        </w:rPr>
        <w:t>García</w:t>
      </w:r>
      <w:r w:rsidRPr="009D7467">
        <w:rPr>
          <w:rFonts w:ascii="Arial" w:hAnsi="Arial" w:cs="Arial"/>
          <w:sz w:val="24"/>
          <w:szCs w:val="24"/>
        </w:rPr>
        <w:t xml:space="preserve">, </w:t>
      </w:r>
      <w:r w:rsidR="009B1E71" w:rsidRPr="009D7467">
        <w:rPr>
          <w:rFonts w:ascii="Arial" w:hAnsi="Arial" w:cs="Arial"/>
          <w:sz w:val="24"/>
          <w:szCs w:val="24"/>
        </w:rPr>
        <w:t>J. Serra</w:t>
      </w:r>
      <w:r w:rsidRPr="009D7467">
        <w:rPr>
          <w:rFonts w:ascii="Arial" w:hAnsi="Arial" w:cs="Arial"/>
          <w:sz w:val="24"/>
          <w:szCs w:val="24"/>
        </w:rPr>
        <w:t xml:space="preserve">, </w:t>
      </w:r>
      <w:r w:rsidR="00244A89" w:rsidRPr="009D7467">
        <w:rPr>
          <w:rFonts w:ascii="Arial" w:hAnsi="Arial" w:cs="Arial"/>
          <w:sz w:val="24"/>
          <w:szCs w:val="24"/>
        </w:rPr>
        <w:t>M. García y A. Miguel</w:t>
      </w:r>
      <w:r w:rsidRPr="009D7467">
        <w:rPr>
          <w:rFonts w:ascii="Arial" w:hAnsi="Arial" w:cs="Arial"/>
          <w:sz w:val="24"/>
          <w:szCs w:val="24"/>
        </w:rPr>
        <w:t>. 1999. Hortícolas. Métodos de prevención de virosis en c</w:t>
      </w:r>
      <w:r w:rsidR="00244A89" w:rsidRPr="009D7467">
        <w:rPr>
          <w:rFonts w:ascii="Arial" w:hAnsi="Arial" w:cs="Arial"/>
          <w:sz w:val="24"/>
          <w:szCs w:val="24"/>
        </w:rPr>
        <w:t xml:space="preserve">alabacín. </w:t>
      </w:r>
      <w:r w:rsidRPr="009D7467">
        <w:rPr>
          <w:rFonts w:ascii="Arial" w:hAnsi="Arial" w:cs="Arial"/>
          <w:sz w:val="24"/>
          <w:szCs w:val="24"/>
        </w:rPr>
        <w:t>Servicio de Desarrollo Tecnológico Agrario. Edición Especial.</w:t>
      </w:r>
      <w:r w:rsidR="00244A89" w:rsidRPr="009D7467">
        <w:rPr>
          <w:rFonts w:ascii="Arial" w:hAnsi="Arial" w:cs="Arial"/>
          <w:sz w:val="24"/>
          <w:szCs w:val="24"/>
        </w:rPr>
        <w:t xml:space="preserve"> Almería, España.</w:t>
      </w:r>
      <w:r w:rsidRPr="009D7467">
        <w:rPr>
          <w:rFonts w:ascii="Arial" w:hAnsi="Arial" w:cs="Arial"/>
          <w:sz w:val="24"/>
          <w:szCs w:val="24"/>
        </w:rPr>
        <w:t xml:space="preserve"> </w:t>
      </w:r>
      <w:proofErr w:type="spellStart"/>
      <w:proofErr w:type="gramStart"/>
      <w:r w:rsidRPr="009D7467">
        <w:rPr>
          <w:rFonts w:ascii="Arial" w:hAnsi="Arial" w:cs="Arial"/>
          <w:sz w:val="24"/>
          <w:szCs w:val="24"/>
        </w:rPr>
        <w:t>pp</w:t>
      </w:r>
      <w:proofErr w:type="spellEnd"/>
      <w:proofErr w:type="gramEnd"/>
      <w:r w:rsidRPr="009D7467">
        <w:rPr>
          <w:rFonts w:ascii="Arial" w:hAnsi="Arial" w:cs="Arial"/>
          <w:sz w:val="24"/>
          <w:szCs w:val="24"/>
        </w:rPr>
        <w:t xml:space="preserve"> 1-3.</w:t>
      </w:r>
    </w:p>
    <w:p w:rsidR="0060086C" w:rsidRPr="009D7467" w:rsidRDefault="0060086C" w:rsidP="00F35AAB">
      <w:pPr>
        <w:spacing w:after="0" w:line="480" w:lineRule="auto"/>
        <w:ind w:left="709" w:hanging="709"/>
        <w:rPr>
          <w:rFonts w:ascii="Arial" w:hAnsi="Arial" w:cs="Arial"/>
          <w:sz w:val="24"/>
          <w:szCs w:val="24"/>
        </w:rPr>
      </w:pPr>
    </w:p>
    <w:p w:rsidR="00312BD3" w:rsidRPr="009D7467" w:rsidRDefault="00312BD3" w:rsidP="008414A6">
      <w:pPr>
        <w:spacing w:after="0" w:line="480" w:lineRule="auto"/>
        <w:ind w:left="709" w:hanging="709"/>
        <w:jc w:val="both"/>
        <w:rPr>
          <w:rFonts w:ascii="Arial" w:hAnsi="Arial" w:cs="Arial"/>
          <w:sz w:val="24"/>
          <w:szCs w:val="24"/>
        </w:rPr>
      </w:pPr>
      <w:proofErr w:type="spellStart"/>
      <w:r w:rsidRPr="009D7467">
        <w:rPr>
          <w:rFonts w:ascii="Arial" w:hAnsi="Arial" w:cs="Arial"/>
          <w:sz w:val="24"/>
          <w:szCs w:val="24"/>
        </w:rPr>
        <w:lastRenderedPageBreak/>
        <w:t>Belinger</w:t>
      </w:r>
      <w:proofErr w:type="spellEnd"/>
      <w:r w:rsidRPr="009D7467">
        <w:rPr>
          <w:rFonts w:ascii="Arial" w:hAnsi="Arial" w:cs="Arial"/>
          <w:sz w:val="24"/>
          <w:szCs w:val="24"/>
        </w:rPr>
        <w:t xml:space="preserve">, M.J., </w:t>
      </w:r>
      <w:proofErr w:type="spellStart"/>
      <w:r w:rsidRPr="009D7467">
        <w:rPr>
          <w:rFonts w:ascii="Arial" w:hAnsi="Arial" w:cs="Arial"/>
          <w:sz w:val="24"/>
          <w:szCs w:val="24"/>
        </w:rPr>
        <w:t>Monpeour</w:t>
      </w:r>
      <w:proofErr w:type="spellEnd"/>
      <w:r w:rsidRPr="009D7467">
        <w:rPr>
          <w:rFonts w:ascii="Arial" w:hAnsi="Arial" w:cs="Arial"/>
          <w:sz w:val="24"/>
          <w:szCs w:val="24"/>
        </w:rPr>
        <w:t xml:space="preserve"> S.</w:t>
      </w:r>
      <w:r w:rsidR="0050636A" w:rsidRPr="009D7467">
        <w:rPr>
          <w:rFonts w:ascii="Arial" w:hAnsi="Arial" w:cs="Arial"/>
          <w:sz w:val="24"/>
          <w:szCs w:val="24"/>
        </w:rPr>
        <w:t>,</w:t>
      </w:r>
      <w:r w:rsidRPr="009D7467">
        <w:rPr>
          <w:rFonts w:ascii="Arial" w:hAnsi="Arial" w:cs="Arial"/>
          <w:sz w:val="24"/>
          <w:szCs w:val="24"/>
        </w:rPr>
        <w:t xml:space="preserve"> y </w:t>
      </w:r>
      <w:proofErr w:type="spellStart"/>
      <w:r w:rsidRPr="009D7467">
        <w:rPr>
          <w:rFonts w:ascii="Arial" w:hAnsi="Arial" w:cs="Arial"/>
          <w:sz w:val="24"/>
          <w:szCs w:val="24"/>
        </w:rPr>
        <w:t>Leeper</w:t>
      </w:r>
      <w:proofErr w:type="spellEnd"/>
      <w:r w:rsidRPr="009D7467">
        <w:rPr>
          <w:rFonts w:ascii="Arial" w:hAnsi="Arial" w:cs="Arial"/>
          <w:sz w:val="24"/>
          <w:szCs w:val="24"/>
        </w:rPr>
        <w:t xml:space="preserve"> A., 1991. Aplicación de pantallas para evitar la penetración de la mosca blanca en invernaderos en la cuenca del Mediterráneo, Bull. Control de grupo integrado OILB XIV 5. </w:t>
      </w:r>
      <w:proofErr w:type="spellStart"/>
      <w:r w:rsidRPr="009D7467">
        <w:rPr>
          <w:rFonts w:ascii="Arial" w:hAnsi="Arial" w:cs="Arial"/>
          <w:sz w:val="24"/>
          <w:szCs w:val="24"/>
        </w:rPr>
        <w:t>Alasso</w:t>
      </w:r>
      <w:proofErr w:type="spellEnd"/>
      <w:r w:rsidRPr="009D7467">
        <w:rPr>
          <w:rFonts w:ascii="Arial" w:hAnsi="Arial" w:cs="Arial"/>
          <w:sz w:val="24"/>
          <w:szCs w:val="24"/>
        </w:rPr>
        <w:t xml:space="preserve">, Italia. </w:t>
      </w:r>
      <w:proofErr w:type="spellStart"/>
      <w:proofErr w:type="gramStart"/>
      <w:r w:rsidRPr="009D7467">
        <w:rPr>
          <w:rFonts w:ascii="Arial" w:hAnsi="Arial" w:cs="Arial"/>
          <w:sz w:val="24"/>
          <w:szCs w:val="24"/>
        </w:rPr>
        <w:t>pp</w:t>
      </w:r>
      <w:proofErr w:type="spellEnd"/>
      <w:proofErr w:type="gramEnd"/>
      <w:r w:rsidRPr="009D7467">
        <w:rPr>
          <w:rFonts w:ascii="Arial" w:hAnsi="Arial" w:cs="Arial"/>
          <w:sz w:val="24"/>
          <w:szCs w:val="24"/>
        </w:rPr>
        <w:t xml:space="preserve"> 105-115.</w:t>
      </w:r>
    </w:p>
    <w:p w:rsidR="0060086C" w:rsidRPr="009D7467" w:rsidRDefault="0060086C" w:rsidP="00F35AAB">
      <w:pPr>
        <w:spacing w:after="0" w:line="480" w:lineRule="auto"/>
        <w:ind w:left="709" w:hanging="709"/>
        <w:rPr>
          <w:rFonts w:ascii="Arial" w:hAnsi="Arial" w:cs="Arial"/>
          <w:sz w:val="24"/>
          <w:szCs w:val="24"/>
        </w:rPr>
      </w:pPr>
    </w:p>
    <w:p w:rsidR="00312BD3" w:rsidRPr="006601FC" w:rsidRDefault="00312BD3" w:rsidP="008414A6">
      <w:pPr>
        <w:spacing w:after="0" w:line="480" w:lineRule="auto"/>
        <w:ind w:left="709" w:hanging="709"/>
        <w:jc w:val="both"/>
        <w:rPr>
          <w:rFonts w:ascii="Arial" w:hAnsi="Arial" w:cs="Arial"/>
          <w:sz w:val="24"/>
          <w:szCs w:val="24"/>
          <w:lang w:val="en-US"/>
        </w:rPr>
      </w:pPr>
      <w:proofErr w:type="spellStart"/>
      <w:r w:rsidRPr="009D7467">
        <w:rPr>
          <w:rFonts w:ascii="Arial" w:hAnsi="Arial" w:cs="Arial"/>
          <w:sz w:val="24"/>
          <w:szCs w:val="24"/>
        </w:rPr>
        <w:t>Bielinski</w:t>
      </w:r>
      <w:proofErr w:type="spellEnd"/>
      <w:r w:rsidRPr="009D7467">
        <w:rPr>
          <w:rFonts w:ascii="Arial" w:hAnsi="Arial" w:cs="Arial"/>
          <w:sz w:val="24"/>
          <w:szCs w:val="24"/>
        </w:rPr>
        <w:t xml:space="preserve"> M.</w:t>
      </w:r>
      <w:r w:rsidR="00341BC3" w:rsidRPr="009D7467">
        <w:rPr>
          <w:rFonts w:ascii="Arial" w:hAnsi="Arial" w:cs="Arial"/>
          <w:sz w:val="24"/>
          <w:szCs w:val="24"/>
        </w:rPr>
        <w:t>S.</w:t>
      </w:r>
      <w:r w:rsidR="001D6BF5">
        <w:rPr>
          <w:rFonts w:ascii="Arial" w:hAnsi="Arial" w:cs="Arial"/>
          <w:sz w:val="24"/>
          <w:szCs w:val="24"/>
        </w:rPr>
        <w:t xml:space="preserve">, </w:t>
      </w:r>
      <w:proofErr w:type="spellStart"/>
      <w:r w:rsidR="001D6BF5">
        <w:rPr>
          <w:rFonts w:ascii="Arial" w:hAnsi="Arial" w:cs="Arial"/>
          <w:sz w:val="24"/>
          <w:szCs w:val="24"/>
        </w:rPr>
        <w:t>Henner</w:t>
      </w:r>
      <w:proofErr w:type="spellEnd"/>
      <w:r w:rsidR="001D6BF5">
        <w:rPr>
          <w:rFonts w:ascii="Arial" w:hAnsi="Arial" w:cs="Arial"/>
          <w:sz w:val="24"/>
          <w:szCs w:val="24"/>
        </w:rPr>
        <w:t xml:space="preserve"> A. Obregó</w:t>
      </w:r>
      <w:r w:rsidR="0009402A" w:rsidRPr="009D7467">
        <w:rPr>
          <w:rFonts w:ascii="Arial" w:hAnsi="Arial" w:cs="Arial"/>
          <w:sz w:val="24"/>
          <w:szCs w:val="24"/>
        </w:rPr>
        <w:t>n</w:t>
      </w:r>
      <w:r w:rsidR="0050636A" w:rsidRPr="009D7467">
        <w:rPr>
          <w:rFonts w:ascii="Arial" w:hAnsi="Arial" w:cs="Arial"/>
          <w:sz w:val="24"/>
          <w:szCs w:val="24"/>
        </w:rPr>
        <w:t xml:space="preserve"> O.,</w:t>
      </w:r>
      <w:r w:rsidR="0009402A" w:rsidRPr="009D7467">
        <w:rPr>
          <w:rFonts w:ascii="Arial" w:hAnsi="Arial" w:cs="Arial"/>
          <w:sz w:val="24"/>
          <w:szCs w:val="24"/>
        </w:rPr>
        <w:t xml:space="preserve"> y Teresa P. </w:t>
      </w:r>
      <w:r w:rsidRPr="009D7467">
        <w:rPr>
          <w:rFonts w:ascii="Arial" w:hAnsi="Arial" w:cs="Arial"/>
          <w:sz w:val="24"/>
          <w:szCs w:val="24"/>
        </w:rPr>
        <w:t xml:space="preserve">2010. Producción de hortalizas en ambientes protegidos: Estructuras para la agricultura protegida. </w:t>
      </w:r>
      <w:proofErr w:type="gramStart"/>
      <w:r w:rsidRPr="006601FC">
        <w:rPr>
          <w:rFonts w:ascii="Arial" w:hAnsi="Arial" w:cs="Arial"/>
          <w:sz w:val="24"/>
          <w:szCs w:val="24"/>
          <w:lang w:val="en-US"/>
        </w:rPr>
        <w:t>Departmen</w:t>
      </w:r>
      <w:r w:rsidR="00341BC3" w:rsidRPr="006601FC">
        <w:rPr>
          <w:rFonts w:ascii="Arial" w:hAnsi="Arial" w:cs="Arial"/>
          <w:sz w:val="24"/>
          <w:szCs w:val="24"/>
          <w:lang w:val="en-US"/>
        </w:rPr>
        <w:t>t of Horticultural Science.</w:t>
      </w:r>
      <w:proofErr w:type="gramEnd"/>
      <w:r w:rsidR="00341BC3" w:rsidRPr="006601FC">
        <w:rPr>
          <w:rFonts w:ascii="Arial" w:hAnsi="Arial" w:cs="Arial"/>
          <w:sz w:val="24"/>
          <w:szCs w:val="24"/>
          <w:lang w:val="en-US"/>
        </w:rPr>
        <w:t xml:space="preserve"> </w:t>
      </w:r>
      <w:proofErr w:type="gramStart"/>
      <w:r w:rsidR="00341BC3" w:rsidRPr="006601FC">
        <w:rPr>
          <w:rFonts w:ascii="Arial" w:hAnsi="Arial" w:cs="Arial"/>
          <w:sz w:val="24"/>
          <w:szCs w:val="24"/>
          <w:lang w:val="en-US"/>
        </w:rPr>
        <w:t>University of Florida.</w:t>
      </w:r>
      <w:proofErr w:type="gramEnd"/>
      <w:r w:rsidR="00341BC3" w:rsidRPr="006601FC">
        <w:rPr>
          <w:rFonts w:ascii="Arial" w:hAnsi="Arial" w:cs="Arial"/>
          <w:sz w:val="24"/>
          <w:szCs w:val="24"/>
          <w:lang w:val="en-US"/>
        </w:rPr>
        <w:t xml:space="preserve"> </w:t>
      </w:r>
      <w:r w:rsidRPr="006601FC">
        <w:rPr>
          <w:rFonts w:ascii="Arial" w:hAnsi="Arial" w:cs="Arial"/>
          <w:sz w:val="24"/>
          <w:szCs w:val="24"/>
          <w:lang w:val="en-US"/>
        </w:rPr>
        <w:t>pp 2-4.</w:t>
      </w:r>
    </w:p>
    <w:p w:rsidR="0060086C" w:rsidRPr="006601FC" w:rsidRDefault="0060086C" w:rsidP="00F35AAB">
      <w:pPr>
        <w:spacing w:after="0" w:line="480" w:lineRule="auto"/>
        <w:ind w:left="709" w:hanging="709"/>
        <w:rPr>
          <w:rFonts w:ascii="Arial" w:hAnsi="Arial" w:cs="Arial"/>
          <w:sz w:val="24"/>
          <w:szCs w:val="24"/>
          <w:lang w:val="en-US"/>
        </w:rPr>
      </w:pPr>
    </w:p>
    <w:p w:rsidR="00312BD3" w:rsidRPr="009D7467" w:rsidRDefault="0050636A" w:rsidP="008414A6">
      <w:pPr>
        <w:spacing w:after="0" w:line="480" w:lineRule="auto"/>
        <w:ind w:left="709" w:hanging="709"/>
        <w:jc w:val="both"/>
        <w:rPr>
          <w:rFonts w:ascii="Arial" w:hAnsi="Arial" w:cs="Arial"/>
          <w:sz w:val="24"/>
          <w:szCs w:val="24"/>
        </w:rPr>
      </w:pPr>
      <w:proofErr w:type="spellStart"/>
      <w:proofErr w:type="gramStart"/>
      <w:r w:rsidRPr="006601FC">
        <w:rPr>
          <w:rFonts w:ascii="Arial" w:hAnsi="Arial" w:cs="Arial"/>
          <w:sz w:val="24"/>
          <w:szCs w:val="24"/>
          <w:lang w:val="en-US"/>
        </w:rPr>
        <w:t>Blancard</w:t>
      </w:r>
      <w:proofErr w:type="spellEnd"/>
      <w:r w:rsidRPr="006601FC">
        <w:rPr>
          <w:rFonts w:ascii="Arial" w:hAnsi="Arial" w:cs="Arial"/>
          <w:sz w:val="24"/>
          <w:szCs w:val="24"/>
          <w:lang w:val="en-US"/>
        </w:rPr>
        <w:t xml:space="preserve"> D., H. </w:t>
      </w:r>
      <w:proofErr w:type="spellStart"/>
      <w:r w:rsidR="00312BD3" w:rsidRPr="006601FC">
        <w:rPr>
          <w:rFonts w:ascii="Arial" w:hAnsi="Arial" w:cs="Arial"/>
          <w:sz w:val="24"/>
          <w:szCs w:val="24"/>
          <w:lang w:val="en-US"/>
        </w:rPr>
        <w:t>Lecoq</w:t>
      </w:r>
      <w:proofErr w:type="spellEnd"/>
      <w:r w:rsidR="00312BD3" w:rsidRPr="006601FC">
        <w:rPr>
          <w:rFonts w:ascii="Arial" w:hAnsi="Arial" w:cs="Arial"/>
          <w:sz w:val="24"/>
          <w:szCs w:val="24"/>
          <w:lang w:val="en-US"/>
        </w:rPr>
        <w:t xml:space="preserve"> y M. </w:t>
      </w:r>
      <w:proofErr w:type="spellStart"/>
      <w:r w:rsidR="00312BD3" w:rsidRPr="006601FC">
        <w:rPr>
          <w:rFonts w:ascii="Arial" w:hAnsi="Arial" w:cs="Arial"/>
          <w:sz w:val="24"/>
          <w:szCs w:val="24"/>
          <w:lang w:val="en-US"/>
        </w:rPr>
        <w:t>Pitrat</w:t>
      </w:r>
      <w:proofErr w:type="spellEnd"/>
      <w:r w:rsidR="00312BD3" w:rsidRPr="006601FC">
        <w:rPr>
          <w:rFonts w:ascii="Arial" w:hAnsi="Arial" w:cs="Arial"/>
          <w:sz w:val="24"/>
          <w:szCs w:val="24"/>
          <w:lang w:val="en-US"/>
        </w:rPr>
        <w:t>.</w:t>
      </w:r>
      <w:proofErr w:type="gramEnd"/>
      <w:r w:rsidR="00312BD3" w:rsidRPr="006601FC">
        <w:rPr>
          <w:rFonts w:ascii="Arial" w:hAnsi="Arial" w:cs="Arial"/>
          <w:sz w:val="24"/>
          <w:szCs w:val="24"/>
          <w:lang w:val="en-US"/>
        </w:rPr>
        <w:t xml:space="preserve"> </w:t>
      </w:r>
      <w:r w:rsidR="00312BD3" w:rsidRPr="009D7467">
        <w:rPr>
          <w:rFonts w:ascii="Arial" w:hAnsi="Arial" w:cs="Arial"/>
          <w:sz w:val="24"/>
          <w:szCs w:val="24"/>
        </w:rPr>
        <w:t>1996. Enfermeda</w:t>
      </w:r>
      <w:r w:rsidR="00DB185D" w:rsidRPr="009D7467">
        <w:rPr>
          <w:rFonts w:ascii="Arial" w:hAnsi="Arial" w:cs="Arial"/>
          <w:sz w:val="24"/>
          <w:szCs w:val="24"/>
        </w:rPr>
        <w:t>des de las cucurbitáceas. Observar, i</w:t>
      </w:r>
      <w:r w:rsidR="00312BD3" w:rsidRPr="009D7467">
        <w:rPr>
          <w:rFonts w:ascii="Arial" w:hAnsi="Arial" w:cs="Arial"/>
          <w:sz w:val="24"/>
          <w:szCs w:val="24"/>
        </w:rPr>
        <w:t xml:space="preserve">dentificar, </w:t>
      </w:r>
      <w:r w:rsidR="00DB185D" w:rsidRPr="009D7467">
        <w:rPr>
          <w:rFonts w:ascii="Arial" w:hAnsi="Arial" w:cs="Arial"/>
          <w:sz w:val="24"/>
          <w:szCs w:val="24"/>
        </w:rPr>
        <w:t>l</w:t>
      </w:r>
      <w:r w:rsidR="00312BD3" w:rsidRPr="009D7467">
        <w:rPr>
          <w:rFonts w:ascii="Arial" w:hAnsi="Arial" w:cs="Arial"/>
          <w:sz w:val="24"/>
          <w:szCs w:val="24"/>
        </w:rPr>
        <w:t xml:space="preserve">uchar. Ediciones </w:t>
      </w:r>
      <w:proofErr w:type="spellStart"/>
      <w:r w:rsidR="00312BD3" w:rsidRPr="009D7467">
        <w:rPr>
          <w:rFonts w:ascii="Arial" w:hAnsi="Arial" w:cs="Arial"/>
          <w:sz w:val="24"/>
          <w:szCs w:val="24"/>
        </w:rPr>
        <w:t>Mu</w:t>
      </w:r>
      <w:r w:rsidR="001D6BF5">
        <w:rPr>
          <w:rFonts w:ascii="Arial" w:hAnsi="Arial" w:cs="Arial"/>
          <w:sz w:val="24"/>
          <w:szCs w:val="24"/>
        </w:rPr>
        <w:t>ndi</w:t>
      </w:r>
      <w:proofErr w:type="spellEnd"/>
      <w:r w:rsidR="001D6BF5">
        <w:rPr>
          <w:rFonts w:ascii="Arial" w:hAnsi="Arial" w:cs="Arial"/>
          <w:sz w:val="24"/>
          <w:szCs w:val="24"/>
        </w:rPr>
        <w:t>-P</w:t>
      </w:r>
      <w:r w:rsidR="00DB185D" w:rsidRPr="009D7467">
        <w:rPr>
          <w:rFonts w:ascii="Arial" w:hAnsi="Arial" w:cs="Arial"/>
          <w:sz w:val="24"/>
          <w:szCs w:val="24"/>
        </w:rPr>
        <w:t>rensa l</w:t>
      </w:r>
      <w:r w:rsidR="00312BD3" w:rsidRPr="009D7467">
        <w:rPr>
          <w:rFonts w:ascii="Arial" w:hAnsi="Arial" w:cs="Arial"/>
          <w:sz w:val="24"/>
          <w:szCs w:val="24"/>
        </w:rPr>
        <w:t xml:space="preserve">ibros. Madrid, España. </w:t>
      </w:r>
      <w:r w:rsidR="00365A61" w:rsidRPr="009D7467">
        <w:rPr>
          <w:rFonts w:ascii="Arial" w:hAnsi="Arial" w:cs="Arial"/>
          <w:sz w:val="24"/>
          <w:szCs w:val="24"/>
        </w:rPr>
        <w:t xml:space="preserve">p </w:t>
      </w:r>
      <w:r w:rsidR="00312BD3" w:rsidRPr="009D7467">
        <w:rPr>
          <w:rFonts w:ascii="Arial" w:hAnsi="Arial" w:cs="Arial"/>
          <w:sz w:val="24"/>
          <w:szCs w:val="24"/>
        </w:rPr>
        <w:t xml:space="preserve">301. </w:t>
      </w:r>
    </w:p>
    <w:p w:rsidR="0060086C" w:rsidRPr="009D7467" w:rsidRDefault="0060086C" w:rsidP="00F35AAB">
      <w:pPr>
        <w:spacing w:after="0" w:line="480" w:lineRule="auto"/>
        <w:ind w:left="709" w:hanging="709"/>
        <w:rPr>
          <w:rFonts w:ascii="Arial" w:hAnsi="Arial" w:cs="Arial"/>
          <w:sz w:val="24"/>
          <w:szCs w:val="24"/>
        </w:rPr>
      </w:pPr>
    </w:p>
    <w:p w:rsidR="00312BD3" w:rsidRPr="009D7467" w:rsidRDefault="00DB185D" w:rsidP="008414A6">
      <w:pPr>
        <w:spacing w:after="0" w:line="480" w:lineRule="auto"/>
        <w:ind w:left="709" w:hanging="709"/>
        <w:jc w:val="both"/>
        <w:rPr>
          <w:rFonts w:ascii="Arial" w:hAnsi="Arial" w:cs="Arial"/>
          <w:sz w:val="24"/>
          <w:szCs w:val="24"/>
        </w:rPr>
      </w:pPr>
      <w:r w:rsidRPr="009D7467">
        <w:rPr>
          <w:rFonts w:ascii="Arial" w:hAnsi="Arial" w:cs="Arial"/>
          <w:sz w:val="24"/>
          <w:szCs w:val="24"/>
        </w:rPr>
        <w:t>Camacho, F. 2002. Material didáctico de h</w:t>
      </w:r>
      <w:r w:rsidR="00312BD3" w:rsidRPr="009D7467">
        <w:rPr>
          <w:rFonts w:ascii="Arial" w:hAnsi="Arial" w:cs="Arial"/>
          <w:sz w:val="24"/>
          <w:szCs w:val="24"/>
        </w:rPr>
        <w:t xml:space="preserve">orticultura </w:t>
      </w:r>
      <w:r w:rsidR="00341BC3" w:rsidRPr="009D7467">
        <w:rPr>
          <w:rFonts w:ascii="Arial" w:hAnsi="Arial" w:cs="Arial"/>
          <w:sz w:val="24"/>
          <w:szCs w:val="24"/>
        </w:rPr>
        <w:t xml:space="preserve">intensiva. 3 ed. I.T.A. </w:t>
      </w:r>
      <w:proofErr w:type="spellStart"/>
      <w:r w:rsidRPr="009D7467">
        <w:rPr>
          <w:rFonts w:ascii="Arial" w:hAnsi="Arial" w:cs="Arial"/>
          <w:sz w:val="24"/>
          <w:szCs w:val="24"/>
        </w:rPr>
        <w:t>Hortofruticultura</w:t>
      </w:r>
      <w:proofErr w:type="spellEnd"/>
      <w:r w:rsidRPr="009D7467">
        <w:rPr>
          <w:rFonts w:ascii="Arial" w:hAnsi="Arial" w:cs="Arial"/>
          <w:sz w:val="24"/>
          <w:szCs w:val="24"/>
        </w:rPr>
        <w:t xml:space="preserve"> y j</w:t>
      </w:r>
      <w:r w:rsidR="00312BD3" w:rsidRPr="009D7467">
        <w:rPr>
          <w:rFonts w:ascii="Arial" w:hAnsi="Arial" w:cs="Arial"/>
          <w:sz w:val="24"/>
          <w:szCs w:val="24"/>
        </w:rPr>
        <w:t>ardinería. Universidad de Almería.</w:t>
      </w:r>
      <w:r w:rsidR="00AD16A4" w:rsidRPr="009D7467">
        <w:rPr>
          <w:rFonts w:ascii="Arial" w:hAnsi="Arial" w:cs="Arial"/>
          <w:sz w:val="24"/>
          <w:szCs w:val="24"/>
        </w:rPr>
        <w:t xml:space="preserve"> </w:t>
      </w:r>
      <w:proofErr w:type="spellStart"/>
      <w:proofErr w:type="gramStart"/>
      <w:r w:rsidR="00AD16A4" w:rsidRPr="009D7467">
        <w:rPr>
          <w:rFonts w:ascii="Arial" w:hAnsi="Arial" w:cs="Arial"/>
          <w:sz w:val="24"/>
          <w:szCs w:val="24"/>
        </w:rPr>
        <w:t>pp</w:t>
      </w:r>
      <w:proofErr w:type="spellEnd"/>
      <w:proofErr w:type="gramEnd"/>
      <w:r w:rsidR="00AD16A4" w:rsidRPr="009D7467">
        <w:rPr>
          <w:rFonts w:ascii="Arial" w:hAnsi="Arial" w:cs="Arial"/>
          <w:sz w:val="24"/>
          <w:szCs w:val="24"/>
        </w:rPr>
        <w:t xml:space="preserve"> 14-18.</w:t>
      </w:r>
      <w:r w:rsidRPr="009D7467">
        <w:rPr>
          <w:rFonts w:ascii="Arial" w:hAnsi="Arial" w:cs="Arial"/>
          <w:sz w:val="24"/>
          <w:szCs w:val="24"/>
        </w:rPr>
        <w:t xml:space="preserve"> </w:t>
      </w:r>
      <w:r w:rsidR="00312BD3" w:rsidRPr="009D7467">
        <w:rPr>
          <w:rFonts w:ascii="Arial" w:hAnsi="Arial" w:cs="Arial"/>
          <w:sz w:val="24"/>
          <w:szCs w:val="24"/>
        </w:rPr>
        <w:t xml:space="preserve"> </w:t>
      </w:r>
    </w:p>
    <w:p w:rsidR="0060086C" w:rsidRPr="009D7467" w:rsidRDefault="0060086C" w:rsidP="00F35AAB">
      <w:pPr>
        <w:spacing w:after="0" w:line="480" w:lineRule="auto"/>
        <w:ind w:left="709" w:hanging="709"/>
        <w:rPr>
          <w:rFonts w:ascii="Arial" w:hAnsi="Arial" w:cs="Arial"/>
          <w:sz w:val="24"/>
          <w:szCs w:val="24"/>
        </w:rPr>
      </w:pPr>
    </w:p>
    <w:p w:rsidR="00312BD3" w:rsidRPr="009D7467" w:rsidRDefault="00312BD3" w:rsidP="008414A6">
      <w:pPr>
        <w:spacing w:after="0" w:line="480" w:lineRule="auto"/>
        <w:ind w:left="709" w:hanging="709"/>
        <w:jc w:val="both"/>
        <w:rPr>
          <w:rFonts w:ascii="Arial" w:hAnsi="Arial" w:cs="Arial"/>
          <w:sz w:val="24"/>
          <w:szCs w:val="24"/>
        </w:rPr>
      </w:pPr>
      <w:r w:rsidRPr="009D7467">
        <w:rPr>
          <w:rFonts w:ascii="Arial" w:hAnsi="Arial" w:cs="Arial"/>
          <w:sz w:val="24"/>
          <w:szCs w:val="24"/>
        </w:rPr>
        <w:t xml:space="preserve">Comité Estatal de Sanidad Vegetal del Distrito Federal (CESAVEDF).  2012. </w:t>
      </w:r>
      <w:r w:rsidR="00AD16A4" w:rsidRPr="009D7467">
        <w:rPr>
          <w:rFonts w:ascii="Arial" w:hAnsi="Arial" w:cs="Arial"/>
          <w:sz w:val="24"/>
          <w:szCs w:val="24"/>
        </w:rPr>
        <w:t xml:space="preserve">Identificación de </w:t>
      </w:r>
      <w:r w:rsidR="00176266">
        <w:rPr>
          <w:rFonts w:ascii="Arial" w:hAnsi="Arial" w:cs="Arial"/>
          <w:sz w:val="24"/>
          <w:szCs w:val="24"/>
        </w:rPr>
        <w:t>l</w:t>
      </w:r>
      <w:r w:rsidR="00AD16A4" w:rsidRPr="009D7467">
        <w:rPr>
          <w:rFonts w:ascii="Arial" w:hAnsi="Arial" w:cs="Arial"/>
          <w:sz w:val="24"/>
          <w:szCs w:val="24"/>
        </w:rPr>
        <w:t>a mosca b</w:t>
      </w:r>
      <w:r w:rsidRPr="009D7467">
        <w:rPr>
          <w:rFonts w:ascii="Arial" w:hAnsi="Arial" w:cs="Arial"/>
          <w:sz w:val="24"/>
          <w:szCs w:val="24"/>
        </w:rPr>
        <w:t>lanca (</w:t>
      </w:r>
      <w:proofErr w:type="spellStart"/>
      <w:r w:rsidRPr="009D7467">
        <w:rPr>
          <w:rFonts w:ascii="Arial" w:hAnsi="Arial" w:cs="Arial"/>
          <w:i/>
          <w:sz w:val="24"/>
          <w:szCs w:val="24"/>
        </w:rPr>
        <w:t>Trialeurodes</w:t>
      </w:r>
      <w:proofErr w:type="spellEnd"/>
      <w:r w:rsidRPr="009D7467">
        <w:rPr>
          <w:rFonts w:ascii="Arial" w:hAnsi="Arial" w:cs="Arial"/>
          <w:i/>
          <w:sz w:val="24"/>
          <w:szCs w:val="24"/>
        </w:rPr>
        <w:t xml:space="preserve"> </w:t>
      </w:r>
      <w:proofErr w:type="spellStart"/>
      <w:r w:rsidRPr="009D7467">
        <w:rPr>
          <w:rFonts w:ascii="Arial" w:hAnsi="Arial" w:cs="Arial"/>
          <w:i/>
          <w:sz w:val="24"/>
          <w:szCs w:val="24"/>
        </w:rPr>
        <w:t>vaporariorum</w:t>
      </w:r>
      <w:proofErr w:type="spellEnd"/>
      <w:r w:rsidRPr="009D7467">
        <w:rPr>
          <w:rFonts w:ascii="Arial" w:hAnsi="Arial" w:cs="Arial"/>
          <w:sz w:val="24"/>
          <w:szCs w:val="24"/>
        </w:rPr>
        <w:t xml:space="preserve"> y </w:t>
      </w:r>
      <w:proofErr w:type="spellStart"/>
      <w:r w:rsidRPr="009D7467">
        <w:rPr>
          <w:rFonts w:ascii="Arial" w:hAnsi="Arial" w:cs="Arial"/>
          <w:i/>
          <w:sz w:val="24"/>
          <w:szCs w:val="24"/>
        </w:rPr>
        <w:t>Bemisia</w:t>
      </w:r>
      <w:proofErr w:type="spellEnd"/>
      <w:r w:rsidRPr="009D7467">
        <w:rPr>
          <w:rFonts w:ascii="Arial" w:hAnsi="Arial" w:cs="Arial"/>
          <w:i/>
          <w:sz w:val="24"/>
          <w:szCs w:val="24"/>
        </w:rPr>
        <w:t xml:space="preserve"> tabaci</w:t>
      </w:r>
      <w:r w:rsidR="00365A61" w:rsidRPr="009D7467">
        <w:rPr>
          <w:rFonts w:ascii="Arial" w:hAnsi="Arial" w:cs="Arial"/>
          <w:sz w:val="24"/>
          <w:szCs w:val="24"/>
        </w:rPr>
        <w:t xml:space="preserve">) [en línea]. </w:t>
      </w:r>
      <w:hyperlink r:id="rId28" w:history="1">
        <w:r w:rsidRPr="009D7467">
          <w:rPr>
            <w:rStyle w:val="Hipervnculo"/>
            <w:rFonts w:ascii="Arial" w:hAnsi="Arial" w:cs="Arial"/>
            <w:sz w:val="24"/>
            <w:szCs w:val="24"/>
          </w:rPr>
          <w:t>http://www.sagarpa.gob.mx/Delegaciones/distritofederal/Documents/CESAVE/Mosquita_Blanca.pdf</w:t>
        </w:r>
      </w:hyperlink>
      <w:r w:rsidRPr="009D7467">
        <w:rPr>
          <w:rFonts w:ascii="Arial" w:hAnsi="Arial" w:cs="Arial"/>
          <w:sz w:val="24"/>
          <w:szCs w:val="24"/>
        </w:rPr>
        <w:t>. [Fecha de consulta14/02/2015].</w:t>
      </w:r>
    </w:p>
    <w:p w:rsidR="0060086C" w:rsidRPr="009D7467" w:rsidRDefault="0060086C" w:rsidP="00F35AAB">
      <w:pPr>
        <w:spacing w:after="0" w:line="480" w:lineRule="auto"/>
        <w:ind w:left="709" w:hanging="709"/>
        <w:rPr>
          <w:rFonts w:ascii="Arial" w:hAnsi="Arial" w:cs="Arial"/>
          <w:sz w:val="24"/>
          <w:szCs w:val="24"/>
        </w:rPr>
      </w:pPr>
    </w:p>
    <w:p w:rsidR="00312BD3" w:rsidRPr="009D7467" w:rsidRDefault="00312BD3" w:rsidP="008414A6">
      <w:pPr>
        <w:spacing w:after="0" w:line="480" w:lineRule="auto"/>
        <w:ind w:left="709" w:hanging="709"/>
        <w:jc w:val="both"/>
        <w:rPr>
          <w:rFonts w:ascii="Arial" w:hAnsi="Arial" w:cs="Arial"/>
          <w:sz w:val="24"/>
          <w:szCs w:val="24"/>
        </w:rPr>
      </w:pPr>
      <w:r w:rsidRPr="009D7467">
        <w:rPr>
          <w:rFonts w:ascii="Arial" w:hAnsi="Arial" w:cs="Arial"/>
          <w:sz w:val="24"/>
          <w:szCs w:val="24"/>
        </w:rPr>
        <w:lastRenderedPageBreak/>
        <w:t>Comité Estatal de Sanidad Vegetal del Estado de Durango (CESAVEDAC)</w:t>
      </w:r>
      <w:r w:rsidR="00AD16A4" w:rsidRPr="009D7467">
        <w:rPr>
          <w:rFonts w:ascii="Arial" w:hAnsi="Arial" w:cs="Arial"/>
          <w:sz w:val="24"/>
          <w:szCs w:val="24"/>
        </w:rPr>
        <w:t>. 2013. Manejo f</w:t>
      </w:r>
      <w:r w:rsidRPr="009D7467">
        <w:rPr>
          <w:rFonts w:ascii="Arial" w:hAnsi="Arial" w:cs="Arial"/>
          <w:sz w:val="24"/>
          <w:szCs w:val="24"/>
        </w:rPr>
        <w:t xml:space="preserve">itosanitario [en línea]. </w:t>
      </w:r>
      <w:hyperlink r:id="rId29" w:history="1">
        <w:r w:rsidRPr="009D7467">
          <w:rPr>
            <w:rStyle w:val="Hipervnculo"/>
            <w:rFonts w:ascii="Arial" w:hAnsi="Arial" w:cs="Arial"/>
            <w:sz w:val="24"/>
            <w:szCs w:val="24"/>
          </w:rPr>
          <w:t>http://cesavedac.org/</w:t>
        </w:r>
      </w:hyperlink>
      <w:r w:rsidRPr="009D7467">
        <w:rPr>
          <w:rFonts w:ascii="Arial" w:hAnsi="Arial" w:cs="Arial"/>
          <w:sz w:val="24"/>
          <w:szCs w:val="24"/>
        </w:rPr>
        <w:t>. [Fecha de consulta 14/02/15].</w:t>
      </w:r>
    </w:p>
    <w:p w:rsidR="0060086C" w:rsidRPr="009D7467" w:rsidRDefault="0060086C" w:rsidP="00F35AAB">
      <w:pPr>
        <w:spacing w:after="0" w:line="480" w:lineRule="auto"/>
        <w:ind w:left="709" w:hanging="709"/>
        <w:rPr>
          <w:rFonts w:ascii="Arial" w:hAnsi="Arial" w:cs="Arial"/>
          <w:sz w:val="24"/>
          <w:szCs w:val="24"/>
        </w:rPr>
      </w:pPr>
    </w:p>
    <w:p w:rsidR="00312BD3" w:rsidRPr="009D7467" w:rsidRDefault="00312BD3" w:rsidP="008414A6">
      <w:pPr>
        <w:spacing w:after="0" w:line="480" w:lineRule="auto"/>
        <w:ind w:left="709" w:hanging="709"/>
        <w:jc w:val="both"/>
        <w:rPr>
          <w:rFonts w:ascii="Arial" w:hAnsi="Arial" w:cs="Arial"/>
          <w:sz w:val="24"/>
          <w:szCs w:val="24"/>
        </w:rPr>
      </w:pPr>
      <w:r w:rsidRPr="009D7467">
        <w:rPr>
          <w:rFonts w:ascii="Arial" w:hAnsi="Arial" w:cs="Arial"/>
          <w:sz w:val="24"/>
          <w:szCs w:val="24"/>
        </w:rPr>
        <w:t>Comité Estatal de Sanidad Vegetal del Estado de Guanajuato (CESAVEG). 2004. Programa</w:t>
      </w:r>
      <w:r w:rsidR="00AD16A4" w:rsidRPr="009D7467">
        <w:rPr>
          <w:rFonts w:ascii="Arial" w:hAnsi="Arial" w:cs="Arial"/>
          <w:sz w:val="24"/>
          <w:szCs w:val="24"/>
        </w:rPr>
        <w:t xml:space="preserve"> de sanidad v</w:t>
      </w:r>
      <w:r w:rsidRPr="009D7467">
        <w:rPr>
          <w:rFonts w:ascii="Arial" w:hAnsi="Arial" w:cs="Arial"/>
          <w:sz w:val="24"/>
          <w:szCs w:val="24"/>
        </w:rPr>
        <w:t xml:space="preserve">egetal-SAGARPA-GTO [en línea]. </w:t>
      </w:r>
      <w:hyperlink r:id="rId30" w:history="1">
        <w:r w:rsidRPr="009D7467">
          <w:rPr>
            <w:rStyle w:val="Hipervnculo"/>
            <w:rFonts w:ascii="Arial" w:hAnsi="Arial" w:cs="Arial"/>
            <w:sz w:val="24"/>
            <w:szCs w:val="24"/>
          </w:rPr>
          <w:t>http://www.cesaveg.org.mx/new/fichastecnicas/fichatecnicadiabroticabalteata.pdf</w:t>
        </w:r>
      </w:hyperlink>
      <w:r w:rsidRPr="009D7467">
        <w:rPr>
          <w:rFonts w:ascii="Arial" w:hAnsi="Arial" w:cs="Arial"/>
          <w:sz w:val="24"/>
          <w:szCs w:val="24"/>
        </w:rPr>
        <w:t>. (Fecha de consulta 19/08/15).</w:t>
      </w:r>
    </w:p>
    <w:p w:rsidR="0060086C" w:rsidRPr="009D7467" w:rsidRDefault="0060086C" w:rsidP="00F35AAB">
      <w:pPr>
        <w:spacing w:after="0" w:line="480" w:lineRule="auto"/>
        <w:ind w:left="709" w:hanging="709"/>
        <w:rPr>
          <w:rFonts w:ascii="Arial" w:hAnsi="Arial" w:cs="Arial"/>
          <w:sz w:val="24"/>
          <w:szCs w:val="24"/>
        </w:rPr>
      </w:pPr>
    </w:p>
    <w:p w:rsidR="00312BD3" w:rsidRPr="009D7467" w:rsidRDefault="00312BD3" w:rsidP="008414A6">
      <w:pPr>
        <w:spacing w:after="0" w:line="480" w:lineRule="auto"/>
        <w:ind w:left="709" w:hanging="709"/>
        <w:jc w:val="both"/>
        <w:rPr>
          <w:rFonts w:ascii="Arial" w:hAnsi="Arial" w:cs="Arial"/>
          <w:sz w:val="24"/>
          <w:szCs w:val="24"/>
        </w:rPr>
      </w:pPr>
      <w:r w:rsidRPr="009D7467">
        <w:rPr>
          <w:rFonts w:ascii="Arial" w:hAnsi="Arial" w:cs="Arial"/>
          <w:sz w:val="24"/>
          <w:szCs w:val="24"/>
        </w:rPr>
        <w:t>Delga</w:t>
      </w:r>
      <w:r w:rsidR="0050636A" w:rsidRPr="009D7467">
        <w:rPr>
          <w:rFonts w:ascii="Arial" w:hAnsi="Arial" w:cs="Arial"/>
          <w:sz w:val="24"/>
          <w:szCs w:val="24"/>
        </w:rPr>
        <w:t>do, R.M. y C.</w:t>
      </w:r>
      <w:r w:rsidR="00AD16A4" w:rsidRPr="009D7467">
        <w:rPr>
          <w:rFonts w:ascii="Arial" w:hAnsi="Arial" w:cs="Arial"/>
          <w:sz w:val="24"/>
          <w:szCs w:val="24"/>
        </w:rPr>
        <w:t>U. Nava. Manejo integrado de plagas del melón 2009. ¨</w:t>
      </w:r>
      <w:r w:rsidRPr="009D7467">
        <w:rPr>
          <w:rFonts w:ascii="Arial" w:hAnsi="Arial" w:cs="Arial"/>
          <w:sz w:val="24"/>
          <w:szCs w:val="24"/>
        </w:rPr>
        <w:t>Producci</w:t>
      </w:r>
      <w:r w:rsidR="00AD16A4" w:rsidRPr="009D7467">
        <w:rPr>
          <w:rFonts w:ascii="Arial" w:hAnsi="Arial" w:cs="Arial"/>
          <w:sz w:val="24"/>
          <w:szCs w:val="24"/>
        </w:rPr>
        <w:t>ón Moderna de M</w:t>
      </w:r>
      <w:r w:rsidR="0037495A">
        <w:rPr>
          <w:rFonts w:ascii="Arial" w:hAnsi="Arial" w:cs="Arial"/>
          <w:sz w:val="24"/>
          <w:szCs w:val="24"/>
        </w:rPr>
        <w:t>elón y de Tomate¨ XII Congreso N</w:t>
      </w:r>
      <w:r w:rsidRPr="009D7467">
        <w:rPr>
          <w:rFonts w:ascii="Arial" w:hAnsi="Arial" w:cs="Arial"/>
          <w:sz w:val="24"/>
          <w:szCs w:val="24"/>
        </w:rPr>
        <w:t>acional d</w:t>
      </w:r>
      <w:r w:rsidR="0037495A">
        <w:rPr>
          <w:rFonts w:ascii="Arial" w:hAnsi="Arial" w:cs="Arial"/>
          <w:sz w:val="24"/>
          <w:szCs w:val="24"/>
        </w:rPr>
        <w:t>e C</w:t>
      </w:r>
      <w:r w:rsidRPr="009D7467">
        <w:rPr>
          <w:rFonts w:ascii="Arial" w:hAnsi="Arial" w:cs="Arial"/>
          <w:sz w:val="24"/>
          <w:szCs w:val="24"/>
        </w:rPr>
        <w:t xml:space="preserve">iencias </w:t>
      </w:r>
      <w:r w:rsidR="0037495A">
        <w:rPr>
          <w:rFonts w:ascii="Arial" w:hAnsi="Arial" w:cs="Arial"/>
          <w:sz w:val="24"/>
          <w:szCs w:val="24"/>
        </w:rPr>
        <w:t>H</w:t>
      </w:r>
      <w:r w:rsidR="00AD16A4" w:rsidRPr="009D7467">
        <w:rPr>
          <w:rFonts w:ascii="Arial" w:hAnsi="Arial" w:cs="Arial"/>
          <w:sz w:val="24"/>
          <w:szCs w:val="24"/>
        </w:rPr>
        <w:t>ortícolas</w:t>
      </w:r>
      <w:r w:rsidRPr="009D7467">
        <w:rPr>
          <w:rFonts w:ascii="Arial" w:hAnsi="Arial" w:cs="Arial"/>
          <w:sz w:val="24"/>
          <w:szCs w:val="24"/>
        </w:rPr>
        <w:t xml:space="preserve">. </w:t>
      </w:r>
      <w:r w:rsidR="00AD16A4" w:rsidRPr="009D7467">
        <w:rPr>
          <w:rFonts w:ascii="Arial" w:hAnsi="Arial" w:cs="Arial"/>
          <w:sz w:val="24"/>
          <w:szCs w:val="24"/>
        </w:rPr>
        <w:t>Torreón</w:t>
      </w:r>
      <w:r w:rsidRPr="009D7467">
        <w:rPr>
          <w:rFonts w:ascii="Arial" w:hAnsi="Arial" w:cs="Arial"/>
          <w:sz w:val="24"/>
          <w:szCs w:val="24"/>
        </w:rPr>
        <w:t>, Coahuila, México. [</w:t>
      </w:r>
      <w:proofErr w:type="gramStart"/>
      <w:r w:rsidRPr="009D7467">
        <w:rPr>
          <w:rFonts w:ascii="Arial" w:hAnsi="Arial" w:cs="Arial"/>
          <w:sz w:val="24"/>
          <w:szCs w:val="24"/>
        </w:rPr>
        <w:t>en</w:t>
      </w:r>
      <w:proofErr w:type="gramEnd"/>
      <w:r w:rsidRPr="009D7467">
        <w:rPr>
          <w:rFonts w:ascii="Arial" w:hAnsi="Arial" w:cs="Arial"/>
          <w:sz w:val="24"/>
          <w:szCs w:val="24"/>
        </w:rPr>
        <w:t xml:space="preserve"> línea]. </w:t>
      </w:r>
      <w:hyperlink r:id="rId31" w:history="1">
        <w:r w:rsidRPr="009D7467">
          <w:rPr>
            <w:rStyle w:val="Hipervnculo"/>
            <w:rFonts w:ascii="Arial" w:hAnsi="Arial" w:cs="Arial"/>
            <w:sz w:val="24"/>
            <w:szCs w:val="24"/>
          </w:rPr>
          <w:t>http://www.ejecutips.com/iap/Eventos/Documentos/Mip_melon.pdf</w:t>
        </w:r>
      </w:hyperlink>
      <w:r w:rsidRPr="009D7467">
        <w:rPr>
          <w:rFonts w:ascii="Arial" w:hAnsi="Arial" w:cs="Arial"/>
          <w:sz w:val="24"/>
          <w:szCs w:val="24"/>
        </w:rPr>
        <w:t>. (Fecha de muestreo 11/04/15).</w:t>
      </w:r>
    </w:p>
    <w:p w:rsidR="0060086C" w:rsidRPr="009D7467" w:rsidRDefault="0060086C" w:rsidP="00F35AAB">
      <w:pPr>
        <w:spacing w:after="0" w:line="480" w:lineRule="auto"/>
        <w:rPr>
          <w:rFonts w:ascii="Arial" w:hAnsi="Arial" w:cs="Arial"/>
          <w:sz w:val="24"/>
          <w:szCs w:val="24"/>
        </w:rPr>
      </w:pPr>
    </w:p>
    <w:p w:rsidR="00312BD3" w:rsidRPr="009D7467" w:rsidRDefault="0050636A" w:rsidP="008414A6">
      <w:pPr>
        <w:spacing w:after="0" w:line="480" w:lineRule="auto"/>
        <w:ind w:left="709" w:hanging="709"/>
        <w:jc w:val="both"/>
        <w:rPr>
          <w:rFonts w:ascii="Arial" w:hAnsi="Arial" w:cs="Arial"/>
          <w:sz w:val="24"/>
          <w:szCs w:val="24"/>
        </w:rPr>
      </w:pPr>
      <w:r w:rsidRPr="009D7467">
        <w:rPr>
          <w:rFonts w:ascii="Arial" w:hAnsi="Arial" w:cs="Arial"/>
          <w:sz w:val="24"/>
          <w:szCs w:val="24"/>
        </w:rPr>
        <w:t xml:space="preserve">Díaz B., </w:t>
      </w:r>
      <w:r w:rsidR="00A15EA4" w:rsidRPr="009D7467">
        <w:rPr>
          <w:rFonts w:ascii="Arial" w:hAnsi="Arial" w:cs="Arial"/>
          <w:sz w:val="24"/>
          <w:szCs w:val="24"/>
        </w:rPr>
        <w:t xml:space="preserve">V., S. </w:t>
      </w:r>
      <w:proofErr w:type="spellStart"/>
      <w:r w:rsidR="00A15EA4" w:rsidRPr="009D7467">
        <w:rPr>
          <w:rFonts w:ascii="Arial" w:hAnsi="Arial" w:cs="Arial"/>
          <w:sz w:val="24"/>
          <w:szCs w:val="24"/>
        </w:rPr>
        <w:t>Azpiroz</w:t>
      </w:r>
      <w:proofErr w:type="spellEnd"/>
      <w:r w:rsidR="00A15EA4" w:rsidRPr="009D7467">
        <w:rPr>
          <w:rFonts w:ascii="Arial" w:hAnsi="Arial" w:cs="Arial"/>
          <w:sz w:val="24"/>
          <w:szCs w:val="24"/>
        </w:rPr>
        <w:t xml:space="preserve"> R.,</w:t>
      </w:r>
      <w:r w:rsidR="00312BD3" w:rsidRPr="009D7467">
        <w:rPr>
          <w:rFonts w:ascii="Arial" w:hAnsi="Arial" w:cs="Arial"/>
          <w:sz w:val="24"/>
          <w:szCs w:val="24"/>
        </w:rPr>
        <w:t xml:space="preserve"> C. Flores R.</w:t>
      </w:r>
      <w:r w:rsidRPr="009D7467">
        <w:rPr>
          <w:rFonts w:ascii="Arial" w:hAnsi="Arial" w:cs="Arial"/>
          <w:sz w:val="24"/>
          <w:szCs w:val="24"/>
        </w:rPr>
        <w:t>,</w:t>
      </w:r>
      <w:r w:rsidR="00312BD3" w:rsidRPr="009D7467">
        <w:rPr>
          <w:rFonts w:ascii="Arial" w:hAnsi="Arial" w:cs="Arial"/>
          <w:sz w:val="24"/>
          <w:szCs w:val="24"/>
        </w:rPr>
        <w:t xml:space="preserve"> y V. Montero T. 2001 </w:t>
      </w:r>
      <w:r w:rsidR="00AD16A4" w:rsidRPr="009D7467">
        <w:rPr>
          <w:rFonts w:ascii="Arial" w:hAnsi="Arial" w:cs="Arial"/>
          <w:sz w:val="24"/>
          <w:szCs w:val="24"/>
        </w:rPr>
        <w:t>Etiología de la enfermedad ʺchino del j</w:t>
      </w:r>
      <w:r w:rsidR="00312BD3" w:rsidRPr="009D7467">
        <w:rPr>
          <w:rFonts w:ascii="Arial" w:hAnsi="Arial" w:cs="Arial"/>
          <w:sz w:val="24"/>
          <w:szCs w:val="24"/>
        </w:rPr>
        <w:t>itomateʺ (</w:t>
      </w:r>
      <w:proofErr w:type="spellStart"/>
      <w:r w:rsidR="00312BD3" w:rsidRPr="009D7467">
        <w:rPr>
          <w:rFonts w:ascii="Arial" w:hAnsi="Arial" w:cs="Arial"/>
          <w:i/>
          <w:sz w:val="24"/>
          <w:szCs w:val="24"/>
        </w:rPr>
        <w:t>Lycopersicon</w:t>
      </w:r>
      <w:proofErr w:type="spellEnd"/>
      <w:r w:rsidR="00312BD3" w:rsidRPr="009D7467">
        <w:rPr>
          <w:rFonts w:ascii="Arial" w:hAnsi="Arial" w:cs="Arial"/>
          <w:i/>
          <w:sz w:val="24"/>
          <w:szCs w:val="24"/>
        </w:rPr>
        <w:t xml:space="preserve"> </w:t>
      </w:r>
      <w:proofErr w:type="spellStart"/>
      <w:r w:rsidR="00312BD3" w:rsidRPr="009D7467">
        <w:rPr>
          <w:rFonts w:ascii="Arial" w:hAnsi="Arial" w:cs="Arial"/>
          <w:i/>
          <w:sz w:val="24"/>
          <w:szCs w:val="24"/>
        </w:rPr>
        <w:t>esculentum</w:t>
      </w:r>
      <w:proofErr w:type="spellEnd"/>
      <w:r w:rsidR="00AD16A4" w:rsidRPr="009D7467">
        <w:rPr>
          <w:rFonts w:ascii="Arial" w:hAnsi="Arial" w:cs="Arial"/>
          <w:sz w:val="24"/>
          <w:szCs w:val="24"/>
        </w:rPr>
        <w:t xml:space="preserve"> </w:t>
      </w:r>
      <w:proofErr w:type="spellStart"/>
      <w:r w:rsidR="00AD16A4" w:rsidRPr="009D7467">
        <w:rPr>
          <w:rFonts w:ascii="Arial" w:hAnsi="Arial" w:cs="Arial"/>
          <w:sz w:val="24"/>
          <w:szCs w:val="24"/>
        </w:rPr>
        <w:t>Mill</w:t>
      </w:r>
      <w:proofErr w:type="spellEnd"/>
      <w:r w:rsidR="00AD16A4" w:rsidRPr="009D7467">
        <w:rPr>
          <w:rFonts w:ascii="Arial" w:hAnsi="Arial" w:cs="Arial"/>
          <w:sz w:val="24"/>
          <w:szCs w:val="24"/>
        </w:rPr>
        <w:t>.) y alternativas de c</w:t>
      </w:r>
      <w:r w:rsidR="00312BD3" w:rsidRPr="009D7467">
        <w:rPr>
          <w:rFonts w:ascii="Arial" w:hAnsi="Arial" w:cs="Arial"/>
          <w:sz w:val="24"/>
          <w:szCs w:val="24"/>
        </w:rPr>
        <w:t xml:space="preserve">ontrol en el Estado de Morelos. Libro </w:t>
      </w:r>
      <w:r w:rsidR="0037495A">
        <w:rPr>
          <w:rFonts w:ascii="Arial" w:hAnsi="Arial" w:cs="Arial"/>
          <w:sz w:val="24"/>
          <w:szCs w:val="24"/>
        </w:rPr>
        <w:t>T</w:t>
      </w:r>
      <w:r w:rsidR="00312BD3" w:rsidRPr="009D7467">
        <w:rPr>
          <w:rFonts w:ascii="Arial" w:hAnsi="Arial" w:cs="Arial"/>
          <w:sz w:val="24"/>
          <w:szCs w:val="24"/>
        </w:rPr>
        <w:t>écnico</w:t>
      </w:r>
      <w:r w:rsidR="00AD16A4" w:rsidRPr="009D7467">
        <w:rPr>
          <w:rFonts w:ascii="Arial" w:hAnsi="Arial" w:cs="Arial"/>
          <w:sz w:val="24"/>
          <w:szCs w:val="24"/>
        </w:rPr>
        <w:t xml:space="preserve"> No. 2. C</w:t>
      </w:r>
      <w:r w:rsidR="0037495A">
        <w:rPr>
          <w:rFonts w:ascii="Arial" w:hAnsi="Arial" w:cs="Arial"/>
          <w:sz w:val="24"/>
          <w:szCs w:val="24"/>
        </w:rPr>
        <w:t>ampo E</w:t>
      </w:r>
      <w:r w:rsidR="00312BD3" w:rsidRPr="009D7467">
        <w:rPr>
          <w:rFonts w:ascii="Arial" w:hAnsi="Arial" w:cs="Arial"/>
          <w:sz w:val="24"/>
          <w:szCs w:val="24"/>
        </w:rPr>
        <w:t xml:space="preserve">xperimental </w:t>
      </w:r>
      <w:proofErr w:type="spellStart"/>
      <w:r w:rsidR="004E0FEB" w:rsidRPr="009D7467">
        <w:rPr>
          <w:rFonts w:ascii="Arial" w:hAnsi="Arial" w:cs="Arial"/>
          <w:sz w:val="24"/>
          <w:szCs w:val="24"/>
        </w:rPr>
        <w:t>Z</w:t>
      </w:r>
      <w:r w:rsidR="00312BD3" w:rsidRPr="009D7467">
        <w:rPr>
          <w:rFonts w:ascii="Arial" w:hAnsi="Arial" w:cs="Arial"/>
          <w:sz w:val="24"/>
          <w:szCs w:val="24"/>
        </w:rPr>
        <w:t>acatepec</w:t>
      </w:r>
      <w:proofErr w:type="spellEnd"/>
      <w:r w:rsidR="00312BD3" w:rsidRPr="009D7467">
        <w:rPr>
          <w:rFonts w:ascii="Arial" w:hAnsi="Arial" w:cs="Arial"/>
          <w:sz w:val="24"/>
          <w:szCs w:val="24"/>
        </w:rPr>
        <w:t>. Instituto Nacional de Investigaciones Forestales, Agrícolas y Pecuarias.</w:t>
      </w:r>
      <w:r w:rsidR="00365A61" w:rsidRPr="009D7467">
        <w:rPr>
          <w:rFonts w:ascii="Arial" w:hAnsi="Arial" w:cs="Arial"/>
          <w:sz w:val="24"/>
          <w:szCs w:val="24"/>
        </w:rPr>
        <w:t xml:space="preserve"> Zacatepec, Morelos, México. </w:t>
      </w:r>
      <w:proofErr w:type="spellStart"/>
      <w:proofErr w:type="gramStart"/>
      <w:r w:rsidR="00365A61" w:rsidRPr="009D7467">
        <w:rPr>
          <w:rFonts w:ascii="Arial" w:hAnsi="Arial" w:cs="Arial"/>
          <w:sz w:val="24"/>
          <w:szCs w:val="24"/>
        </w:rPr>
        <w:t>pp</w:t>
      </w:r>
      <w:proofErr w:type="spellEnd"/>
      <w:proofErr w:type="gramEnd"/>
      <w:r w:rsidR="00365A61" w:rsidRPr="009D7467">
        <w:rPr>
          <w:rFonts w:ascii="Arial" w:hAnsi="Arial" w:cs="Arial"/>
          <w:sz w:val="24"/>
          <w:szCs w:val="24"/>
        </w:rPr>
        <w:t xml:space="preserve"> 45-53</w:t>
      </w:r>
      <w:r w:rsidR="00312BD3" w:rsidRPr="009D7467">
        <w:rPr>
          <w:rFonts w:ascii="Arial" w:hAnsi="Arial" w:cs="Arial"/>
          <w:sz w:val="24"/>
          <w:szCs w:val="24"/>
        </w:rPr>
        <w:t xml:space="preserve">. </w:t>
      </w:r>
    </w:p>
    <w:p w:rsidR="0060086C" w:rsidRPr="009D7467" w:rsidRDefault="0060086C" w:rsidP="00F35AAB">
      <w:pPr>
        <w:spacing w:after="0" w:line="480" w:lineRule="auto"/>
        <w:ind w:left="709" w:hanging="709"/>
        <w:rPr>
          <w:rFonts w:ascii="Arial" w:hAnsi="Arial" w:cs="Arial"/>
          <w:sz w:val="24"/>
          <w:szCs w:val="24"/>
        </w:rPr>
      </w:pPr>
    </w:p>
    <w:p w:rsidR="00312BD3" w:rsidRPr="009D7467" w:rsidRDefault="00312BD3" w:rsidP="008414A6">
      <w:pPr>
        <w:spacing w:after="0" w:line="480" w:lineRule="auto"/>
        <w:ind w:left="709" w:hanging="709"/>
        <w:jc w:val="both"/>
        <w:rPr>
          <w:rFonts w:ascii="Arial" w:hAnsi="Arial" w:cs="Arial"/>
          <w:sz w:val="24"/>
          <w:szCs w:val="24"/>
        </w:rPr>
      </w:pPr>
      <w:r w:rsidRPr="009D7467">
        <w:rPr>
          <w:rFonts w:ascii="Arial" w:hAnsi="Arial" w:cs="Arial"/>
          <w:sz w:val="24"/>
          <w:szCs w:val="24"/>
        </w:rPr>
        <w:t>García H.</w:t>
      </w:r>
      <w:r w:rsidR="00A15EA4" w:rsidRPr="009D7467">
        <w:rPr>
          <w:rFonts w:ascii="Arial" w:hAnsi="Arial" w:cs="Arial"/>
          <w:sz w:val="24"/>
          <w:szCs w:val="24"/>
        </w:rPr>
        <w:t>,</w:t>
      </w:r>
      <w:r w:rsidR="0050636A" w:rsidRPr="009D7467">
        <w:rPr>
          <w:rFonts w:ascii="Arial" w:hAnsi="Arial" w:cs="Arial"/>
          <w:sz w:val="24"/>
          <w:szCs w:val="24"/>
        </w:rPr>
        <w:t xml:space="preserve"> M., C.</w:t>
      </w:r>
      <w:r w:rsidRPr="009D7467">
        <w:rPr>
          <w:rFonts w:ascii="Arial" w:hAnsi="Arial" w:cs="Arial"/>
          <w:sz w:val="24"/>
          <w:szCs w:val="24"/>
        </w:rPr>
        <w:t>M. Acosta y A. Carnero. 1999</w:t>
      </w:r>
      <w:r w:rsidR="00AD16A4" w:rsidRPr="009D7467">
        <w:rPr>
          <w:rFonts w:ascii="Arial" w:hAnsi="Arial" w:cs="Arial"/>
          <w:sz w:val="24"/>
          <w:szCs w:val="24"/>
        </w:rPr>
        <w:t>. Eficacia de la utilización de m</w:t>
      </w:r>
      <w:r w:rsidRPr="009D7467">
        <w:rPr>
          <w:rFonts w:ascii="Arial" w:hAnsi="Arial" w:cs="Arial"/>
          <w:sz w:val="24"/>
          <w:szCs w:val="24"/>
        </w:rPr>
        <w:t>icro</w:t>
      </w:r>
      <w:r w:rsidR="00AD16A4" w:rsidRPr="009D7467">
        <w:rPr>
          <w:rFonts w:ascii="Arial" w:hAnsi="Arial" w:cs="Arial"/>
          <w:sz w:val="24"/>
          <w:szCs w:val="24"/>
        </w:rPr>
        <w:t xml:space="preserve"> t</w:t>
      </w:r>
      <w:r w:rsidRPr="009D7467">
        <w:rPr>
          <w:rFonts w:ascii="Arial" w:hAnsi="Arial" w:cs="Arial"/>
          <w:sz w:val="24"/>
          <w:szCs w:val="24"/>
        </w:rPr>
        <w:t xml:space="preserve">únel de </w:t>
      </w:r>
      <w:r w:rsidR="00AD16A4" w:rsidRPr="009D7467">
        <w:rPr>
          <w:rFonts w:ascii="Arial" w:hAnsi="Arial" w:cs="Arial"/>
          <w:sz w:val="24"/>
          <w:szCs w:val="24"/>
        </w:rPr>
        <w:t>m</w:t>
      </w:r>
      <w:r w:rsidRPr="009D7467">
        <w:rPr>
          <w:rFonts w:ascii="Arial" w:hAnsi="Arial" w:cs="Arial"/>
          <w:sz w:val="24"/>
          <w:szCs w:val="24"/>
        </w:rPr>
        <w:t xml:space="preserve">alla </w:t>
      </w:r>
      <w:r w:rsidR="00AD16A4" w:rsidRPr="009D7467">
        <w:rPr>
          <w:rFonts w:ascii="Arial" w:hAnsi="Arial" w:cs="Arial"/>
          <w:sz w:val="24"/>
          <w:szCs w:val="24"/>
        </w:rPr>
        <w:t>f</w:t>
      </w:r>
      <w:r w:rsidRPr="009D7467">
        <w:rPr>
          <w:rFonts w:ascii="Arial" w:hAnsi="Arial" w:cs="Arial"/>
          <w:sz w:val="24"/>
          <w:szCs w:val="24"/>
        </w:rPr>
        <w:t xml:space="preserve">rente a la </w:t>
      </w:r>
      <w:r w:rsidR="00AD16A4" w:rsidRPr="009D7467">
        <w:rPr>
          <w:rFonts w:ascii="Arial" w:hAnsi="Arial" w:cs="Arial"/>
          <w:sz w:val="24"/>
          <w:szCs w:val="24"/>
        </w:rPr>
        <w:t>a</w:t>
      </w:r>
      <w:r w:rsidRPr="009D7467">
        <w:rPr>
          <w:rFonts w:ascii="Arial" w:hAnsi="Arial" w:cs="Arial"/>
          <w:sz w:val="24"/>
          <w:szCs w:val="24"/>
        </w:rPr>
        <w:t xml:space="preserve">plicación de los </w:t>
      </w:r>
      <w:r w:rsidR="00AD16A4" w:rsidRPr="009D7467">
        <w:rPr>
          <w:rFonts w:ascii="Arial" w:hAnsi="Arial" w:cs="Arial"/>
          <w:sz w:val="24"/>
          <w:szCs w:val="24"/>
        </w:rPr>
        <w:t>i</w:t>
      </w:r>
      <w:r w:rsidRPr="009D7467">
        <w:rPr>
          <w:rFonts w:ascii="Arial" w:hAnsi="Arial" w:cs="Arial"/>
          <w:sz w:val="24"/>
          <w:szCs w:val="24"/>
        </w:rPr>
        <w:t xml:space="preserve">nsecticidas </w:t>
      </w:r>
      <w:proofErr w:type="spellStart"/>
      <w:r w:rsidR="00AD16A4" w:rsidRPr="009D7467">
        <w:rPr>
          <w:rFonts w:ascii="Arial" w:hAnsi="Arial" w:cs="Arial"/>
          <w:i/>
          <w:sz w:val="24"/>
          <w:szCs w:val="24"/>
        </w:rPr>
        <w:t>a</w:t>
      </w:r>
      <w:r w:rsidRPr="009D7467">
        <w:rPr>
          <w:rFonts w:ascii="Arial" w:hAnsi="Arial" w:cs="Arial"/>
          <w:i/>
          <w:sz w:val="24"/>
          <w:szCs w:val="24"/>
        </w:rPr>
        <w:t>bamectina</w:t>
      </w:r>
      <w:proofErr w:type="spellEnd"/>
      <w:r w:rsidRPr="009D7467">
        <w:rPr>
          <w:rFonts w:ascii="Arial" w:hAnsi="Arial" w:cs="Arial"/>
          <w:sz w:val="24"/>
          <w:szCs w:val="24"/>
        </w:rPr>
        <w:t xml:space="preserve"> y </w:t>
      </w:r>
      <w:proofErr w:type="spellStart"/>
      <w:r w:rsidR="00AD16A4" w:rsidRPr="009D7467">
        <w:rPr>
          <w:rFonts w:ascii="Arial" w:hAnsi="Arial" w:cs="Arial"/>
          <w:i/>
          <w:sz w:val="24"/>
          <w:szCs w:val="24"/>
        </w:rPr>
        <w:t>c</w:t>
      </w:r>
      <w:r w:rsidRPr="009D7467">
        <w:rPr>
          <w:rFonts w:ascii="Arial" w:hAnsi="Arial" w:cs="Arial"/>
          <w:i/>
          <w:sz w:val="24"/>
          <w:szCs w:val="24"/>
        </w:rPr>
        <w:t>iromazina</w:t>
      </w:r>
      <w:proofErr w:type="spellEnd"/>
      <w:r w:rsidR="00AD16A4" w:rsidRPr="009D7467">
        <w:rPr>
          <w:rFonts w:ascii="Arial" w:hAnsi="Arial" w:cs="Arial"/>
          <w:sz w:val="24"/>
          <w:szCs w:val="24"/>
        </w:rPr>
        <w:t xml:space="preserve"> en el c</w:t>
      </w:r>
      <w:r w:rsidRPr="009D7467">
        <w:rPr>
          <w:rFonts w:ascii="Arial" w:hAnsi="Arial" w:cs="Arial"/>
          <w:sz w:val="24"/>
          <w:szCs w:val="24"/>
        </w:rPr>
        <w:t xml:space="preserve">ontrol del </w:t>
      </w:r>
      <w:r w:rsidR="00AD16A4" w:rsidRPr="009D7467">
        <w:rPr>
          <w:rFonts w:ascii="Arial" w:hAnsi="Arial" w:cs="Arial"/>
          <w:sz w:val="24"/>
          <w:szCs w:val="24"/>
        </w:rPr>
        <w:t>m</w:t>
      </w:r>
      <w:r w:rsidRPr="009D7467">
        <w:rPr>
          <w:rFonts w:ascii="Arial" w:hAnsi="Arial" w:cs="Arial"/>
          <w:sz w:val="24"/>
          <w:szCs w:val="24"/>
        </w:rPr>
        <w:t xml:space="preserve">inador </w:t>
      </w:r>
      <w:proofErr w:type="spellStart"/>
      <w:r w:rsidRPr="009D7467">
        <w:rPr>
          <w:rFonts w:ascii="Arial" w:hAnsi="Arial" w:cs="Arial"/>
          <w:i/>
          <w:sz w:val="24"/>
          <w:szCs w:val="24"/>
        </w:rPr>
        <w:t>Liriomyza</w:t>
      </w:r>
      <w:proofErr w:type="spellEnd"/>
      <w:r w:rsidRPr="009D7467">
        <w:rPr>
          <w:rFonts w:ascii="Arial" w:hAnsi="Arial" w:cs="Arial"/>
          <w:i/>
          <w:sz w:val="24"/>
          <w:szCs w:val="24"/>
        </w:rPr>
        <w:t xml:space="preserve"> </w:t>
      </w:r>
      <w:proofErr w:type="spellStart"/>
      <w:r w:rsidRPr="009D7467">
        <w:rPr>
          <w:rFonts w:ascii="Arial" w:hAnsi="Arial" w:cs="Arial"/>
          <w:i/>
          <w:sz w:val="24"/>
          <w:szCs w:val="24"/>
        </w:rPr>
        <w:t>trifolii</w:t>
      </w:r>
      <w:proofErr w:type="spellEnd"/>
      <w:r w:rsidRPr="009D7467">
        <w:rPr>
          <w:rFonts w:ascii="Arial" w:hAnsi="Arial" w:cs="Arial"/>
          <w:sz w:val="24"/>
          <w:szCs w:val="24"/>
        </w:rPr>
        <w:t xml:space="preserve"> (</w:t>
      </w:r>
      <w:proofErr w:type="spellStart"/>
      <w:r w:rsidRPr="009D7467">
        <w:rPr>
          <w:rFonts w:ascii="Arial" w:hAnsi="Arial" w:cs="Arial"/>
          <w:sz w:val="24"/>
          <w:szCs w:val="24"/>
        </w:rPr>
        <w:t>Burgess</w:t>
      </w:r>
      <w:proofErr w:type="spellEnd"/>
      <w:r w:rsidRPr="009D7467">
        <w:rPr>
          <w:rFonts w:ascii="Arial" w:hAnsi="Arial" w:cs="Arial"/>
          <w:sz w:val="24"/>
          <w:szCs w:val="24"/>
        </w:rPr>
        <w:t xml:space="preserve">, 1880) </w:t>
      </w:r>
      <w:r w:rsidRPr="009D7467">
        <w:rPr>
          <w:rFonts w:ascii="Arial" w:hAnsi="Arial" w:cs="Arial"/>
          <w:sz w:val="24"/>
          <w:szCs w:val="24"/>
        </w:rPr>
        <w:lastRenderedPageBreak/>
        <w:t xml:space="preserve">(Díptera: </w:t>
      </w:r>
      <w:proofErr w:type="spellStart"/>
      <w:r w:rsidR="00AD16A4" w:rsidRPr="009D7467">
        <w:rPr>
          <w:rFonts w:ascii="Arial" w:hAnsi="Arial" w:cs="Arial"/>
          <w:i/>
          <w:sz w:val="24"/>
          <w:szCs w:val="24"/>
        </w:rPr>
        <w:t>A</w:t>
      </w:r>
      <w:r w:rsidRPr="009D7467">
        <w:rPr>
          <w:rFonts w:ascii="Arial" w:hAnsi="Arial" w:cs="Arial"/>
          <w:i/>
          <w:sz w:val="24"/>
          <w:szCs w:val="24"/>
        </w:rPr>
        <w:t>gromyzidae</w:t>
      </w:r>
      <w:proofErr w:type="spellEnd"/>
      <w:r w:rsidR="00AD16A4" w:rsidRPr="009D7467">
        <w:rPr>
          <w:rFonts w:ascii="Arial" w:hAnsi="Arial" w:cs="Arial"/>
          <w:sz w:val="24"/>
          <w:szCs w:val="24"/>
        </w:rPr>
        <w:t>) en cultivo de l</w:t>
      </w:r>
      <w:r w:rsidRPr="009D7467">
        <w:rPr>
          <w:rFonts w:ascii="Arial" w:hAnsi="Arial" w:cs="Arial"/>
          <w:sz w:val="24"/>
          <w:szCs w:val="24"/>
        </w:rPr>
        <w:t xml:space="preserve">echuga. </w:t>
      </w:r>
      <w:r w:rsidR="003E2836">
        <w:rPr>
          <w:rFonts w:ascii="Arial" w:hAnsi="Arial" w:cs="Arial"/>
          <w:sz w:val="24"/>
          <w:szCs w:val="24"/>
        </w:rPr>
        <w:t>Boletín de Sanidad V</w:t>
      </w:r>
      <w:r w:rsidR="00365A61" w:rsidRPr="009D7467">
        <w:rPr>
          <w:rFonts w:ascii="Arial" w:hAnsi="Arial" w:cs="Arial"/>
          <w:sz w:val="24"/>
          <w:szCs w:val="24"/>
        </w:rPr>
        <w:t>egetal p</w:t>
      </w:r>
      <w:r w:rsidR="004E0FEB" w:rsidRPr="009D7467">
        <w:rPr>
          <w:rFonts w:ascii="Arial" w:hAnsi="Arial" w:cs="Arial"/>
          <w:sz w:val="24"/>
          <w:szCs w:val="24"/>
        </w:rPr>
        <w:t xml:space="preserve">lagas. </w:t>
      </w:r>
      <w:r w:rsidR="00AD16A4" w:rsidRPr="009D7467">
        <w:rPr>
          <w:rFonts w:ascii="Arial" w:hAnsi="Arial" w:cs="Arial"/>
          <w:sz w:val="24"/>
          <w:szCs w:val="24"/>
        </w:rPr>
        <w:t>25</w:t>
      </w:r>
      <w:r w:rsidR="004E0FEB" w:rsidRPr="009D7467">
        <w:rPr>
          <w:rFonts w:ascii="Arial" w:hAnsi="Arial" w:cs="Arial"/>
          <w:sz w:val="24"/>
          <w:szCs w:val="24"/>
        </w:rPr>
        <w:t>:</w:t>
      </w:r>
      <w:r w:rsidRPr="009D7467">
        <w:rPr>
          <w:rFonts w:ascii="Arial" w:hAnsi="Arial" w:cs="Arial"/>
          <w:sz w:val="24"/>
          <w:szCs w:val="24"/>
        </w:rPr>
        <w:t xml:space="preserve">165-174.   </w:t>
      </w:r>
    </w:p>
    <w:p w:rsidR="0060086C" w:rsidRPr="009D7467" w:rsidRDefault="0060086C" w:rsidP="00F35AAB">
      <w:pPr>
        <w:spacing w:after="0" w:line="480" w:lineRule="auto"/>
        <w:ind w:left="709" w:hanging="709"/>
        <w:rPr>
          <w:rFonts w:ascii="Arial" w:hAnsi="Arial" w:cs="Arial"/>
          <w:sz w:val="24"/>
          <w:szCs w:val="24"/>
        </w:rPr>
      </w:pPr>
    </w:p>
    <w:p w:rsidR="00312BD3" w:rsidRPr="009D7467" w:rsidRDefault="00312BD3" w:rsidP="008414A6">
      <w:pPr>
        <w:spacing w:after="0" w:line="480" w:lineRule="auto"/>
        <w:ind w:left="709" w:hanging="709"/>
        <w:jc w:val="both"/>
        <w:rPr>
          <w:rFonts w:ascii="Arial" w:hAnsi="Arial" w:cs="Arial"/>
          <w:sz w:val="24"/>
          <w:szCs w:val="24"/>
        </w:rPr>
      </w:pPr>
      <w:proofErr w:type="spellStart"/>
      <w:r w:rsidRPr="009D7467">
        <w:rPr>
          <w:rFonts w:ascii="Arial" w:hAnsi="Arial" w:cs="Arial"/>
          <w:sz w:val="24"/>
          <w:szCs w:val="24"/>
        </w:rPr>
        <w:t>Gastier</w:t>
      </w:r>
      <w:proofErr w:type="spellEnd"/>
      <w:r w:rsidR="003F6138">
        <w:rPr>
          <w:rFonts w:ascii="Arial" w:hAnsi="Arial" w:cs="Arial"/>
          <w:sz w:val="24"/>
          <w:szCs w:val="24"/>
        </w:rPr>
        <w:t>,</w:t>
      </w:r>
      <w:r w:rsidRPr="009D7467">
        <w:rPr>
          <w:rFonts w:ascii="Arial" w:hAnsi="Arial" w:cs="Arial"/>
          <w:sz w:val="24"/>
          <w:szCs w:val="24"/>
        </w:rPr>
        <w:t xml:space="preserve"> W. 2000. </w:t>
      </w:r>
      <w:proofErr w:type="spellStart"/>
      <w:r w:rsidR="00AD16A4" w:rsidRPr="009D7467">
        <w:rPr>
          <w:rFonts w:ascii="Arial" w:hAnsi="Arial" w:cs="Arial"/>
          <w:sz w:val="24"/>
          <w:szCs w:val="24"/>
        </w:rPr>
        <w:t>Phisiology</w:t>
      </w:r>
      <w:proofErr w:type="spellEnd"/>
      <w:r w:rsidR="00AD16A4" w:rsidRPr="009D7467">
        <w:rPr>
          <w:rFonts w:ascii="Arial" w:hAnsi="Arial" w:cs="Arial"/>
          <w:sz w:val="24"/>
          <w:szCs w:val="24"/>
        </w:rPr>
        <w:t xml:space="preserve"> of </w:t>
      </w:r>
      <w:proofErr w:type="spellStart"/>
      <w:r w:rsidR="00AD16A4" w:rsidRPr="009D7467">
        <w:rPr>
          <w:rFonts w:ascii="Arial" w:hAnsi="Arial" w:cs="Arial"/>
          <w:sz w:val="24"/>
          <w:szCs w:val="24"/>
        </w:rPr>
        <w:t>c</w:t>
      </w:r>
      <w:r w:rsidRPr="009D7467">
        <w:rPr>
          <w:rFonts w:ascii="Arial" w:hAnsi="Arial" w:cs="Arial"/>
          <w:sz w:val="24"/>
          <w:szCs w:val="24"/>
        </w:rPr>
        <w:t>rop</w:t>
      </w:r>
      <w:proofErr w:type="spellEnd"/>
      <w:r w:rsidRPr="009D7467">
        <w:rPr>
          <w:rFonts w:ascii="Arial" w:hAnsi="Arial" w:cs="Arial"/>
          <w:sz w:val="24"/>
          <w:szCs w:val="24"/>
        </w:rPr>
        <w:t xml:space="preserve"> </w:t>
      </w:r>
      <w:proofErr w:type="spellStart"/>
      <w:r w:rsidR="00AD16A4" w:rsidRPr="009D7467">
        <w:rPr>
          <w:rFonts w:ascii="Arial" w:hAnsi="Arial" w:cs="Arial"/>
          <w:sz w:val="24"/>
          <w:szCs w:val="24"/>
        </w:rPr>
        <w:t>p</w:t>
      </w:r>
      <w:r w:rsidRPr="009D7467">
        <w:rPr>
          <w:rFonts w:ascii="Arial" w:hAnsi="Arial" w:cs="Arial"/>
          <w:sz w:val="24"/>
          <w:szCs w:val="24"/>
        </w:rPr>
        <w:t>lants</w:t>
      </w:r>
      <w:proofErr w:type="spellEnd"/>
      <w:r w:rsidR="004C40A8">
        <w:rPr>
          <w:rFonts w:ascii="Arial" w:hAnsi="Arial" w:cs="Arial"/>
          <w:sz w:val="24"/>
          <w:szCs w:val="24"/>
        </w:rPr>
        <w:t xml:space="preserve">. </w:t>
      </w:r>
      <w:proofErr w:type="spellStart"/>
      <w:proofErr w:type="gramStart"/>
      <w:r w:rsidR="0057624A" w:rsidRPr="009D7467">
        <w:rPr>
          <w:rFonts w:ascii="Arial" w:hAnsi="Arial" w:cs="Arial"/>
          <w:sz w:val="24"/>
          <w:szCs w:val="24"/>
        </w:rPr>
        <w:t>lowa</w:t>
      </w:r>
      <w:proofErr w:type="spellEnd"/>
      <w:proofErr w:type="gramEnd"/>
      <w:r w:rsidR="0057624A" w:rsidRPr="009D7467">
        <w:rPr>
          <w:rFonts w:ascii="Arial" w:hAnsi="Arial" w:cs="Arial"/>
          <w:sz w:val="24"/>
          <w:szCs w:val="24"/>
        </w:rPr>
        <w:t xml:space="preserve">: </w:t>
      </w:r>
      <w:proofErr w:type="spellStart"/>
      <w:r w:rsidR="0057624A" w:rsidRPr="009D7467">
        <w:rPr>
          <w:rFonts w:ascii="Arial" w:hAnsi="Arial" w:cs="Arial"/>
          <w:sz w:val="24"/>
          <w:szCs w:val="24"/>
        </w:rPr>
        <w:t>The</w:t>
      </w:r>
      <w:proofErr w:type="spellEnd"/>
      <w:r w:rsidR="0057624A" w:rsidRPr="009D7467">
        <w:rPr>
          <w:rFonts w:ascii="Arial" w:hAnsi="Arial" w:cs="Arial"/>
          <w:sz w:val="24"/>
          <w:szCs w:val="24"/>
        </w:rPr>
        <w:t xml:space="preserve"> </w:t>
      </w:r>
      <w:proofErr w:type="spellStart"/>
      <w:r w:rsidR="0057624A" w:rsidRPr="009D7467">
        <w:rPr>
          <w:rFonts w:ascii="Arial" w:hAnsi="Arial" w:cs="Arial"/>
          <w:sz w:val="24"/>
          <w:szCs w:val="24"/>
        </w:rPr>
        <w:t>University</w:t>
      </w:r>
      <w:proofErr w:type="spellEnd"/>
      <w:r w:rsidR="0057624A" w:rsidRPr="009D7467">
        <w:rPr>
          <w:rFonts w:ascii="Arial" w:hAnsi="Arial" w:cs="Arial"/>
          <w:sz w:val="24"/>
          <w:szCs w:val="24"/>
        </w:rPr>
        <w:t xml:space="preserve"> Iowa </w:t>
      </w:r>
      <w:proofErr w:type="spellStart"/>
      <w:r w:rsidR="0057624A" w:rsidRPr="009D7467">
        <w:rPr>
          <w:rFonts w:ascii="Arial" w:hAnsi="Arial" w:cs="Arial"/>
          <w:sz w:val="24"/>
          <w:szCs w:val="24"/>
        </w:rPr>
        <w:t>Press</w:t>
      </w:r>
      <w:proofErr w:type="spellEnd"/>
      <w:r w:rsidR="0057624A" w:rsidRPr="009D7467">
        <w:rPr>
          <w:rFonts w:ascii="Arial" w:hAnsi="Arial" w:cs="Arial"/>
          <w:sz w:val="24"/>
          <w:szCs w:val="24"/>
        </w:rPr>
        <w:t xml:space="preserve">. </w:t>
      </w:r>
      <w:r w:rsidRPr="009D7467">
        <w:rPr>
          <w:rFonts w:ascii="Arial" w:hAnsi="Arial" w:cs="Arial"/>
          <w:sz w:val="24"/>
          <w:szCs w:val="24"/>
        </w:rPr>
        <w:t xml:space="preserve">USA. </w:t>
      </w:r>
      <w:proofErr w:type="spellStart"/>
      <w:proofErr w:type="gramStart"/>
      <w:r w:rsidR="00365A61" w:rsidRPr="009D7467">
        <w:rPr>
          <w:rFonts w:ascii="Arial" w:hAnsi="Arial" w:cs="Arial"/>
          <w:sz w:val="24"/>
          <w:szCs w:val="24"/>
        </w:rPr>
        <w:t>p</w:t>
      </w:r>
      <w:r w:rsidR="00C87AEC" w:rsidRPr="009D7467">
        <w:rPr>
          <w:rFonts w:ascii="Arial" w:hAnsi="Arial" w:cs="Arial"/>
          <w:sz w:val="24"/>
          <w:szCs w:val="24"/>
        </w:rPr>
        <w:t>p</w:t>
      </w:r>
      <w:proofErr w:type="spellEnd"/>
      <w:proofErr w:type="gramEnd"/>
      <w:r w:rsidR="00365A61" w:rsidRPr="009D7467">
        <w:rPr>
          <w:rFonts w:ascii="Arial" w:hAnsi="Arial" w:cs="Arial"/>
          <w:sz w:val="24"/>
          <w:szCs w:val="24"/>
        </w:rPr>
        <w:t xml:space="preserve"> </w:t>
      </w:r>
      <w:r w:rsidR="00C87AEC" w:rsidRPr="009D7467">
        <w:rPr>
          <w:rFonts w:ascii="Arial" w:hAnsi="Arial" w:cs="Arial"/>
          <w:sz w:val="24"/>
          <w:szCs w:val="24"/>
        </w:rPr>
        <w:t>310-314</w:t>
      </w:r>
      <w:r w:rsidRPr="009D7467">
        <w:rPr>
          <w:rFonts w:ascii="Arial" w:hAnsi="Arial" w:cs="Arial"/>
          <w:sz w:val="24"/>
          <w:szCs w:val="24"/>
        </w:rPr>
        <w:t>.</w:t>
      </w:r>
    </w:p>
    <w:p w:rsidR="0060086C" w:rsidRPr="009D7467" w:rsidRDefault="0060086C" w:rsidP="00F35AAB">
      <w:pPr>
        <w:spacing w:after="0" w:line="480" w:lineRule="auto"/>
        <w:ind w:left="709" w:hanging="709"/>
        <w:rPr>
          <w:rFonts w:ascii="Arial" w:hAnsi="Arial" w:cs="Arial"/>
          <w:sz w:val="24"/>
          <w:szCs w:val="24"/>
        </w:rPr>
      </w:pPr>
    </w:p>
    <w:p w:rsidR="00312BD3" w:rsidRPr="009D7467" w:rsidRDefault="00AD16A4" w:rsidP="008414A6">
      <w:pPr>
        <w:shd w:val="clear" w:color="auto" w:fill="FFFFFF"/>
        <w:spacing w:after="0" w:line="480" w:lineRule="auto"/>
        <w:ind w:left="709" w:hanging="709"/>
        <w:jc w:val="both"/>
        <w:rPr>
          <w:rFonts w:ascii="Arial" w:hAnsi="Arial" w:cs="Arial"/>
          <w:sz w:val="24"/>
          <w:szCs w:val="24"/>
        </w:rPr>
      </w:pPr>
      <w:r w:rsidRPr="009D7467">
        <w:rPr>
          <w:rFonts w:ascii="Arial" w:eastAsia="Times New Roman" w:hAnsi="Arial" w:cs="Arial"/>
          <w:sz w:val="24"/>
          <w:szCs w:val="24"/>
        </w:rPr>
        <w:t xml:space="preserve">Ibarra </w:t>
      </w:r>
      <w:r w:rsidR="00A15EA4" w:rsidRPr="009D7467">
        <w:rPr>
          <w:rFonts w:ascii="Arial" w:eastAsia="Times New Roman" w:hAnsi="Arial" w:cs="Arial"/>
          <w:sz w:val="24"/>
          <w:szCs w:val="24"/>
        </w:rPr>
        <w:t>J.</w:t>
      </w:r>
      <w:r w:rsidRPr="009D7467">
        <w:rPr>
          <w:rFonts w:ascii="Arial" w:eastAsia="Times New Roman" w:hAnsi="Arial" w:cs="Arial"/>
          <w:sz w:val="24"/>
          <w:szCs w:val="24"/>
        </w:rPr>
        <w:t>, L</w:t>
      </w:r>
      <w:r w:rsidR="00A15EA4" w:rsidRPr="009D7467">
        <w:rPr>
          <w:rFonts w:ascii="Arial" w:eastAsia="Times New Roman" w:hAnsi="Arial" w:cs="Arial"/>
          <w:sz w:val="24"/>
          <w:szCs w:val="24"/>
        </w:rPr>
        <w:t>.,</w:t>
      </w:r>
      <w:r w:rsidRPr="009D7467">
        <w:rPr>
          <w:rFonts w:ascii="Arial" w:eastAsia="Times New Roman" w:hAnsi="Arial" w:cs="Arial"/>
          <w:sz w:val="24"/>
          <w:szCs w:val="24"/>
        </w:rPr>
        <w:t xml:space="preserve"> </w:t>
      </w:r>
      <w:r w:rsidR="00A15EA4" w:rsidRPr="009D7467">
        <w:rPr>
          <w:rFonts w:ascii="Arial" w:eastAsia="Times New Roman" w:hAnsi="Arial" w:cs="Arial"/>
          <w:sz w:val="24"/>
          <w:szCs w:val="24"/>
        </w:rPr>
        <w:t xml:space="preserve">J.M. </w:t>
      </w:r>
      <w:r w:rsidRPr="009D7467">
        <w:rPr>
          <w:rFonts w:ascii="Arial" w:eastAsia="Times New Roman" w:hAnsi="Arial" w:cs="Arial"/>
          <w:sz w:val="24"/>
          <w:szCs w:val="24"/>
        </w:rPr>
        <w:t xml:space="preserve">Fernández </w:t>
      </w:r>
      <w:r w:rsidR="00A15EA4" w:rsidRPr="009D7467">
        <w:rPr>
          <w:rFonts w:ascii="Arial" w:eastAsia="Times New Roman" w:hAnsi="Arial" w:cs="Arial"/>
          <w:sz w:val="24"/>
          <w:szCs w:val="24"/>
        </w:rPr>
        <w:t xml:space="preserve">B., S.A. </w:t>
      </w:r>
      <w:r w:rsidRPr="009D7467">
        <w:rPr>
          <w:rFonts w:ascii="Arial" w:eastAsia="Times New Roman" w:hAnsi="Arial" w:cs="Arial"/>
          <w:sz w:val="24"/>
          <w:szCs w:val="24"/>
        </w:rPr>
        <w:t>Rodríguez H</w:t>
      </w:r>
      <w:r w:rsidR="0050636A" w:rsidRPr="009D7467">
        <w:rPr>
          <w:rFonts w:ascii="Arial" w:eastAsia="Times New Roman" w:hAnsi="Arial" w:cs="Arial"/>
          <w:sz w:val="24"/>
          <w:szCs w:val="24"/>
        </w:rPr>
        <w:t xml:space="preserve">., </w:t>
      </w:r>
      <w:r w:rsidR="008F478D" w:rsidRPr="009D7467">
        <w:rPr>
          <w:rFonts w:ascii="Arial" w:eastAsia="Times New Roman" w:hAnsi="Arial" w:cs="Arial"/>
          <w:sz w:val="24"/>
          <w:szCs w:val="24"/>
        </w:rPr>
        <w:t xml:space="preserve">A. </w:t>
      </w:r>
      <w:r w:rsidRPr="009D7467">
        <w:rPr>
          <w:rFonts w:ascii="Arial" w:eastAsia="Times New Roman" w:hAnsi="Arial" w:cs="Arial"/>
          <w:sz w:val="24"/>
          <w:szCs w:val="24"/>
        </w:rPr>
        <w:t>Reyes L</w:t>
      </w:r>
      <w:r w:rsidR="008F478D" w:rsidRPr="009D7467">
        <w:rPr>
          <w:rFonts w:ascii="Arial" w:eastAsia="Times New Roman" w:hAnsi="Arial" w:cs="Arial"/>
          <w:sz w:val="24"/>
          <w:szCs w:val="24"/>
        </w:rPr>
        <w:t>.,</w:t>
      </w:r>
      <w:r w:rsidRPr="009D7467">
        <w:rPr>
          <w:rFonts w:ascii="Arial" w:eastAsia="Times New Roman" w:hAnsi="Arial" w:cs="Arial"/>
          <w:sz w:val="24"/>
          <w:szCs w:val="24"/>
        </w:rPr>
        <w:t xml:space="preserve"> </w:t>
      </w:r>
      <w:r w:rsidR="008F478D" w:rsidRPr="009D7467">
        <w:rPr>
          <w:rFonts w:ascii="Arial" w:eastAsia="Times New Roman" w:hAnsi="Arial" w:cs="Arial"/>
          <w:sz w:val="24"/>
          <w:szCs w:val="24"/>
        </w:rPr>
        <w:t xml:space="preserve">J.C. </w:t>
      </w:r>
      <w:r w:rsidRPr="009D7467">
        <w:rPr>
          <w:rFonts w:ascii="Arial" w:eastAsia="Times New Roman" w:hAnsi="Arial" w:cs="Arial"/>
          <w:sz w:val="24"/>
          <w:szCs w:val="24"/>
        </w:rPr>
        <w:t>Díaz P</w:t>
      </w:r>
      <w:r w:rsidR="008F478D" w:rsidRPr="009D7467">
        <w:rPr>
          <w:rFonts w:ascii="Arial" w:eastAsia="Times New Roman" w:hAnsi="Arial" w:cs="Arial"/>
          <w:sz w:val="24"/>
          <w:szCs w:val="24"/>
        </w:rPr>
        <w:t>.,</w:t>
      </w:r>
      <w:r w:rsidRPr="009D7467">
        <w:rPr>
          <w:rFonts w:ascii="Arial" w:eastAsia="Times New Roman" w:hAnsi="Arial" w:cs="Arial"/>
          <w:sz w:val="24"/>
          <w:szCs w:val="24"/>
        </w:rPr>
        <w:t xml:space="preserve"> </w:t>
      </w:r>
      <w:r w:rsidR="008F478D" w:rsidRPr="009D7467">
        <w:rPr>
          <w:rFonts w:ascii="Arial" w:eastAsia="Times New Roman" w:hAnsi="Arial" w:cs="Arial"/>
          <w:sz w:val="24"/>
          <w:szCs w:val="24"/>
        </w:rPr>
        <w:t xml:space="preserve">J.L. </w:t>
      </w:r>
      <w:r w:rsidRPr="009D7467">
        <w:rPr>
          <w:rFonts w:ascii="Arial" w:eastAsia="Times New Roman" w:hAnsi="Arial" w:cs="Arial"/>
          <w:sz w:val="24"/>
          <w:szCs w:val="24"/>
        </w:rPr>
        <w:t>Hernández L</w:t>
      </w:r>
      <w:r w:rsidR="008F478D" w:rsidRPr="009D7467">
        <w:rPr>
          <w:rFonts w:ascii="Arial" w:eastAsia="Times New Roman" w:hAnsi="Arial" w:cs="Arial"/>
          <w:sz w:val="24"/>
          <w:szCs w:val="24"/>
        </w:rPr>
        <w:t>.</w:t>
      </w:r>
      <w:r w:rsidRPr="009D7467">
        <w:rPr>
          <w:rFonts w:ascii="Arial" w:eastAsia="Times New Roman" w:hAnsi="Arial" w:cs="Arial"/>
          <w:sz w:val="24"/>
          <w:szCs w:val="24"/>
        </w:rPr>
        <w:t>,</w:t>
      </w:r>
      <w:r w:rsidR="008F478D" w:rsidRPr="009D7467">
        <w:rPr>
          <w:rFonts w:ascii="Arial" w:eastAsia="Times New Roman" w:hAnsi="Arial" w:cs="Arial"/>
          <w:sz w:val="24"/>
          <w:szCs w:val="24"/>
        </w:rPr>
        <w:t xml:space="preserve"> </w:t>
      </w:r>
      <w:r w:rsidR="0050636A" w:rsidRPr="009D7467">
        <w:rPr>
          <w:rFonts w:ascii="Arial" w:eastAsia="Times New Roman" w:hAnsi="Arial" w:cs="Arial"/>
          <w:sz w:val="24"/>
          <w:szCs w:val="24"/>
        </w:rPr>
        <w:t xml:space="preserve">y </w:t>
      </w:r>
      <w:r w:rsidR="008F478D" w:rsidRPr="009D7467">
        <w:rPr>
          <w:rFonts w:ascii="Arial" w:eastAsia="Times New Roman" w:hAnsi="Arial" w:cs="Arial"/>
          <w:sz w:val="24"/>
          <w:szCs w:val="24"/>
        </w:rPr>
        <w:t xml:space="preserve">J. </w:t>
      </w:r>
      <w:r w:rsidRPr="009D7467">
        <w:rPr>
          <w:rFonts w:ascii="Arial" w:eastAsia="Times New Roman" w:hAnsi="Arial" w:cs="Arial"/>
          <w:sz w:val="24"/>
          <w:szCs w:val="24"/>
        </w:rPr>
        <w:t>Farías L</w:t>
      </w:r>
      <w:r w:rsidR="008F478D" w:rsidRPr="009D7467">
        <w:rPr>
          <w:rFonts w:ascii="Arial" w:eastAsia="Times New Roman" w:hAnsi="Arial" w:cs="Arial"/>
          <w:sz w:val="24"/>
          <w:szCs w:val="24"/>
        </w:rPr>
        <w:t>.</w:t>
      </w:r>
      <w:r w:rsidRPr="009D7467">
        <w:rPr>
          <w:rFonts w:ascii="Arial" w:eastAsia="Times New Roman" w:hAnsi="Arial" w:cs="Arial"/>
          <w:sz w:val="24"/>
          <w:szCs w:val="24"/>
        </w:rPr>
        <w:t xml:space="preserve"> </w:t>
      </w:r>
      <w:r w:rsidR="00312BD3" w:rsidRPr="009D7467">
        <w:rPr>
          <w:rFonts w:ascii="Arial" w:eastAsia="Times New Roman" w:hAnsi="Arial" w:cs="Arial"/>
          <w:sz w:val="24"/>
          <w:szCs w:val="24"/>
        </w:rPr>
        <w:t xml:space="preserve">2000. </w:t>
      </w:r>
      <w:r w:rsidR="00312BD3" w:rsidRPr="009D7467">
        <w:rPr>
          <w:rFonts w:ascii="Arial" w:hAnsi="Arial" w:cs="Arial"/>
          <w:sz w:val="24"/>
          <w:szCs w:val="24"/>
        </w:rPr>
        <w:t>Influenc</w:t>
      </w:r>
      <w:r w:rsidRPr="009D7467">
        <w:rPr>
          <w:rFonts w:ascii="Arial" w:hAnsi="Arial" w:cs="Arial"/>
          <w:sz w:val="24"/>
          <w:szCs w:val="24"/>
        </w:rPr>
        <w:t>ia del a</w:t>
      </w:r>
      <w:r w:rsidR="00312BD3" w:rsidRPr="009D7467">
        <w:rPr>
          <w:rFonts w:ascii="Arial" w:hAnsi="Arial" w:cs="Arial"/>
          <w:sz w:val="24"/>
          <w:szCs w:val="24"/>
        </w:rPr>
        <w:t xml:space="preserve">colchado y </w:t>
      </w:r>
      <w:r w:rsidRPr="009D7467">
        <w:rPr>
          <w:rFonts w:ascii="Arial" w:hAnsi="Arial" w:cs="Arial"/>
          <w:sz w:val="24"/>
          <w:szCs w:val="24"/>
        </w:rPr>
        <w:t>m</w:t>
      </w:r>
      <w:r w:rsidR="00312BD3" w:rsidRPr="009D7467">
        <w:rPr>
          <w:rFonts w:ascii="Arial" w:hAnsi="Arial" w:cs="Arial"/>
          <w:sz w:val="24"/>
          <w:szCs w:val="24"/>
        </w:rPr>
        <w:t xml:space="preserve">icro </w:t>
      </w:r>
      <w:r w:rsidRPr="009D7467">
        <w:rPr>
          <w:rFonts w:ascii="Arial" w:hAnsi="Arial" w:cs="Arial"/>
          <w:sz w:val="24"/>
          <w:szCs w:val="24"/>
        </w:rPr>
        <w:t>t</w:t>
      </w:r>
      <w:r w:rsidR="00312BD3" w:rsidRPr="009D7467">
        <w:rPr>
          <w:rFonts w:ascii="Arial" w:hAnsi="Arial" w:cs="Arial"/>
          <w:sz w:val="24"/>
          <w:szCs w:val="24"/>
        </w:rPr>
        <w:t xml:space="preserve">únel en el </w:t>
      </w:r>
      <w:r w:rsidRPr="009D7467">
        <w:rPr>
          <w:rFonts w:ascii="Arial" w:hAnsi="Arial" w:cs="Arial"/>
          <w:sz w:val="24"/>
          <w:szCs w:val="24"/>
        </w:rPr>
        <w:t>m</w:t>
      </w:r>
      <w:r w:rsidR="00312BD3" w:rsidRPr="009D7467">
        <w:rPr>
          <w:rFonts w:ascii="Arial" w:hAnsi="Arial" w:cs="Arial"/>
          <w:sz w:val="24"/>
          <w:szCs w:val="24"/>
        </w:rPr>
        <w:t xml:space="preserve">icro-clima y </w:t>
      </w:r>
      <w:r w:rsidRPr="009D7467">
        <w:rPr>
          <w:rFonts w:ascii="Arial" w:hAnsi="Arial" w:cs="Arial"/>
          <w:sz w:val="24"/>
          <w:szCs w:val="24"/>
        </w:rPr>
        <w:t>r</w:t>
      </w:r>
      <w:r w:rsidR="00312BD3" w:rsidRPr="009D7467">
        <w:rPr>
          <w:rFonts w:ascii="Arial" w:hAnsi="Arial" w:cs="Arial"/>
          <w:sz w:val="24"/>
          <w:szCs w:val="24"/>
        </w:rPr>
        <w:t xml:space="preserve">endimiento de </w:t>
      </w:r>
      <w:r w:rsidRPr="009D7467">
        <w:rPr>
          <w:rFonts w:ascii="Arial" w:hAnsi="Arial" w:cs="Arial"/>
          <w:sz w:val="24"/>
          <w:szCs w:val="24"/>
        </w:rPr>
        <w:t>p</w:t>
      </w:r>
      <w:r w:rsidR="00312BD3" w:rsidRPr="009D7467">
        <w:rPr>
          <w:rFonts w:ascii="Arial" w:hAnsi="Arial" w:cs="Arial"/>
          <w:sz w:val="24"/>
          <w:szCs w:val="24"/>
        </w:rPr>
        <w:t xml:space="preserve">imiento </w:t>
      </w:r>
      <w:r w:rsidRPr="009D7467">
        <w:rPr>
          <w:rFonts w:ascii="Arial" w:hAnsi="Arial" w:cs="Arial"/>
          <w:sz w:val="24"/>
          <w:szCs w:val="24"/>
        </w:rPr>
        <w:t>m</w:t>
      </w:r>
      <w:r w:rsidR="00312BD3" w:rsidRPr="009D7467">
        <w:rPr>
          <w:rFonts w:ascii="Arial" w:hAnsi="Arial" w:cs="Arial"/>
          <w:sz w:val="24"/>
          <w:szCs w:val="24"/>
        </w:rPr>
        <w:t xml:space="preserve">orrón y </w:t>
      </w:r>
      <w:r w:rsidRPr="009D7467">
        <w:rPr>
          <w:rFonts w:ascii="Arial" w:hAnsi="Arial" w:cs="Arial"/>
          <w:sz w:val="24"/>
          <w:szCs w:val="24"/>
        </w:rPr>
        <w:t>m</w:t>
      </w:r>
      <w:r w:rsidR="00312BD3" w:rsidRPr="009D7467">
        <w:rPr>
          <w:rFonts w:ascii="Arial" w:hAnsi="Arial" w:cs="Arial"/>
          <w:sz w:val="24"/>
          <w:szCs w:val="24"/>
        </w:rPr>
        <w:t xml:space="preserve">elón. </w:t>
      </w:r>
      <w:r w:rsidR="0057624A" w:rsidRPr="009D7467">
        <w:rPr>
          <w:rFonts w:ascii="Arial" w:hAnsi="Arial" w:cs="Arial"/>
          <w:sz w:val="24"/>
          <w:szCs w:val="24"/>
        </w:rPr>
        <w:t xml:space="preserve">Rev. </w:t>
      </w:r>
      <w:r w:rsidR="00312BD3" w:rsidRPr="009D7467">
        <w:rPr>
          <w:rFonts w:ascii="Arial" w:hAnsi="Arial" w:cs="Arial"/>
          <w:sz w:val="24"/>
          <w:szCs w:val="24"/>
        </w:rPr>
        <w:t xml:space="preserve">Fitotecnia </w:t>
      </w:r>
      <w:r w:rsidR="003E2836">
        <w:rPr>
          <w:rFonts w:ascii="Arial" w:hAnsi="Arial" w:cs="Arial"/>
          <w:sz w:val="24"/>
          <w:szCs w:val="24"/>
        </w:rPr>
        <w:t>M</w:t>
      </w:r>
      <w:r w:rsidR="00365A61" w:rsidRPr="009D7467">
        <w:rPr>
          <w:rFonts w:ascii="Arial" w:hAnsi="Arial" w:cs="Arial"/>
          <w:sz w:val="24"/>
          <w:szCs w:val="24"/>
        </w:rPr>
        <w:t>exicana 23:</w:t>
      </w:r>
      <w:r w:rsidR="00312BD3" w:rsidRPr="009D7467">
        <w:rPr>
          <w:rFonts w:ascii="Arial" w:hAnsi="Arial" w:cs="Arial"/>
          <w:sz w:val="24"/>
          <w:szCs w:val="24"/>
        </w:rPr>
        <w:t>1-15.</w:t>
      </w:r>
    </w:p>
    <w:p w:rsidR="0060086C" w:rsidRPr="009D7467" w:rsidRDefault="0060086C" w:rsidP="00F35AAB">
      <w:pPr>
        <w:shd w:val="clear" w:color="auto" w:fill="FFFFFF"/>
        <w:spacing w:after="0" w:line="480" w:lineRule="auto"/>
        <w:ind w:left="709" w:hanging="709"/>
        <w:rPr>
          <w:rFonts w:ascii="Arial" w:eastAsia="Times New Roman" w:hAnsi="Arial" w:cs="Arial"/>
          <w:sz w:val="24"/>
          <w:szCs w:val="24"/>
        </w:rPr>
      </w:pPr>
    </w:p>
    <w:p w:rsidR="00312BD3" w:rsidRPr="009D7467" w:rsidRDefault="00312BD3" w:rsidP="008414A6">
      <w:pPr>
        <w:spacing w:after="0" w:line="480" w:lineRule="auto"/>
        <w:ind w:left="709" w:hanging="709"/>
        <w:jc w:val="both"/>
        <w:rPr>
          <w:rFonts w:ascii="Arial" w:hAnsi="Arial" w:cs="Arial"/>
          <w:sz w:val="24"/>
          <w:szCs w:val="24"/>
        </w:rPr>
      </w:pPr>
      <w:r w:rsidRPr="009D7467">
        <w:rPr>
          <w:rFonts w:ascii="Arial" w:hAnsi="Arial" w:cs="Arial"/>
          <w:sz w:val="24"/>
          <w:szCs w:val="24"/>
        </w:rPr>
        <w:t>Instituto Nacional de Investigaciones Forestales, Agrícolas y Pecuarias (INIFAP)</w:t>
      </w:r>
      <w:r w:rsidR="00AD16A4" w:rsidRPr="009D7467">
        <w:rPr>
          <w:rFonts w:ascii="Arial" w:hAnsi="Arial" w:cs="Arial"/>
          <w:sz w:val="24"/>
          <w:szCs w:val="24"/>
        </w:rPr>
        <w:t>. 2003. Paquetes t</w:t>
      </w:r>
      <w:r w:rsidRPr="009D7467">
        <w:rPr>
          <w:rFonts w:ascii="Arial" w:hAnsi="Arial" w:cs="Arial"/>
          <w:sz w:val="24"/>
          <w:szCs w:val="24"/>
        </w:rPr>
        <w:t xml:space="preserve">écnicos para los </w:t>
      </w:r>
      <w:r w:rsidR="00AD16A4" w:rsidRPr="009D7467">
        <w:rPr>
          <w:rFonts w:ascii="Arial" w:hAnsi="Arial" w:cs="Arial"/>
          <w:sz w:val="24"/>
          <w:szCs w:val="24"/>
        </w:rPr>
        <w:t>c</w:t>
      </w:r>
      <w:r w:rsidRPr="009D7467">
        <w:rPr>
          <w:rFonts w:ascii="Arial" w:hAnsi="Arial" w:cs="Arial"/>
          <w:sz w:val="24"/>
          <w:szCs w:val="24"/>
        </w:rPr>
        <w:t xml:space="preserve">ultivos del </w:t>
      </w:r>
      <w:r w:rsidR="00AD16A4" w:rsidRPr="009D7467">
        <w:rPr>
          <w:rFonts w:ascii="Arial" w:hAnsi="Arial" w:cs="Arial"/>
          <w:sz w:val="24"/>
          <w:szCs w:val="24"/>
        </w:rPr>
        <w:t>área de i</w:t>
      </w:r>
      <w:r w:rsidRPr="009D7467">
        <w:rPr>
          <w:rFonts w:ascii="Arial" w:hAnsi="Arial" w:cs="Arial"/>
          <w:sz w:val="24"/>
          <w:szCs w:val="24"/>
        </w:rPr>
        <w:t xml:space="preserve">nfluencia del </w:t>
      </w:r>
      <w:r w:rsidR="00AD16A4" w:rsidRPr="009D7467">
        <w:rPr>
          <w:rFonts w:ascii="Arial" w:hAnsi="Arial" w:cs="Arial"/>
          <w:sz w:val="24"/>
          <w:szCs w:val="24"/>
        </w:rPr>
        <w:t>campo e</w:t>
      </w:r>
      <w:r w:rsidRPr="009D7467">
        <w:rPr>
          <w:rFonts w:ascii="Arial" w:hAnsi="Arial" w:cs="Arial"/>
          <w:sz w:val="24"/>
          <w:szCs w:val="24"/>
        </w:rPr>
        <w:t xml:space="preserve">xperimental Valle de Santo Domingo. </w:t>
      </w:r>
      <w:r w:rsidR="00AD16A4" w:rsidRPr="009D7467">
        <w:rPr>
          <w:rFonts w:ascii="Arial" w:hAnsi="Arial" w:cs="Arial"/>
          <w:sz w:val="24"/>
          <w:szCs w:val="24"/>
        </w:rPr>
        <w:t>Paquete t</w:t>
      </w:r>
      <w:r w:rsidRPr="009D7467">
        <w:rPr>
          <w:rFonts w:ascii="Arial" w:hAnsi="Arial" w:cs="Arial"/>
          <w:sz w:val="24"/>
          <w:szCs w:val="24"/>
        </w:rPr>
        <w:t xml:space="preserve">ecnológico de </w:t>
      </w:r>
      <w:r w:rsidR="00AD16A4" w:rsidRPr="009D7467">
        <w:rPr>
          <w:rFonts w:ascii="Arial" w:hAnsi="Arial" w:cs="Arial"/>
          <w:sz w:val="24"/>
          <w:szCs w:val="24"/>
        </w:rPr>
        <w:t>c</w:t>
      </w:r>
      <w:r w:rsidRPr="009D7467">
        <w:rPr>
          <w:rFonts w:ascii="Arial" w:hAnsi="Arial" w:cs="Arial"/>
          <w:sz w:val="24"/>
          <w:szCs w:val="24"/>
        </w:rPr>
        <w:t xml:space="preserve">alabacita. Constitución, B.C.S. </w:t>
      </w:r>
      <w:proofErr w:type="spellStart"/>
      <w:r w:rsidRPr="009D7467">
        <w:rPr>
          <w:rFonts w:ascii="Arial" w:hAnsi="Arial" w:cs="Arial"/>
          <w:sz w:val="24"/>
          <w:szCs w:val="24"/>
        </w:rPr>
        <w:t>pp</w:t>
      </w:r>
      <w:proofErr w:type="spellEnd"/>
      <w:r w:rsidRPr="009D7467">
        <w:rPr>
          <w:rFonts w:ascii="Arial" w:hAnsi="Arial" w:cs="Arial"/>
          <w:sz w:val="24"/>
          <w:szCs w:val="24"/>
        </w:rPr>
        <w:t xml:space="preserve"> 44-48.</w:t>
      </w:r>
    </w:p>
    <w:p w:rsidR="0050636A" w:rsidRPr="009D7467" w:rsidRDefault="0050636A" w:rsidP="00F35AAB">
      <w:pPr>
        <w:spacing w:after="0" w:line="480" w:lineRule="auto"/>
        <w:ind w:left="709" w:hanging="709"/>
        <w:rPr>
          <w:rFonts w:ascii="Arial" w:hAnsi="Arial" w:cs="Arial"/>
          <w:sz w:val="24"/>
          <w:szCs w:val="24"/>
        </w:rPr>
      </w:pPr>
    </w:p>
    <w:p w:rsidR="00312BD3" w:rsidRPr="009D7467" w:rsidRDefault="008F478D" w:rsidP="008414A6">
      <w:pPr>
        <w:spacing w:after="0" w:line="480" w:lineRule="auto"/>
        <w:ind w:left="709" w:hanging="709"/>
        <w:jc w:val="both"/>
        <w:rPr>
          <w:rFonts w:ascii="Arial" w:hAnsi="Arial" w:cs="Arial"/>
          <w:sz w:val="24"/>
          <w:szCs w:val="24"/>
        </w:rPr>
      </w:pPr>
      <w:r w:rsidRPr="009D7467">
        <w:rPr>
          <w:rFonts w:ascii="Arial" w:hAnsi="Arial" w:cs="Arial"/>
          <w:sz w:val="24"/>
          <w:szCs w:val="24"/>
        </w:rPr>
        <w:t>Martínez</w:t>
      </w:r>
      <w:r w:rsidR="00312BD3" w:rsidRPr="009D7467">
        <w:rPr>
          <w:rFonts w:ascii="Arial" w:hAnsi="Arial" w:cs="Arial"/>
          <w:sz w:val="24"/>
          <w:szCs w:val="24"/>
        </w:rPr>
        <w:t xml:space="preserve"> C.</w:t>
      </w:r>
      <w:r w:rsidRPr="009D7467">
        <w:rPr>
          <w:rFonts w:ascii="Arial" w:hAnsi="Arial" w:cs="Arial"/>
          <w:sz w:val="24"/>
          <w:szCs w:val="24"/>
        </w:rPr>
        <w:t xml:space="preserve">, </w:t>
      </w:r>
      <w:r w:rsidR="00312BD3" w:rsidRPr="009D7467">
        <w:rPr>
          <w:rFonts w:ascii="Arial" w:hAnsi="Arial" w:cs="Arial"/>
          <w:sz w:val="24"/>
          <w:szCs w:val="24"/>
        </w:rPr>
        <w:t>J.L</w:t>
      </w:r>
      <w:r w:rsidR="00AD16A4" w:rsidRPr="009D7467">
        <w:rPr>
          <w:rFonts w:ascii="Arial" w:hAnsi="Arial" w:cs="Arial"/>
          <w:sz w:val="24"/>
          <w:szCs w:val="24"/>
        </w:rPr>
        <w:t>. 1994. Problemática f</w:t>
      </w:r>
      <w:r w:rsidR="00312BD3" w:rsidRPr="009D7467">
        <w:rPr>
          <w:rFonts w:ascii="Arial" w:hAnsi="Arial" w:cs="Arial"/>
          <w:sz w:val="24"/>
          <w:szCs w:val="24"/>
        </w:rPr>
        <w:t xml:space="preserve">itosanitaria </w:t>
      </w:r>
      <w:r w:rsidR="00AD16A4" w:rsidRPr="009D7467">
        <w:rPr>
          <w:rFonts w:ascii="Arial" w:hAnsi="Arial" w:cs="Arial"/>
          <w:sz w:val="24"/>
          <w:szCs w:val="24"/>
        </w:rPr>
        <w:t>c</w:t>
      </w:r>
      <w:r w:rsidR="00312BD3" w:rsidRPr="009D7467">
        <w:rPr>
          <w:rFonts w:ascii="Arial" w:hAnsi="Arial" w:cs="Arial"/>
          <w:sz w:val="24"/>
          <w:szCs w:val="24"/>
        </w:rPr>
        <w:t xml:space="preserve">ausada por la </w:t>
      </w:r>
      <w:r w:rsidR="00AD16A4" w:rsidRPr="009D7467">
        <w:rPr>
          <w:rFonts w:ascii="Arial" w:hAnsi="Arial" w:cs="Arial"/>
          <w:sz w:val="24"/>
          <w:szCs w:val="24"/>
        </w:rPr>
        <w:t>m</w:t>
      </w:r>
      <w:r w:rsidR="00312BD3" w:rsidRPr="009D7467">
        <w:rPr>
          <w:rFonts w:ascii="Arial" w:hAnsi="Arial" w:cs="Arial"/>
          <w:sz w:val="24"/>
          <w:szCs w:val="24"/>
        </w:rPr>
        <w:t xml:space="preserve">osquita </w:t>
      </w:r>
      <w:r w:rsidR="00AD16A4" w:rsidRPr="009D7467">
        <w:rPr>
          <w:rFonts w:ascii="Arial" w:hAnsi="Arial" w:cs="Arial"/>
          <w:sz w:val="24"/>
          <w:szCs w:val="24"/>
        </w:rPr>
        <w:t>b</w:t>
      </w:r>
      <w:r w:rsidR="00312BD3" w:rsidRPr="009D7467">
        <w:rPr>
          <w:rFonts w:ascii="Arial" w:hAnsi="Arial" w:cs="Arial"/>
          <w:sz w:val="24"/>
          <w:szCs w:val="24"/>
        </w:rPr>
        <w:t xml:space="preserve">lanca en México. Asamblea </w:t>
      </w:r>
      <w:r w:rsidR="00AD16A4" w:rsidRPr="009D7467">
        <w:rPr>
          <w:rFonts w:ascii="Arial" w:hAnsi="Arial" w:cs="Arial"/>
          <w:sz w:val="24"/>
          <w:szCs w:val="24"/>
        </w:rPr>
        <w:t>a</w:t>
      </w:r>
      <w:r w:rsidR="00312BD3" w:rsidRPr="009D7467">
        <w:rPr>
          <w:rFonts w:ascii="Arial" w:hAnsi="Arial" w:cs="Arial"/>
          <w:sz w:val="24"/>
          <w:szCs w:val="24"/>
        </w:rPr>
        <w:t xml:space="preserve">nual del CONACOFI. Montecillo, Edo de México. </w:t>
      </w:r>
      <w:proofErr w:type="spellStart"/>
      <w:proofErr w:type="gramStart"/>
      <w:r w:rsidR="00312BD3" w:rsidRPr="009D7467">
        <w:rPr>
          <w:rFonts w:ascii="Arial" w:hAnsi="Arial" w:cs="Arial"/>
          <w:sz w:val="24"/>
          <w:szCs w:val="24"/>
        </w:rPr>
        <w:t>pp</w:t>
      </w:r>
      <w:proofErr w:type="spellEnd"/>
      <w:proofErr w:type="gramEnd"/>
      <w:r w:rsidR="00312BD3" w:rsidRPr="009D7467">
        <w:rPr>
          <w:rFonts w:ascii="Arial" w:hAnsi="Arial" w:cs="Arial"/>
          <w:sz w:val="24"/>
          <w:szCs w:val="24"/>
        </w:rPr>
        <w:t xml:space="preserve"> 77-88.</w:t>
      </w:r>
    </w:p>
    <w:p w:rsidR="0060086C" w:rsidRPr="009D7467" w:rsidRDefault="0060086C" w:rsidP="00F35AAB">
      <w:pPr>
        <w:spacing w:after="0" w:line="480" w:lineRule="auto"/>
        <w:ind w:left="709" w:hanging="709"/>
        <w:rPr>
          <w:rFonts w:ascii="Arial" w:hAnsi="Arial" w:cs="Arial"/>
          <w:sz w:val="24"/>
          <w:szCs w:val="24"/>
        </w:rPr>
      </w:pPr>
    </w:p>
    <w:p w:rsidR="00312BD3" w:rsidRPr="009D7467" w:rsidRDefault="00312BD3" w:rsidP="008414A6">
      <w:pPr>
        <w:spacing w:after="0" w:line="480" w:lineRule="auto"/>
        <w:ind w:left="709" w:hanging="709"/>
        <w:jc w:val="both"/>
        <w:rPr>
          <w:rFonts w:ascii="Arial" w:hAnsi="Arial" w:cs="Arial"/>
          <w:color w:val="000000"/>
          <w:sz w:val="24"/>
          <w:szCs w:val="24"/>
          <w:shd w:val="clear" w:color="auto" w:fill="FFFFFF"/>
          <w:lang w:val="en-US"/>
        </w:rPr>
      </w:pPr>
      <w:r w:rsidRPr="009D7467">
        <w:rPr>
          <w:rFonts w:ascii="Arial" w:hAnsi="Arial" w:cs="Arial"/>
          <w:color w:val="000000"/>
          <w:sz w:val="24"/>
          <w:szCs w:val="24"/>
          <w:shd w:val="clear" w:color="auto" w:fill="FFFFFF"/>
        </w:rPr>
        <w:t xml:space="preserve">McGrath M. 2001. </w:t>
      </w:r>
      <w:r w:rsidRPr="009D7467">
        <w:rPr>
          <w:rFonts w:ascii="Arial" w:hAnsi="Arial" w:cs="Arial"/>
          <w:color w:val="000000"/>
          <w:sz w:val="24"/>
          <w:szCs w:val="24"/>
          <w:shd w:val="clear" w:color="auto" w:fill="FFFFFF"/>
          <w:lang w:val="en-US"/>
        </w:rPr>
        <w:t xml:space="preserve">Fungicide </w:t>
      </w:r>
      <w:r w:rsidR="00AD16A4" w:rsidRPr="009D7467">
        <w:rPr>
          <w:rFonts w:ascii="Arial" w:hAnsi="Arial" w:cs="Arial"/>
          <w:color w:val="000000"/>
          <w:sz w:val="24"/>
          <w:szCs w:val="24"/>
          <w:shd w:val="clear" w:color="auto" w:fill="FFFFFF"/>
          <w:lang w:val="en-US"/>
        </w:rPr>
        <w:t>r</w:t>
      </w:r>
      <w:r w:rsidRPr="009D7467">
        <w:rPr>
          <w:rFonts w:ascii="Arial" w:hAnsi="Arial" w:cs="Arial"/>
          <w:color w:val="000000"/>
          <w:sz w:val="24"/>
          <w:szCs w:val="24"/>
          <w:shd w:val="clear" w:color="auto" w:fill="FFFFFF"/>
          <w:lang w:val="en-US"/>
        </w:rPr>
        <w:t xml:space="preserve">esistance </w:t>
      </w:r>
      <w:r w:rsidR="00AD16A4" w:rsidRPr="009D7467">
        <w:rPr>
          <w:rFonts w:ascii="Arial" w:hAnsi="Arial" w:cs="Arial"/>
          <w:color w:val="000000"/>
          <w:sz w:val="24"/>
          <w:szCs w:val="24"/>
          <w:shd w:val="clear" w:color="auto" w:fill="FFFFFF"/>
          <w:lang w:val="en-US"/>
        </w:rPr>
        <w:t>in c</w:t>
      </w:r>
      <w:r w:rsidRPr="009D7467">
        <w:rPr>
          <w:rFonts w:ascii="Arial" w:hAnsi="Arial" w:cs="Arial"/>
          <w:color w:val="000000"/>
          <w:sz w:val="24"/>
          <w:szCs w:val="24"/>
          <w:shd w:val="clear" w:color="auto" w:fill="FFFFFF"/>
          <w:lang w:val="en-US"/>
        </w:rPr>
        <w:t xml:space="preserve">ucurbit </w:t>
      </w:r>
      <w:r w:rsidR="00AD16A4" w:rsidRPr="009D7467">
        <w:rPr>
          <w:rFonts w:ascii="Arial" w:hAnsi="Arial" w:cs="Arial"/>
          <w:color w:val="000000"/>
          <w:sz w:val="24"/>
          <w:szCs w:val="24"/>
          <w:shd w:val="clear" w:color="auto" w:fill="FFFFFF"/>
          <w:lang w:val="en-US"/>
        </w:rPr>
        <w:t>powdery m</w:t>
      </w:r>
      <w:r w:rsidRPr="009D7467">
        <w:rPr>
          <w:rFonts w:ascii="Arial" w:hAnsi="Arial" w:cs="Arial"/>
          <w:color w:val="000000"/>
          <w:sz w:val="24"/>
          <w:szCs w:val="24"/>
          <w:shd w:val="clear" w:color="auto" w:fill="FFFFFF"/>
          <w:lang w:val="en-US"/>
        </w:rPr>
        <w:t xml:space="preserve">ildew: </w:t>
      </w:r>
      <w:r w:rsidR="00AD16A4" w:rsidRPr="009D7467">
        <w:rPr>
          <w:rFonts w:ascii="Arial" w:hAnsi="Arial" w:cs="Arial"/>
          <w:color w:val="000000"/>
          <w:sz w:val="24"/>
          <w:szCs w:val="24"/>
          <w:shd w:val="clear" w:color="auto" w:fill="FFFFFF"/>
          <w:lang w:val="en-US"/>
        </w:rPr>
        <w:t>Experiences and C</w:t>
      </w:r>
      <w:r w:rsidRPr="009D7467">
        <w:rPr>
          <w:rFonts w:ascii="Arial" w:hAnsi="Arial" w:cs="Arial"/>
          <w:color w:val="000000"/>
          <w:sz w:val="24"/>
          <w:szCs w:val="24"/>
          <w:shd w:val="clear" w:color="auto" w:fill="FFFFFF"/>
          <w:lang w:val="en-US"/>
        </w:rPr>
        <w:t xml:space="preserve">hallenges. </w:t>
      </w:r>
      <w:r w:rsidR="00AD16A4" w:rsidRPr="009D7467">
        <w:rPr>
          <w:rFonts w:ascii="Arial" w:hAnsi="Arial" w:cs="Arial"/>
          <w:color w:val="000000"/>
          <w:sz w:val="24"/>
          <w:szCs w:val="24"/>
          <w:shd w:val="clear" w:color="auto" w:fill="FFFFFF"/>
          <w:lang w:val="en-US"/>
        </w:rPr>
        <w:t>P</w:t>
      </w:r>
      <w:r w:rsidRPr="009D7467">
        <w:rPr>
          <w:rFonts w:ascii="Arial" w:hAnsi="Arial" w:cs="Arial"/>
          <w:color w:val="000000"/>
          <w:sz w:val="24"/>
          <w:szCs w:val="24"/>
          <w:shd w:val="clear" w:color="auto" w:fill="FFFFFF"/>
          <w:lang w:val="en-US"/>
        </w:rPr>
        <w:t xml:space="preserve">lant </w:t>
      </w:r>
      <w:r w:rsidR="00165321">
        <w:rPr>
          <w:rFonts w:ascii="Arial" w:hAnsi="Arial" w:cs="Arial"/>
          <w:color w:val="000000"/>
          <w:sz w:val="24"/>
          <w:szCs w:val="24"/>
          <w:shd w:val="clear" w:color="auto" w:fill="FFFFFF"/>
          <w:lang w:val="en-US"/>
        </w:rPr>
        <w:t>D</w:t>
      </w:r>
      <w:r w:rsidRPr="009D7467">
        <w:rPr>
          <w:rFonts w:ascii="Arial" w:hAnsi="Arial" w:cs="Arial"/>
          <w:color w:val="000000"/>
          <w:sz w:val="24"/>
          <w:szCs w:val="24"/>
          <w:shd w:val="clear" w:color="auto" w:fill="FFFFFF"/>
          <w:lang w:val="en-US"/>
        </w:rPr>
        <w:t>is. pp 236-245.</w:t>
      </w:r>
    </w:p>
    <w:p w:rsidR="0060086C" w:rsidRPr="009D7467" w:rsidRDefault="0060086C" w:rsidP="00F35AAB">
      <w:pPr>
        <w:spacing w:after="0" w:line="480" w:lineRule="auto"/>
        <w:ind w:left="709" w:hanging="709"/>
        <w:rPr>
          <w:rFonts w:ascii="Arial" w:hAnsi="Arial" w:cs="Arial"/>
          <w:color w:val="000000"/>
          <w:sz w:val="24"/>
          <w:szCs w:val="24"/>
          <w:shd w:val="clear" w:color="auto" w:fill="FFFFFF"/>
          <w:lang w:val="en-US"/>
        </w:rPr>
      </w:pPr>
    </w:p>
    <w:p w:rsidR="0060086C" w:rsidRPr="00EC6641" w:rsidRDefault="0050636A" w:rsidP="008414A6">
      <w:pPr>
        <w:spacing w:after="0" w:line="480" w:lineRule="auto"/>
        <w:ind w:left="709" w:hanging="709"/>
        <w:jc w:val="both"/>
        <w:rPr>
          <w:rFonts w:ascii="Arial" w:hAnsi="Arial" w:cs="Arial"/>
          <w:color w:val="000000"/>
          <w:sz w:val="24"/>
          <w:szCs w:val="24"/>
          <w:shd w:val="clear" w:color="auto" w:fill="FFFFFF"/>
        </w:rPr>
      </w:pPr>
      <w:proofErr w:type="spellStart"/>
      <w:proofErr w:type="gramStart"/>
      <w:r w:rsidRPr="009D7467">
        <w:rPr>
          <w:rFonts w:ascii="Arial" w:hAnsi="Arial" w:cs="Arial"/>
          <w:color w:val="000000"/>
          <w:sz w:val="24"/>
          <w:szCs w:val="24"/>
          <w:shd w:val="clear" w:color="auto" w:fill="FFFFFF"/>
          <w:lang w:val="en-US"/>
        </w:rPr>
        <w:lastRenderedPageBreak/>
        <w:t>Mehzeis</w:t>
      </w:r>
      <w:proofErr w:type="spellEnd"/>
      <w:r w:rsidRPr="009D7467">
        <w:rPr>
          <w:rFonts w:ascii="Arial" w:hAnsi="Arial" w:cs="Arial"/>
          <w:color w:val="000000"/>
          <w:sz w:val="24"/>
          <w:szCs w:val="24"/>
          <w:shd w:val="clear" w:color="auto" w:fill="FFFFFF"/>
          <w:lang w:val="en-US"/>
        </w:rPr>
        <w:t xml:space="preserve"> J., P. </w:t>
      </w:r>
      <w:r w:rsidR="00E16849" w:rsidRPr="009D7467">
        <w:rPr>
          <w:rFonts w:ascii="Arial" w:hAnsi="Arial" w:cs="Arial"/>
          <w:color w:val="000000"/>
          <w:sz w:val="24"/>
          <w:szCs w:val="24"/>
          <w:shd w:val="clear" w:color="auto" w:fill="FFFFFF"/>
          <w:lang w:val="en-US"/>
        </w:rPr>
        <w:t xml:space="preserve">Bowen and D. </w:t>
      </w:r>
      <w:proofErr w:type="spellStart"/>
      <w:r w:rsidR="00E16849" w:rsidRPr="009D7467">
        <w:rPr>
          <w:rFonts w:ascii="Arial" w:hAnsi="Arial" w:cs="Arial"/>
          <w:color w:val="000000"/>
          <w:sz w:val="24"/>
          <w:szCs w:val="24"/>
          <w:shd w:val="clear" w:color="auto" w:fill="FFFFFF"/>
          <w:lang w:val="en-US"/>
        </w:rPr>
        <w:t>Ehret</w:t>
      </w:r>
      <w:proofErr w:type="spellEnd"/>
      <w:r w:rsidR="00E16849" w:rsidRPr="009D7467">
        <w:rPr>
          <w:rFonts w:ascii="Arial" w:hAnsi="Arial" w:cs="Arial"/>
          <w:color w:val="000000"/>
          <w:sz w:val="24"/>
          <w:szCs w:val="24"/>
          <w:shd w:val="clear" w:color="auto" w:fill="FFFFFF"/>
          <w:lang w:val="en-US"/>
        </w:rPr>
        <w:t>.</w:t>
      </w:r>
      <w:proofErr w:type="gramEnd"/>
      <w:r w:rsidR="00E16849" w:rsidRPr="009D7467">
        <w:rPr>
          <w:rFonts w:ascii="Arial" w:hAnsi="Arial" w:cs="Arial"/>
          <w:color w:val="000000"/>
          <w:sz w:val="24"/>
          <w:szCs w:val="24"/>
          <w:shd w:val="clear" w:color="auto" w:fill="FFFFFF"/>
          <w:lang w:val="en-US"/>
        </w:rPr>
        <w:t xml:space="preserve"> </w:t>
      </w:r>
      <w:r w:rsidR="00312BD3" w:rsidRPr="009D7467">
        <w:rPr>
          <w:rFonts w:ascii="Arial" w:hAnsi="Arial" w:cs="Arial"/>
          <w:color w:val="000000"/>
          <w:sz w:val="24"/>
          <w:szCs w:val="24"/>
          <w:shd w:val="clear" w:color="auto" w:fill="FFFFFF"/>
          <w:lang w:val="en-US"/>
        </w:rPr>
        <w:t xml:space="preserve">1996. Foliar </w:t>
      </w:r>
      <w:r w:rsidR="00AD16A4" w:rsidRPr="009D7467">
        <w:rPr>
          <w:rFonts w:ascii="Arial" w:hAnsi="Arial" w:cs="Arial"/>
          <w:color w:val="000000"/>
          <w:sz w:val="24"/>
          <w:szCs w:val="24"/>
          <w:shd w:val="clear" w:color="auto" w:fill="FFFFFF"/>
          <w:lang w:val="en-US"/>
        </w:rPr>
        <w:t>applications of p</w:t>
      </w:r>
      <w:r w:rsidR="00312BD3" w:rsidRPr="009D7467">
        <w:rPr>
          <w:rFonts w:ascii="Arial" w:hAnsi="Arial" w:cs="Arial"/>
          <w:color w:val="000000"/>
          <w:sz w:val="24"/>
          <w:szCs w:val="24"/>
          <w:shd w:val="clear" w:color="auto" w:fill="FFFFFF"/>
          <w:lang w:val="en-US"/>
        </w:rPr>
        <w:t xml:space="preserve">otassium </w:t>
      </w:r>
      <w:r w:rsidR="00AD16A4" w:rsidRPr="009D7467">
        <w:rPr>
          <w:rFonts w:ascii="Arial" w:hAnsi="Arial" w:cs="Arial"/>
          <w:color w:val="000000"/>
          <w:sz w:val="24"/>
          <w:szCs w:val="24"/>
          <w:shd w:val="clear" w:color="auto" w:fill="FFFFFF"/>
          <w:lang w:val="en-US"/>
        </w:rPr>
        <w:t>s</w:t>
      </w:r>
      <w:r w:rsidR="00312BD3" w:rsidRPr="009D7467">
        <w:rPr>
          <w:rFonts w:ascii="Arial" w:hAnsi="Arial" w:cs="Arial"/>
          <w:color w:val="000000"/>
          <w:sz w:val="24"/>
          <w:szCs w:val="24"/>
          <w:shd w:val="clear" w:color="auto" w:fill="FFFFFF"/>
          <w:lang w:val="en-US"/>
        </w:rPr>
        <w:t xml:space="preserve">ilicate </w:t>
      </w:r>
      <w:r w:rsidR="00AD16A4" w:rsidRPr="009D7467">
        <w:rPr>
          <w:rFonts w:ascii="Arial" w:hAnsi="Arial" w:cs="Arial"/>
          <w:color w:val="000000"/>
          <w:sz w:val="24"/>
          <w:szCs w:val="24"/>
          <w:shd w:val="clear" w:color="auto" w:fill="FFFFFF"/>
          <w:lang w:val="en-US"/>
        </w:rPr>
        <w:t>r</w:t>
      </w:r>
      <w:r w:rsidR="00312BD3" w:rsidRPr="009D7467">
        <w:rPr>
          <w:rFonts w:ascii="Arial" w:hAnsi="Arial" w:cs="Arial"/>
          <w:color w:val="000000"/>
          <w:sz w:val="24"/>
          <w:szCs w:val="24"/>
          <w:shd w:val="clear" w:color="auto" w:fill="FFFFFF"/>
          <w:lang w:val="en-US"/>
        </w:rPr>
        <w:t xml:space="preserve">educe </w:t>
      </w:r>
      <w:r w:rsidR="00AD16A4" w:rsidRPr="009D7467">
        <w:rPr>
          <w:rFonts w:ascii="Arial" w:hAnsi="Arial" w:cs="Arial"/>
          <w:color w:val="000000"/>
          <w:sz w:val="24"/>
          <w:szCs w:val="24"/>
          <w:shd w:val="clear" w:color="auto" w:fill="FFFFFF"/>
          <w:lang w:val="en-US"/>
        </w:rPr>
        <w:t>severity of p</w:t>
      </w:r>
      <w:r w:rsidR="00312BD3" w:rsidRPr="009D7467">
        <w:rPr>
          <w:rFonts w:ascii="Arial" w:hAnsi="Arial" w:cs="Arial"/>
          <w:color w:val="000000"/>
          <w:sz w:val="24"/>
          <w:szCs w:val="24"/>
          <w:shd w:val="clear" w:color="auto" w:fill="FFFFFF"/>
          <w:lang w:val="en-US"/>
        </w:rPr>
        <w:t xml:space="preserve">owdery </w:t>
      </w:r>
      <w:r w:rsidR="00AD16A4" w:rsidRPr="009D7467">
        <w:rPr>
          <w:rFonts w:ascii="Arial" w:hAnsi="Arial" w:cs="Arial"/>
          <w:color w:val="000000"/>
          <w:sz w:val="24"/>
          <w:szCs w:val="24"/>
          <w:shd w:val="clear" w:color="auto" w:fill="FFFFFF"/>
          <w:lang w:val="en-US"/>
        </w:rPr>
        <w:t>m</w:t>
      </w:r>
      <w:r w:rsidR="00312BD3" w:rsidRPr="009D7467">
        <w:rPr>
          <w:rFonts w:ascii="Arial" w:hAnsi="Arial" w:cs="Arial"/>
          <w:color w:val="000000"/>
          <w:sz w:val="24"/>
          <w:szCs w:val="24"/>
          <w:shd w:val="clear" w:color="auto" w:fill="FFFFFF"/>
          <w:lang w:val="en-US"/>
        </w:rPr>
        <w:t xml:space="preserve">ildew on </w:t>
      </w:r>
      <w:r w:rsidR="00AD16A4" w:rsidRPr="009D7467">
        <w:rPr>
          <w:rFonts w:ascii="Arial" w:hAnsi="Arial" w:cs="Arial"/>
          <w:color w:val="000000"/>
          <w:sz w:val="24"/>
          <w:szCs w:val="24"/>
          <w:shd w:val="clear" w:color="auto" w:fill="FFFFFF"/>
          <w:lang w:val="en-US"/>
        </w:rPr>
        <w:t>c</w:t>
      </w:r>
      <w:r w:rsidR="00312BD3" w:rsidRPr="009D7467">
        <w:rPr>
          <w:rFonts w:ascii="Arial" w:hAnsi="Arial" w:cs="Arial"/>
          <w:color w:val="000000"/>
          <w:sz w:val="24"/>
          <w:szCs w:val="24"/>
          <w:shd w:val="clear" w:color="auto" w:fill="FFFFFF"/>
          <w:lang w:val="en-US"/>
        </w:rPr>
        <w:t xml:space="preserve">ucumber, </w:t>
      </w:r>
      <w:r w:rsidR="00AD16A4" w:rsidRPr="009D7467">
        <w:rPr>
          <w:rFonts w:ascii="Arial" w:hAnsi="Arial" w:cs="Arial"/>
          <w:color w:val="000000"/>
          <w:sz w:val="24"/>
          <w:szCs w:val="24"/>
          <w:shd w:val="clear" w:color="auto" w:fill="FFFFFF"/>
          <w:lang w:val="en-US"/>
        </w:rPr>
        <w:t>m</w:t>
      </w:r>
      <w:r w:rsidR="00312BD3" w:rsidRPr="009D7467">
        <w:rPr>
          <w:rFonts w:ascii="Arial" w:hAnsi="Arial" w:cs="Arial"/>
          <w:color w:val="000000"/>
          <w:sz w:val="24"/>
          <w:szCs w:val="24"/>
          <w:shd w:val="clear" w:color="auto" w:fill="FFFFFF"/>
          <w:lang w:val="en-US"/>
        </w:rPr>
        <w:t xml:space="preserve">uskmelon and </w:t>
      </w:r>
      <w:r w:rsidR="00AD16A4" w:rsidRPr="009D7467">
        <w:rPr>
          <w:rFonts w:ascii="Arial" w:hAnsi="Arial" w:cs="Arial"/>
          <w:color w:val="000000"/>
          <w:sz w:val="24"/>
          <w:szCs w:val="24"/>
          <w:shd w:val="clear" w:color="auto" w:fill="FFFFFF"/>
          <w:lang w:val="en-US"/>
        </w:rPr>
        <w:t>z</w:t>
      </w:r>
      <w:r w:rsidR="00D4435F" w:rsidRPr="009D7467">
        <w:rPr>
          <w:rFonts w:ascii="Arial" w:hAnsi="Arial" w:cs="Arial"/>
          <w:color w:val="000000"/>
          <w:sz w:val="24"/>
          <w:szCs w:val="24"/>
          <w:shd w:val="clear" w:color="auto" w:fill="FFFFFF"/>
          <w:lang w:val="en-US"/>
        </w:rPr>
        <w:t>ucchini s</w:t>
      </w:r>
      <w:r w:rsidR="00E16849" w:rsidRPr="009D7467">
        <w:rPr>
          <w:rFonts w:ascii="Arial" w:hAnsi="Arial" w:cs="Arial"/>
          <w:color w:val="000000"/>
          <w:sz w:val="24"/>
          <w:szCs w:val="24"/>
          <w:shd w:val="clear" w:color="auto" w:fill="FFFFFF"/>
          <w:lang w:val="en-US"/>
        </w:rPr>
        <w:t>quash</w:t>
      </w:r>
      <w:r w:rsidR="004C40A8">
        <w:rPr>
          <w:rFonts w:ascii="Arial" w:hAnsi="Arial" w:cs="Arial"/>
          <w:color w:val="000000"/>
          <w:sz w:val="24"/>
          <w:szCs w:val="24"/>
          <w:shd w:val="clear" w:color="auto" w:fill="FFFFFF"/>
          <w:lang w:val="en-US"/>
        </w:rPr>
        <w:t xml:space="preserve">. </w:t>
      </w:r>
      <w:proofErr w:type="gramStart"/>
      <w:r w:rsidR="00E16849" w:rsidRPr="009D7467">
        <w:rPr>
          <w:rFonts w:ascii="Arial" w:hAnsi="Arial" w:cs="Arial"/>
          <w:color w:val="000000"/>
          <w:sz w:val="24"/>
          <w:szCs w:val="24"/>
          <w:shd w:val="clear" w:color="auto" w:fill="FFFFFF"/>
          <w:lang w:val="en-US"/>
        </w:rPr>
        <w:t xml:space="preserve">Journal of the American </w:t>
      </w:r>
      <w:r w:rsidR="00C87AEC" w:rsidRPr="009D7467">
        <w:rPr>
          <w:rFonts w:ascii="Arial" w:hAnsi="Arial" w:cs="Arial"/>
          <w:color w:val="000000"/>
          <w:sz w:val="24"/>
          <w:szCs w:val="24"/>
          <w:shd w:val="clear" w:color="auto" w:fill="FFFFFF"/>
          <w:lang w:val="en-US"/>
        </w:rPr>
        <w:t>Soc. for horticultural science.</w:t>
      </w:r>
      <w:proofErr w:type="gramEnd"/>
      <w:r w:rsidR="00C87AEC" w:rsidRPr="009D7467">
        <w:rPr>
          <w:rFonts w:ascii="Arial" w:hAnsi="Arial" w:cs="Arial"/>
          <w:color w:val="000000"/>
          <w:sz w:val="24"/>
          <w:szCs w:val="24"/>
          <w:shd w:val="clear" w:color="auto" w:fill="FFFFFF"/>
          <w:lang w:val="en-US"/>
        </w:rPr>
        <w:t xml:space="preserve"> </w:t>
      </w:r>
      <w:r w:rsidR="00212269" w:rsidRPr="00EC6641">
        <w:rPr>
          <w:rFonts w:ascii="Arial" w:hAnsi="Arial" w:cs="Arial"/>
          <w:color w:val="000000"/>
          <w:sz w:val="24"/>
          <w:szCs w:val="24"/>
          <w:shd w:val="clear" w:color="auto" w:fill="FFFFFF"/>
        </w:rPr>
        <w:t>117:4</w:t>
      </w:r>
      <w:r w:rsidR="00C87AEC" w:rsidRPr="00EC6641">
        <w:rPr>
          <w:rFonts w:ascii="Arial" w:hAnsi="Arial" w:cs="Arial"/>
          <w:color w:val="000000"/>
          <w:sz w:val="24"/>
          <w:szCs w:val="24"/>
          <w:shd w:val="clear" w:color="auto" w:fill="FFFFFF"/>
        </w:rPr>
        <w:t>-8</w:t>
      </w:r>
      <w:r w:rsidR="00212269" w:rsidRPr="00EC6641">
        <w:rPr>
          <w:rFonts w:ascii="Arial" w:hAnsi="Arial" w:cs="Arial"/>
          <w:color w:val="000000"/>
          <w:sz w:val="24"/>
          <w:szCs w:val="24"/>
          <w:shd w:val="clear" w:color="auto" w:fill="FFFFFF"/>
        </w:rPr>
        <w:t>.</w:t>
      </w:r>
    </w:p>
    <w:p w:rsidR="00E16849" w:rsidRPr="00EC6641" w:rsidRDefault="00E16849" w:rsidP="00F35AAB">
      <w:pPr>
        <w:spacing w:after="0" w:line="480" w:lineRule="auto"/>
        <w:ind w:left="709" w:hanging="709"/>
        <w:rPr>
          <w:rFonts w:ascii="Arial" w:hAnsi="Arial" w:cs="Arial"/>
          <w:color w:val="000000"/>
          <w:sz w:val="24"/>
          <w:szCs w:val="24"/>
          <w:shd w:val="clear" w:color="auto" w:fill="FFFFFF"/>
        </w:rPr>
      </w:pPr>
    </w:p>
    <w:p w:rsidR="00312BD3" w:rsidRPr="009D7467" w:rsidRDefault="00D4435F" w:rsidP="008414A6">
      <w:pPr>
        <w:spacing w:after="0" w:line="480" w:lineRule="auto"/>
        <w:ind w:left="709" w:hanging="709"/>
        <w:jc w:val="both"/>
        <w:rPr>
          <w:rFonts w:ascii="Arial" w:hAnsi="Arial" w:cs="Arial"/>
          <w:sz w:val="24"/>
          <w:szCs w:val="24"/>
        </w:rPr>
      </w:pPr>
      <w:r w:rsidRPr="00EC6641">
        <w:rPr>
          <w:rFonts w:ascii="Arial" w:hAnsi="Arial" w:cs="Arial"/>
          <w:sz w:val="24"/>
          <w:szCs w:val="24"/>
        </w:rPr>
        <w:t xml:space="preserve">Montoya S. 1992. </w:t>
      </w:r>
      <w:r w:rsidRPr="009D7467">
        <w:rPr>
          <w:rFonts w:ascii="Arial" w:hAnsi="Arial" w:cs="Arial"/>
          <w:sz w:val="24"/>
          <w:szCs w:val="24"/>
        </w:rPr>
        <w:t>Efecto de c</w:t>
      </w:r>
      <w:r w:rsidR="00312BD3" w:rsidRPr="009D7467">
        <w:rPr>
          <w:rFonts w:ascii="Arial" w:hAnsi="Arial" w:cs="Arial"/>
          <w:sz w:val="24"/>
          <w:szCs w:val="24"/>
        </w:rPr>
        <w:t xml:space="preserve">ubiertas </w:t>
      </w:r>
      <w:r w:rsidRPr="009D7467">
        <w:rPr>
          <w:rFonts w:ascii="Arial" w:hAnsi="Arial" w:cs="Arial"/>
          <w:sz w:val="24"/>
          <w:szCs w:val="24"/>
        </w:rPr>
        <w:t>flotantes sobre el rendimiento de la c</w:t>
      </w:r>
      <w:r w:rsidR="00312BD3" w:rsidRPr="009D7467">
        <w:rPr>
          <w:rFonts w:ascii="Arial" w:hAnsi="Arial" w:cs="Arial"/>
          <w:sz w:val="24"/>
          <w:szCs w:val="24"/>
        </w:rPr>
        <w:t xml:space="preserve">alabacita y el </w:t>
      </w:r>
      <w:r w:rsidRPr="009D7467">
        <w:rPr>
          <w:rFonts w:ascii="Arial" w:hAnsi="Arial" w:cs="Arial"/>
          <w:sz w:val="24"/>
          <w:szCs w:val="24"/>
        </w:rPr>
        <w:t>control de v</w:t>
      </w:r>
      <w:r w:rsidR="00312BD3" w:rsidRPr="009D7467">
        <w:rPr>
          <w:rFonts w:ascii="Arial" w:hAnsi="Arial" w:cs="Arial"/>
          <w:sz w:val="24"/>
          <w:szCs w:val="24"/>
        </w:rPr>
        <w:t xml:space="preserve">irosis y </w:t>
      </w:r>
      <w:r w:rsidR="00DE1399">
        <w:rPr>
          <w:rFonts w:ascii="Arial" w:hAnsi="Arial" w:cs="Arial"/>
          <w:sz w:val="24"/>
          <w:szCs w:val="24"/>
        </w:rPr>
        <w:t>plagas. XLX Congreso Nacional de F</w:t>
      </w:r>
      <w:r w:rsidRPr="009D7467">
        <w:rPr>
          <w:rFonts w:ascii="Arial" w:hAnsi="Arial" w:cs="Arial"/>
          <w:sz w:val="24"/>
          <w:szCs w:val="24"/>
        </w:rPr>
        <w:t>itopatología</w:t>
      </w:r>
      <w:r w:rsidR="00DE1399">
        <w:rPr>
          <w:rFonts w:ascii="Arial" w:hAnsi="Arial" w:cs="Arial"/>
          <w:sz w:val="24"/>
          <w:szCs w:val="24"/>
        </w:rPr>
        <w:t>.</w:t>
      </w:r>
      <w:r w:rsidRPr="009D7467">
        <w:rPr>
          <w:rFonts w:ascii="Arial" w:hAnsi="Arial" w:cs="Arial"/>
          <w:sz w:val="24"/>
          <w:szCs w:val="24"/>
        </w:rPr>
        <w:t xml:space="preserve"> Soc. </w:t>
      </w:r>
      <w:r w:rsidR="0060086C" w:rsidRPr="009D7467">
        <w:rPr>
          <w:rFonts w:ascii="Arial" w:hAnsi="Arial" w:cs="Arial"/>
          <w:sz w:val="24"/>
          <w:szCs w:val="24"/>
        </w:rPr>
        <w:t>Mexicana</w:t>
      </w:r>
      <w:r w:rsidR="00DE1399">
        <w:rPr>
          <w:rFonts w:ascii="Arial" w:hAnsi="Arial" w:cs="Arial"/>
          <w:sz w:val="24"/>
          <w:szCs w:val="24"/>
        </w:rPr>
        <w:t xml:space="preserve"> de F</w:t>
      </w:r>
      <w:r w:rsidR="00312BD3" w:rsidRPr="009D7467">
        <w:rPr>
          <w:rFonts w:ascii="Arial" w:hAnsi="Arial" w:cs="Arial"/>
          <w:sz w:val="24"/>
          <w:szCs w:val="24"/>
        </w:rPr>
        <w:t xml:space="preserve">itopatología, Saltillo Coahuila. </w:t>
      </w:r>
    </w:p>
    <w:p w:rsidR="0060086C" w:rsidRPr="009D7467" w:rsidRDefault="0060086C" w:rsidP="00F35AAB">
      <w:pPr>
        <w:spacing w:after="0" w:line="480" w:lineRule="auto"/>
        <w:ind w:left="709" w:hanging="709"/>
        <w:rPr>
          <w:rFonts w:ascii="Arial" w:hAnsi="Arial" w:cs="Arial"/>
          <w:sz w:val="24"/>
          <w:szCs w:val="24"/>
        </w:rPr>
      </w:pPr>
    </w:p>
    <w:p w:rsidR="00312BD3" w:rsidRPr="009D7467" w:rsidRDefault="00312BD3" w:rsidP="008414A6">
      <w:pPr>
        <w:spacing w:after="0" w:line="480" w:lineRule="auto"/>
        <w:ind w:left="709" w:hanging="709"/>
        <w:jc w:val="both"/>
        <w:rPr>
          <w:rFonts w:ascii="Arial" w:hAnsi="Arial" w:cs="Arial"/>
          <w:sz w:val="24"/>
          <w:szCs w:val="24"/>
        </w:rPr>
      </w:pPr>
      <w:r w:rsidRPr="009D7467">
        <w:rPr>
          <w:rFonts w:ascii="Arial" w:hAnsi="Arial" w:cs="Arial"/>
          <w:sz w:val="24"/>
          <w:szCs w:val="24"/>
        </w:rPr>
        <w:t xml:space="preserve">Morales A. 2013. Producción de </w:t>
      </w:r>
      <w:r w:rsidR="00D4435F" w:rsidRPr="009D7467">
        <w:rPr>
          <w:rFonts w:ascii="Arial" w:hAnsi="Arial" w:cs="Arial"/>
          <w:sz w:val="24"/>
          <w:szCs w:val="24"/>
        </w:rPr>
        <w:t>c</w:t>
      </w:r>
      <w:r w:rsidRPr="009D7467">
        <w:rPr>
          <w:rFonts w:ascii="Arial" w:hAnsi="Arial" w:cs="Arial"/>
          <w:sz w:val="24"/>
          <w:szCs w:val="24"/>
        </w:rPr>
        <w:t xml:space="preserve">alabacita [en línea]. </w:t>
      </w:r>
      <w:hyperlink r:id="rId32" w:history="1">
        <w:r w:rsidR="00E16849" w:rsidRPr="009D7467">
          <w:rPr>
            <w:rStyle w:val="Hipervnculo"/>
            <w:rFonts w:ascii="Arial" w:hAnsi="Arial" w:cs="Arial"/>
            <w:sz w:val="24"/>
            <w:szCs w:val="24"/>
          </w:rPr>
          <w:t>http://www.horticultivos.com/component/content/article/49-front-page/762-produccion-de-calabacita</w:t>
        </w:r>
      </w:hyperlink>
      <w:r w:rsidRPr="009D7467">
        <w:rPr>
          <w:rFonts w:ascii="Arial" w:hAnsi="Arial" w:cs="Arial"/>
          <w:sz w:val="24"/>
          <w:szCs w:val="24"/>
        </w:rPr>
        <w:t xml:space="preserve"> [fecha de consulta 18/02/15].</w:t>
      </w:r>
    </w:p>
    <w:p w:rsidR="0060086C" w:rsidRPr="009D7467" w:rsidRDefault="0060086C" w:rsidP="00F35AAB">
      <w:pPr>
        <w:spacing w:after="0" w:line="480" w:lineRule="auto"/>
        <w:ind w:left="709" w:hanging="709"/>
        <w:rPr>
          <w:rFonts w:ascii="Arial" w:hAnsi="Arial" w:cs="Arial"/>
          <w:sz w:val="24"/>
          <w:szCs w:val="24"/>
        </w:rPr>
      </w:pPr>
    </w:p>
    <w:p w:rsidR="00312BD3" w:rsidRPr="009D7467" w:rsidRDefault="008F478D" w:rsidP="008414A6">
      <w:pPr>
        <w:spacing w:after="0" w:line="480" w:lineRule="auto"/>
        <w:ind w:left="709" w:hanging="709"/>
        <w:jc w:val="both"/>
        <w:rPr>
          <w:rFonts w:ascii="Arial" w:hAnsi="Arial" w:cs="Arial"/>
          <w:sz w:val="24"/>
          <w:szCs w:val="24"/>
        </w:rPr>
      </w:pPr>
      <w:proofErr w:type="spellStart"/>
      <w:r w:rsidRPr="009D7467">
        <w:rPr>
          <w:rFonts w:ascii="Arial" w:hAnsi="Arial" w:cs="Arial"/>
          <w:sz w:val="24"/>
          <w:szCs w:val="24"/>
        </w:rPr>
        <w:t>Natwick</w:t>
      </w:r>
      <w:proofErr w:type="spellEnd"/>
      <w:r w:rsidRPr="009D7467">
        <w:rPr>
          <w:rFonts w:ascii="Arial" w:hAnsi="Arial" w:cs="Arial"/>
          <w:sz w:val="24"/>
          <w:szCs w:val="24"/>
        </w:rPr>
        <w:t xml:space="preserve"> E., </w:t>
      </w:r>
      <w:proofErr w:type="spellStart"/>
      <w:r w:rsidRPr="009D7467">
        <w:rPr>
          <w:rFonts w:ascii="Arial" w:hAnsi="Arial" w:cs="Arial"/>
          <w:sz w:val="24"/>
          <w:szCs w:val="24"/>
        </w:rPr>
        <w:t>Durazo</w:t>
      </w:r>
      <w:proofErr w:type="spellEnd"/>
      <w:r w:rsidR="004C40A8">
        <w:rPr>
          <w:rFonts w:ascii="Arial" w:hAnsi="Arial" w:cs="Arial"/>
          <w:sz w:val="24"/>
          <w:szCs w:val="24"/>
        </w:rPr>
        <w:t xml:space="preserve"> A</w:t>
      </w:r>
      <w:r w:rsidRPr="009D7467">
        <w:rPr>
          <w:rFonts w:ascii="Arial" w:hAnsi="Arial" w:cs="Arial"/>
          <w:sz w:val="24"/>
          <w:szCs w:val="24"/>
        </w:rPr>
        <w:t xml:space="preserve"> y </w:t>
      </w:r>
      <w:proofErr w:type="spellStart"/>
      <w:r w:rsidRPr="009D7467">
        <w:rPr>
          <w:rFonts w:ascii="Arial" w:hAnsi="Arial" w:cs="Arial"/>
          <w:sz w:val="24"/>
          <w:szCs w:val="24"/>
        </w:rPr>
        <w:t>Laemmlen</w:t>
      </w:r>
      <w:proofErr w:type="spellEnd"/>
      <w:r w:rsidR="00312BD3" w:rsidRPr="009D7467">
        <w:rPr>
          <w:rFonts w:ascii="Arial" w:hAnsi="Arial" w:cs="Arial"/>
          <w:sz w:val="24"/>
          <w:szCs w:val="24"/>
        </w:rPr>
        <w:t xml:space="preserve"> F. 1988. En </w:t>
      </w:r>
      <w:proofErr w:type="spellStart"/>
      <w:r w:rsidR="00D4435F" w:rsidRPr="009D7467">
        <w:rPr>
          <w:rFonts w:ascii="Arial" w:hAnsi="Arial" w:cs="Arial"/>
          <w:sz w:val="24"/>
          <w:szCs w:val="24"/>
        </w:rPr>
        <w:t>zone</w:t>
      </w:r>
      <w:proofErr w:type="spellEnd"/>
      <w:r w:rsidR="00D4435F" w:rsidRPr="009D7467">
        <w:rPr>
          <w:rFonts w:ascii="Arial" w:hAnsi="Arial" w:cs="Arial"/>
          <w:sz w:val="24"/>
          <w:szCs w:val="24"/>
        </w:rPr>
        <w:t xml:space="preserve"> baches a </w:t>
      </w:r>
      <w:proofErr w:type="spellStart"/>
      <w:r w:rsidR="00D4435F" w:rsidRPr="009D7467">
        <w:rPr>
          <w:rFonts w:ascii="Arial" w:hAnsi="Arial" w:cs="Arial"/>
          <w:sz w:val="24"/>
          <w:szCs w:val="24"/>
        </w:rPr>
        <w:t>p</w:t>
      </w:r>
      <w:r w:rsidR="00312BD3" w:rsidRPr="009D7467">
        <w:rPr>
          <w:rFonts w:ascii="Arial" w:hAnsi="Arial" w:cs="Arial"/>
          <w:sz w:val="24"/>
          <w:szCs w:val="24"/>
        </w:rPr>
        <w:t>lat</w:t>
      </w:r>
      <w:proofErr w:type="spellEnd"/>
      <w:r w:rsidR="00312BD3" w:rsidRPr="009D7467">
        <w:rPr>
          <w:rFonts w:ascii="Arial" w:hAnsi="Arial" w:cs="Arial"/>
          <w:sz w:val="24"/>
          <w:szCs w:val="24"/>
        </w:rPr>
        <w:t xml:space="preserve"> </w:t>
      </w:r>
      <w:proofErr w:type="spellStart"/>
      <w:r w:rsidR="00D4435F" w:rsidRPr="009D7467">
        <w:rPr>
          <w:rFonts w:ascii="Arial" w:hAnsi="Arial" w:cs="Arial"/>
          <w:sz w:val="24"/>
          <w:szCs w:val="24"/>
        </w:rPr>
        <w:t>p</w:t>
      </w:r>
      <w:r w:rsidR="00312BD3" w:rsidRPr="009D7467">
        <w:rPr>
          <w:rFonts w:ascii="Arial" w:hAnsi="Arial" w:cs="Arial"/>
          <w:sz w:val="24"/>
          <w:szCs w:val="24"/>
        </w:rPr>
        <w:t>our</w:t>
      </w:r>
      <w:proofErr w:type="spellEnd"/>
      <w:r w:rsidR="00312BD3" w:rsidRPr="009D7467">
        <w:rPr>
          <w:rFonts w:ascii="Arial" w:hAnsi="Arial" w:cs="Arial"/>
          <w:sz w:val="24"/>
          <w:szCs w:val="24"/>
        </w:rPr>
        <w:t xml:space="preserve"> la </w:t>
      </w:r>
      <w:proofErr w:type="spellStart"/>
      <w:r w:rsidR="00D4435F" w:rsidRPr="009D7467">
        <w:rPr>
          <w:rFonts w:ascii="Arial" w:hAnsi="Arial" w:cs="Arial"/>
          <w:sz w:val="24"/>
          <w:szCs w:val="24"/>
        </w:rPr>
        <w:t>p</w:t>
      </w:r>
      <w:r w:rsidR="00312BD3" w:rsidRPr="009D7467">
        <w:rPr>
          <w:rFonts w:ascii="Arial" w:hAnsi="Arial" w:cs="Arial"/>
          <w:sz w:val="24"/>
          <w:szCs w:val="24"/>
        </w:rPr>
        <w:t>rotection</w:t>
      </w:r>
      <w:proofErr w:type="spellEnd"/>
      <w:r w:rsidR="00312BD3" w:rsidRPr="009D7467">
        <w:rPr>
          <w:rFonts w:ascii="Arial" w:hAnsi="Arial" w:cs="Arial"/>
          <w:sz w:val="24"/>
          <w:szCs w:val="24"/>
        </w:rPr>
        <w:t xml:space="preserve"> des </w:t>
      </w:r>
      <w:r w:rsidR="00D4435F" w:rsidRPr="009D7467">
        <w:rPr>
          <w:rFonts w:ascii="Arial" w:hAnsi="Arial" w:cs="Arial"/>
          <w:sz w:val="24"/>
          <w:szCs w:val="24"/>
        </w:rPr>
        <w:t xml:space="preserve">cultures </w:t>
      </w:r>
      <w:proofErr w:type="spellStart"/>
      <w:r w:rsidR="00D4435F" w:rsidRPr="009D7467">
        <w:rPr>
          <w:rFonts w:ascii="Arial" w:hAnsi="Arial" w:cs="Arial"/>
          <w:sz w:val="24"/>
          <w:szCs w:val="24"/>
        </w:rPr>
        <w:t>c</w:t>
      </w:r>
      <w:r w:rsidR="00312BD3" w:rsidRPr="009D7467">
        <w:rPr>
          <w:rFonts w:ascii="Arial" w:hAnsi="Arial" w:cs="Arial"/>
          <w:sz w:val="24"/>
          <w:szCs w:val="24"/>
        </w:rPr>
        <w:t>ontre</w:t>
      </w:r>
      <w:proofErr w:type="spellEnd"/>
      <w:r w:rsidR="00312BD3" w:rsidRPr="009D7467">
        <w:rPr>
          <w:rFonts w:ascii="Arial" w:hAnsi="Arial" w:cs="Arial"/>
          <w:sz w:val="24"/>
          <w:szCs w:val="24"/>
        </w:rPr>
        <w:t xml:space="preserve"> les </w:t>
      </w:r>
      <w:proofErr w:type="spellStart"/>
      <w:r w:rsidR="00D4435F" w:rsidRPr="009D7467">
        <w:rPr>
          <w:rFonts w:ascii="Arial" w:hAnsi="Arial" w:cs="Arial"/>
          <w:sz w:val="24"/>
          <w:szCs w:val="24"/>
        </w:rPr>
        <w:t>i</w:t>
      </w:r>
      <w:r w:rsidR="00312BD3" w:rsidRPr="009D7467">
        <w:rPr>
          <w:rFonts w:ascii="Arial" w:hAnsi="Arial" w:cs="Arial"/>
          <w:sz w:val="24"/>
          <w:szCs w:val="24"/>
        </w:rPr>
        <w:t>nsectes</w:t>
      </w:r>
      <w:proofErr w:type="spellEnd"/>
      <w:r w:rsidR="00312BD3" w:rsidRPr="009D7467">
        <w:rPr>
          <w:rFonts w:ascii="Arial" w:hAnsi="Arial" w:cs="Arial"/>
          <w:sz w:val="24"/>
          <w:szCs w:val="24"/>
        </w:rPr>
        <w:t xml:space="preserve"> et los </w:t>
      </w:r>
      <w:proofErr w:type="spellStart"/>
      <w:r w:rsidR="00D4435F" w:rsidRPr="009D7467">
        <w:rPr>
          <w:rFonts w:ascii="Arial" w:hAnsi="Arial" w:cs="Arial"/>
          <w:sz w:val="24"/>
          <w:szCs w:val="24"/>
        </w:rPr>
        <w:t>m</w:t>
      </w:r>
      <w:r w:rsidR="00312BD3" w:rsidRPr="009D7467">
        <w:rPr>
          <w:rFonts w:ascii="Arial" w:hAnsi="Arial" w:cs="Arial"/>
          <w:sz w:val="24"/>
          <w:szCs w:val="24"/>
        </w:rPr>
        <w:t>aladies</w:t>
      </w:r>
      <w:proofErr w:type="spellEnd"/>
      <w:r w:rsidR="00312BD3" w:rsidRPr="009D7467">
        <w:rPr>
          <w:rFonts w:ascii="Arial" w:hAnsi="Arial" w:cs="Arial"/>
          <w:sz w:val="24"/>
          <w:szCs w:val="24"/>
        </w:rPr>
        <w:t xml:space="preserve"> a </w:t>
      </w:r>
      <w:r w:rsidR="00D4435F" w:rsidRPr="009D7467">
        <w:rPr>
          <w:rFonts w:ascii="Arial" w:hAnsi="Arial" w:cs="Arial"/>
          <w:sz w:val="24"/>
          <w:szCs w:val="24"/>
        </w:rPr>
        <w:t>v</w:t>
      </w:r>
      <w:r w:rsidR="00312BD3" w:rsidRPr="009D7467">
        <w:rPr>
          <w:rFonts w:ascii="Arial" w:hAnsi="Arial" w:cs="Arial"/>
          <w:sz w:val="24"/>
          <w:szCs w:val="24"/>
        </w:rPr>
        <w:t xml:space="preserve">irus. </w:t>
      </w:r>
      <w:proofErr w:type="spellStart"/>
      <w:r w:rsidR="00312BD3" w:rsidRPr="009D7467">
        <w:rPr>
          <w:rFonts w:ascii="Arial" w:hAnsi="Arial" w:cs="Arial"/>
          <w:sz w:val="24"/>
          <w:szCs w:val="24"/>
        </w:rPr>
        <w:t>Plasticulture</w:t>
      </w:r>
      <w:proofErr w:type="spellEnd"/>
      <w:r w:rsidR="00312BD3" w:rsidRPr="009D7467">
        <w:rPr>
          <w:rFonts w:ascii="Arial" w:hAnsi="Arial" w:cs="Arial"/>
          <w:sz w:val="24"/>
          <w:szCs w:val="24"/>
        </w:rPr>
        <w:t xml:space="preserve">, 78 </w:t>
      </w:r>
      <w:r w:rsidR="00D4435F" w:rsidRPr="009D7467">
        <w:rPr>
          <w:rFonts w:ascii="Arial" w:hAnsi="Arial" w:cs="Arial"/>
          <w:sz w:val="24"/>
          <w:szCs w:val="24"/>
        </w:rPr>
        <w:t>ed</w:t>
      </w:r>
      <w:r w:rsidR="00312BD3" w:rsidRPr="009D7467">
        <w:rPr>
          <w:rFonts w:ascii="Arial" w:hAnsi="Arial" w:cs="Arial"/>
          <w:sz w:val="24"/>
          <w:szCs w:val="24"/>
        </w:rPr>
        <w:t xml:space="preserve">. </w:t>
      </w:r>
      <w:proofErr w:type="spellStart"/>
      <w:r w:rsidR="00312BD3" w:rsidRPr="009D7467">
        <w:rPr>
          <w:rFonts w:ascii="Arial" w:hAnsi="Arial" w:cs="Arial"/>
          <w:sz w:val="24"/>
          <w:szCs w:val="24"/>
        </w:rPr>
        <w:t>pp</w:t>
      </w:r>
      <w:proofErr w:type="spellEnd"/>
      <w:r w:rsidR="00312BD3" w:rsidRPr="009D7467">
        <w:rPr>
          <w:rFonts w:ascii="Arial" w:hAnsi="Arial" w:cs="Arial"/>
          <w:sz w:val="24"/>
          <w:szCs w:val="24"/>
        </w:rPr>
        <w:t xml:space="preserve"> 35-46.</w:t>
      </w:r>
    </w:p>
    <w:p w:rsidR="0060086C" w:rsidRPr="009D7467" w:rsidRDefault="0060086C" w:rsidP="00F35AAB">
      <w:pPr>
        <w:spacing w:after="0" w:line="480" w:lineRule="auto"/>
        <w:ind w:left="709" w:hanging="709"/>
        <w:rPr>
          <w:rFonts w:ascii="Arial" w:hAnsi="Arial" w:cs="Arial"/>
          <w:sz w:val="24"/>
          <w:szCs w:val="24"/>
        </w:rPr>
      </w:pPr>
    </w:p>
    <w:p w:rsidR="00312BD3" w:rsidRPr="009D7467" w:rsidRDefault="00312BD3" w:rsidP="008414A6">
      <w:pPr>
        <w:spacing w:after="0" w:line="480" w:lineRule="auto"/>
        <w:ind w:left="709" w:hanging="709"/>
        <w:jc w:val="both"/>
        <w:rPr>
          <w:rFonts w:ascii="Arial" w:hAnsi="Arial" w:cs="Arial"/>
          <w:sz w:val="24"/>
          <w:szCs w:val="24"/>
        </w:rPr>
      </w:pPr>
      <w:r w:rsidRPr="009D7467">
        <w:rPr>
          <w:rFonts w:ascii="Arial" w:hAnsi="Arial" w:cs="Arial"/>
          <w:sz w:val="24"/>
          <w:szCs w:val="24"/>
        </w:rPr>
        <w:t xml:space="preserve">Organismo Internacional </w:t>
      </w:r>
      <w:r w:rsidR="00D4435F" w:rsidRPr="009D7467">
        <w:rPr>
          <w:rFonts w:ascii="Arial" w:hAnsi="Arial" w:cs="Arial"/>
          <w:sz w:val="24"/>
          <w:szCs w:val="24"/>
        </w:rPr>
        <w:t xml:space="preserve">de Sanidad Agropecuaria (OIRSA). </w:t>
      </w:r>
      <w:r w:rsidRPr="009D7467">
        <w:rPr>
          <w:rFonts w:ascii="Arial" w:hAnsi="Arial" w:cs="Arial"/>
          <w:sz w:val="24"/>
          <w:szCs w:val="24"/>
        </w:rPr>
        <w:t xml:space="preserve">2002. Seminario Sobre ¨Buenas </w:t>
      </w:r>
      <w:r w:rsidR="00D4435F" w:rsidRPr="009D7467">
        <w:rPr>
          <w:rFonts w:ascii="Arial" w:hAnsi="Arial" w:cs="Arial"/>
          <w:sz w:val="24"/>
          <w:szCs w:val="24"/>
        </w:rPr>
        <w:t>p</w:t>
      </w:r>
      <w:r w:rsidR="00DE1399">
        <w:rPr>
          <w:rFonts w:ascii="Arial" w:hAnsi="Arial" w:cs="Arial"/>
          <w:sz w:val="24"/>
          <w:szCs w:val="24"/>
        </w:rPr>
        <w:t>rá</w:t>
      </w:r>
      <w:r w:rsidRPr="009D7467">
        <w:rPr>
          <w:rFonts w:ascii="Arial" w:hAnsi="Arial" w:cs="Arial"/>
          <w:sz w:val="24"/>
          <w:szCs w:val="24"/>
        </w:rPr>
        <w:t xml:space="preserve">cticas </w:t>
      </w:r>
      <w:r w:rsidR="00D4435F" w:rsidRPr="009D7467">
        <w:rPr>
          <w:rFonts w:ascii="Arial" w:hAnsi="Arial" w:cs="Arial"/>
          <w:sz w:val="24"/>
          <w:szCs w:val="24"/>
        </w:rPr>
        <w:t>a</w:t>
      </w:r>
      <w:r w:rsidRPr="009D7467">
        <w:rPr>
          <w:rFonts w:ascii="Arial" w:hAnsi="Arial" w:cs="Arial"/>
          <w:sz w:val="24"/>
          <w:szCs w:val="24"/>
        </w:rPr>
        <w:t xml:space="preserve">grícolas en </w:t>
      </w:r>
      <w:r w:rsidR="00D4435F" w:rsidRPr="009D7467">
        <w:rPr>
          <w:rFonts w:ascii="Arial" w:hAnsi="Arial" w:cs="Arial"/>
          <w:sz w:val="24"/>
          <w:szCs w:val="24"/>
        </w:rPr>
        <w:t>c</w:t>
      </w:r>
      <w:r w:rsidR="00DE1399">
        <w:rPr>
          <w:rFonts w:ascii="Arial" w:hAnsi="Arial" w:cs="Arial"/>
          <w:sz w:val="24"/>
          <w:szCs w:val="24"/>
        </w:rPr>
        <w:t>ucurbitá</w:t>
      </w:r>
      <w:r w:rsidRPr="009D7467">
        <w:rPr>
          <w:rFonts w:ascii="Arial" w:hAnsi="Arial" w:cs="Arial"/>
          <w:sz w:val="24"/>
          <w:szCs w:val="24"/>
        </w:rPr>
        <w:t xml:space="preserve">ceas¨. </w:t>
      </w:r>
      <w:proofErr w:type="spellStart"/>
      <w:proofErr w:type="gramStart"/>
      <w:r w:rsidRPr="009D7467">
        <w:rPr>
          <w:rFonts w:ascii="Arial" w:hAnsi="Arial" w:cs="Arial"/>
          <w:sz w:val="24"/>
          <w:szCs w:val="24"/>
        </w:rPr>
        <w:t>pp</w:t>
      </w:r>
      <w:proofErr w:type="spellEnd"/>
      <w:proofErr w:type="gramEnd"/>
      <w:r w:rsidRPr="009D7467">
        <w:rPr>
          <w:rFonts w:ascii="Arial" w:hAnsi="Arial" w:cs="Arial"/>
          <w:sz w:val="24"/>
          <w:szCs w:val="24"/>
        </w:rPr>
        <w:t xml:space="preserve"> 27-35.</w:t>
      </w:r>
    </w:p>
    <w:p w:rsidR="0060086C" w:rsidRPr="009D7467" w:rsidRDefault="0060086C" w:rsidP="00F35AAB">
      <w:pPr>
        <w:spacing w:after="0" w:line="480" w:lineRule="auto"/>
        <w:ind w:left="709" w:hanging="709"/>
        <w:rPr>
          <w:rFonts w:ascii="Arial" w:hAnsi="Arial" w:cs="Arial"/>
          <w:sz w:val="24"/>
          <w:szCs w:val="24"/>
        </w:rPr>
      </w:pPr>
    </w:p>
    <w:p w:rsidR="00312BD3" w:rsidRPr="009D7467" w:rsidRDefault="00312BD3" w:rsidP="008414A6">
      <w:pPr>
        <w:spacing w:after="0" w:line="480" w:lineRule="auto"/>
        <w:ind w:left="709" w:hanging="709"/>
        <w:jc w:val="both"/>
        <w:rPr>
          <w:rFonts w:ascii="Arial" w:hAnsi="Arial" w:cs="Arial"/>
          <w:sz w:val="24"/>
          <w:szCs w:val="24"/>
        </w:rPr>
      </w:pPr>
      <w:r w:rsidRPr="009D7467">
        <w:rPr>
          <w:rFonts w:ascii="Arial" w:hAnsi="Arial" w:cs="Arial"/>
          <w:sz w:val="24"/>
          <w:szCs w:val="24"/>
        </w:rPr>
        <w:t xml:space="preserve">Organización de las Naciones Unidas para la Alimentación y la Agricultura (FAO). 2015. Micro túneles [en línea]. </w:t>
      </w:r>
      <w:hyperlink r:id="rId33" w:history="1">
        <w:r w:rsidRPr="009D7467">
          <w:rPr>
            <w:rStyle w:val="Hipervnculo"/>
            <w:rFonts w:ascii="Arial" w:hAnsi="Arial" w:cs="Arial"/>
            <w:sz w:val="24"/>
            <w:szCs w:val="24"/>
          </w:rPr>
          <w:t>http://www.fao.org/americas/noticias/ver/es/c/230117/</w:t>
        </w:r>
      </w:hyperlink>
      <w:r w:rsidRPr="009D7467">
        <w:rPr>
          <w:rFonts w:ascii="Arial" w:hAnsi="Arial" w:cs="Arial"/>
          <w:sz w:val="24"/>
          <w:szCs w:val="24"/>
        </w:rPr>
        <w:t>. (Fecha de consulta 19/08/15).</w:t>
      </w:r>
    </w:p>
    <w:p w:rsidR="0060086C" w:rsidRPr="009D7467" w:rsidRDefault="0060086C" w:rsidP="00F35AAB">
      <w:pPr>
        <w:spacing w:after="0" w:line="480" w:lineRule="auto"/>
        <w:ind w:left="709" w:hanging="709"/>
        <w:rPr>
          <w:rFonts w:ascii="Arial" w:hAnsi="Arial" w:cs="Arial"/>
          <w:sz w:val="24"/>
          <w:szCs w:val="24"/>
        </w:rPr>
      </w:pPr>
    </w:p>
    <w:p w:rsidR="00312BD3" w:rsidRPr="009D7467" w:rsidRDefault="008F478D" w:rsidP="008414A6">
      <w:pPr>
        <w:autoSpaceDE w:val="0"/>
        <w:autoSpaceDN w:val="0"/>
        <w:adjustRightInd w:val="0"/>
        <w:spacing w:after="0" w:line="480" w:lineRule="auto"/>
        <w:ind w:left="709" w:hanging="709"/>
        <w:jc w:val="both"/>
        <w:rPr>
          <w:rFonts w:ascii="Arial" w:eastAsiaTheme="minorHAnsi" w:hAnsi="Arial" w:cs="Arial"/>
          <w:sz w:val="24"/>
          <w:szCs w:val="24"/>
          <w:lang w:val="en-US" w:eastAsia="en-US"/>
        </w:rPr>
      </w:pPr>
      <w:proofErr w:type="spellStart"/>
      <w:r w:rsidRPr="009D7467">
        <w:rPr>
          <w:rFonts w:ascii="Arial" w:eastAsiaTheme="minorHAnsi" w:hAnsi="Arial" w:cs="Arial"/>
          <w:bCs/>
          <w:sz w:val="24"/>
          <w:szCs w:val="24"/>
          <w:lang w:val="en-US" w:eastAsia="en-US"/>
        </w:rPr>
        <w:lastRenderedPageBreak/>
        <w:t>Ott</w:t>
      </w:r>
      <w:proofErr w:type="spellEnd"/>
      <w:r w:rsidRPr="009D7467">
        <w:rPr>
          <w:rFonts w:ascii="Arial" w:eastAsiaTheme="minorHAnsi" w:hAnsi="Arial" w:cs="Arial"/>
          <w:bCs/>
          <w:sz w:val="24"/>
          <w:szCs w:val="24"/>
          <w:lang w:val="en-US" w:eastAsia="en-US"/>
        </w:rPr>
        <w:t>,</w:t>
      </w:r>
      <w:r w:rsidR="00312BD3" w:rsidRPr="009D7467">
        <w:rPr>
          <w:rFonts w:ascii="Arial" w:eastAsiaTheme="minorHAnsi" w:hAnsi="Arial" w:cs="Arial"/>
          <w:bCs/>
          <w:sz w:val="24"/>
          <w:szCs w:val="24"/>
          <w:lang w:val="en-US" w:eastAsia="en-US"/>
        </w:rPr>
        <w:t xml:space="preserve"> L.</w:t>
      </w:r>
      <w:r w:rsidR="00312BD3" w:rsidRPr="009D7467">
        <w:rPr>
          <w:rFonts w:ascii="Arial" w:eastAsiaTheme="minorHAnsi" w:hAnsi="Arial" w:cs="Arial"/>
          <w:b/>
          <w:bCs/>
          <w:sz w:val="24"/>
          <w:szCs w:val="24"/>
          <w:lang w:val="en-US" w:eastAsia="en-US"/>
        </w:rPr>
        <w:t xml:space="preserve"> </w:t>
      </w:r>
      <w:r w:rsidR="00312BD3" w:rsidRPr="009D7467">
        <w:rPr>
          <w:rFonts w:ascii="Arial" w:eastAsiaTheme="minorHAnsi" w:hAnsi="Arial" w:cs="Arial"/>
          <w:sz w:val="24"/>
          <w:szCs w:val="24"/>
          <w:lang w:val="en-US" w:eastAsia="en-US"/>
        </w:rPr>
        <w:t xml:space="preserve">1988. </w:t>
      </w:r>
      <w:proofErr w:type="gramStart"/>
      <w:r w:rsidR="00D4435F" w:rsidRPr="009D7467">
        <w:rPr>
          <w:rFonts w:ascii="Arial" w:eastAsiaTheme="minorHAnsi" w:hAnsi="Arial" w:cs="Arial"/>
          <w:iCs/>
          <w:sz w:val="24"/>
          <w:szCs w:val="24"/>
          <w:lang w:val="en-US" w:eastAsia="en-US"/>
        </w:rPr>
        <w:t>An i</w:t>
      </w:r>
      <w:r w:rsidR="00312BD3" w:rsidRPr="009D7467">
        <w:rPr>
          <w:rFonts w:ascii="Arial" w:eastAsiaTheme="minorHAnsi" w:hAnsi="Arial" w:cs="Arial"/>
          <w:iCs/>
          <w:sz w:val="24"/>
          <w:szCs w:val="24"/>
          <w:lang w:val="en-US" w:eastAsia="en-US"/>
        </w:rPr>
        <w:t xml:space="preserve">ntroduction to </w:t>
      </w:r>
      <w:r w:rsidR="00D4435F" w:rsidRPr="009D7467">
        <w:rPr>
          <w:rFonts w:ascii="Arial" w:eastAsiaTheme="minorHAnsi" w:hAnsi="Arial" w:cs="Arial"/>
          <w:iCs/>
          <w:sz w:val="24"/>
          <w:szCs w:val="24"/>
          <w:lang w:val="en-US" w:eastAsia="en-US"/>
        </w:rPr>
        <w:t>s</w:t>
      </w:r>
      <w:r w:rsidR="00312BD3" w:rsidRPr="009D7467">
        <w:rPr>
          <w:rFonts w:ascii="Arial" w:eastAsiaTheme="minorHAnsi" w:hAnsi="Arial" w:cs="Arial"/>
          <w:iCs/>
          <w:sz w:val="24"/>
          <w:szCs w:val="24"/>
          <w:lang w:val="en-US" w:eastAsia="en-US"/>
        </w:rPr>
        <w:t xml:space="preserve">tatistical </w:t>
      </w:r>
      <w:r w:rsidR="00D4435F" w:rsidRPr="009D7467">
        <w:rPr>
          <w:rFonts w:ascii="Arial" w:eastAsiaTheme="minorHAnsi" w:hAnsi="Arial" w:cs="Arial"/>
          <w:iCs/>
          <w:sz w:val="24"/>
          <w:szCs w:val="24"/>
          <w:lang w:val="en-US" w:eastAsia="en-US"/>
        </w:rPr>
        <w:t>methods and d</w:t>
      </w:r>
      <w:r w:rsidR="00312BD3" w:rsidRPr="009D7467">
        <w:rPr>
          <w:rFonts w:ascii="Arial" w:eastAsiaTheme="minorHAnsi" w:hAnsi="Arial" w:cs="Arial"/>
          <w:iCs/>
          <w:sz w:val="24"/>
          <w:szCs w:val="24"/>
          <w:lang w:val="en-US" w:eastAsia="en-US"/>
        </w:rPr>
        <w:t xml:space="preserve">ata </w:t>
      </w:r>
      <w:r w:rsidR="00D4435F" w:rsidRPr="009D7467">
        <w:rPr>
          <w:rFonts w:ascii="Arial" w:eastAsiaTheme="minorHAnsi" w:hAnsi="Arial" w:cs="Arial"/>
          <w:iCs/>
          <w:sz w:val="24"/>
          <w:szCs w:val="24"/>
          <w:lang w:val="en-US" w:eastAsia="en-US"/>
        </w:rPr>
        <w:t>a</w:t>
      </w:r>
      <w:r w:rsidR="00312BD3" w:rsidRPr="009D7467">
        <w:rPr>
          <w:rFonts w:ascii="Arial" w:eastAsiaTheme="minorHAnsi" w:hAnsi="Arial" w:cs="Arial"/>
          <w:iCs/>
          <w:sz w:val="24"/>
          <w:szCs w:val="24"/>
          <w:lang w:val="en-US" w:eastAsia="en-US"/>
        </w:rPr>
        <w:t>nalysis</w:t>
      </w:r>
      <w:r w:rsidR="00DE1399">
        <w:rPr>
          <w:rFonts w:ascii="Arial" w:eastAsiaTheme="minorHAnsi" w:hAnsi="Arial" w:cs="Arial"/>
          <w:sz w:val="24"/>
          <w:szCs w:val="24"/>
          <w:lang w:val="en-US" w:eastAsia="en-US"/>
        </w:rPr>
        <w:t>.</w:t>
      </w:r>
      <w:proofErr w:type="gramEnd"/>
      <w:r w:rsidR="00DE1399">
        <w:rPr>
          <w:rFonts w:ascii="Arial" w:eastAsiaTheme="minorHAnsi" w:hAnsi="Arial" w:cs="Arial"/>
          <w:sz w:val="24"/>
          <w:szCs w:val="24"/>
          <w:lang w:val="en-US" w:eastAsia="en-US"/>
        </w:rPr>
        <w:t xml:space="preserve"> </w:t>
      </w:r>
      <w:proofErr w:type="gramStart"/>
      <w:r w:rsidR="00DE1399">
        <w:rPr>
          <w:rFonts w:ascii="Arial" w:eastAsiaTheme="minorHAnsi" w:hAnsi="Arial" w:cs="Arial"/>
          <w:sz w:val="24"/>
          <w:szCs w:val="24"/>
          <w:lang w:val="en-US" w:eastAsia="en-US"/>
        </w:rPr>
        <w:t>3 ed. PWS-Kent P</w:t>
      </w:r>
      <w:r w:rsidR="00312BD3" w:rsidRPr="009D7467">
        <w:rPr>
          <w:rFonts w:ascii="Arial" w:eastAsiaTheme="minorHAnsi" w:hAnsi="Arial" w:cs="Arial"/>
          <w:sz w:val="24"/>
          <w:szCs w:val="24"/>
          <w:lang w:val="en-US" w:eastAsia="en-US"/>
        </w:rPr>
        <w:t>ublishing Co. Boston, Massachusetts, U.S.A. 945 p.</w:t>
      </w:r>
      <w:proofErr w:type="gramEnd"/>
    </w:p>
    <w:p w:rsidR="0060086C" w:rsidRPr="009D7467" w:rsidRDefault="0060086C" w:rsidP="00F35AAB">
      <w:pPr>
        <w:autoSpaceDE w:val="0"/>
        <w:autoSpaceDN w:val="0"/>
        <w:adjustRightInd w:val="0"/>
        <w:spacing w:after="0" w:line="480" w:lineRule="auto"/>
        <w:ind w:left="709" w:hanging="709"/>
        <w:rPr>
          <w:rFonts w:ascii="Arial" w:hAnsi="Arial" w:cs="Arial"/>
          <w:sz w:val="24"/>
          <w:szCs w:val="24"/>
          <w:lang w:val="en-US"/>
        </w:rPr>
      </w:pPr>
    </w:p>
    <w:p w:rsidR="00312BD3" w:rsidRPr="009D7467" w:rsidRDefault="008F478D" w:rsidP="008414A6">
      <w:pPr>
        <w:spacing w:after="0" w:line="480" w:lineRule="auto"/>
        <w:ind w:left="709" w:hanging="709"/>
        <w:jc w:val="both"/>
        <w:rPr>
          <w:rFonts w:ascii="Arial" w:hAnsi="Arial" w:cs="Arial"/>
          <w:sz w:val="24"/>
          <w:szCs w:val="24"/>
        </w:rPr>
      </w:pPr>
      <w:proofErr w:type="gramStart"/>
      <w:r w:rsidRPr="009D7467">
        <w:rPr>
          <w:rFonts w:ascii="Arial" w:hAnsi="Arial" w:cs="Arial"/>
          <w:sz w:val="24"/>
          <w:szCs w:val="24"/>
          <w:lang w:val="en-US"/>
        </w:rPr>
        <w:t xml:space="preserve">Paz C., L. </w:t>
      </w:r>
      <w:r w:rsidR="0050636A" w:rsidRPr="009D7467">
        <w:rPr>
          <w:rFonts w:ascii="Arial" w:hAnsi="Arial" w:cs="Arial"/>
          <w:sz w:val="24"/>
          <w:szCs w:val="24"/>
          <w:lang w:val="en-US"/>
        </w:rPr>
        <w:t>and L. Wessel B.</w:t>
      </w:r>
      <w:r w:rsidRPr="009D7467">
        <w:rPr>
          <w:rFonts w:ascii="Arial" w:hAnsi="Arial" w:cs="Arial"/>
          <w:sz w:val="24"/>
          <w:szCs w:val="24"/>
          <w:lang w:val="en-US"/>
        </w:rPr>
        <w:t xml:space="preserve"> </w:t>
      </w:r>
      <w:r w:rsidR="00312BD3" w:rsidRPr="009D7467">
        <w:rPr>
          <w:rFonts w:ascii="Arial" w:hAnsi="Arial" w:cs="Arial"/>
          <w:sz w:val="24"/>
          <w:szCs w:val="24"/>
          <w:lang w:val="en-US"/>
        </w:rPr>
        <w:t>2002.</w:t>
      </w:r>
      <w:proofErr w:type="gramEnd"/>
      <w:r w:rsidR="00312BD3" w:rsidRPr="009D7467">
        <w:rPr>
          <w:rFonts w:ascii="Arial" w:hAnsi="Arial" w:cs="Arial"/>
          <w:sz w:val="24"/>
          <w:szCs w:val="24"/>
          <w:lang w:val="en-US"/>
        </w:rPr>
        <w:t xml:space="preserve"> </w:t>
      </w:r>
      <w:proofErr w:type="gramStart"/>
      <w:r w:rsidR="00D4435F" w:rsidRPr="009D7467">
        <w:rPr>
          <w:rFonts w:ascii="Arial" w:hAnsi="Arial" w:cs="Arial"/>
          <w:sz w:val="24"/>
          <w:szCs w:val="24"/>
          <w:lang w:val="en-US"/>
        </w:rPr>
        <w:t>Survey of c</w:t>
      </w:r>
      <w:r w:rsidR="00312BD3" w:rsidRPr="009D7467">
        <w:rPr>
          <w:rFonts w:ascii="Arial" w:hAnsi="Arial" w:cs="Arial"/>
          <w:sz w:val="24"/>
          <w:szCs w:val="24"/>
          <w:lang w:val="en-US"/>
        </w:rPr>
        <w:t xml:space="preserve">ucurbit </w:t>
      </w:r>
      <w:r w:rsidR="00D4435F" w:rsidRPr="009D7467">
        <w:rPr>
          <w:rFonts w:ascii="Arial" w:hAnsi="Arial" w:cs="Arial"/>
          <w:sz w:val="24"/>
          <w:szCs w:val="24"/>
          <w:lang w:val="en-US"/>
        </w:rPr>
        <w:t>v</w:t>
      </w:r>
      <w:r w:rsidR="00312BD3" w:rsidRPr="009D7467">
        <w:rPr>
          <w:rFonts w:ascii="Arial" w:hAnsi="Arial" w:cs="Arial"/>
          <w:sz w:val="24"/>
          <w:szCs w:val="24"/>
          <w:lang w:val="en-US"/>
        </w:rPr>
        <w:t>iruses in Puerto Rico.</w:t>
      </w:r>
      <w:proofErr w:type="gramEnd"/>
      <w:r w:rsidR="00312BD3" w:rsidRPr="009D7467">
        <w:rPr>
          <w:rFonts w:ascii="Arial" w:hAnsi="Arial" w:cs="Arial"/>
          <w:sz w:val="24"/>
          <w:szCs w:val="24"/>
          <w:lang w:val="en-US"/>
        </w:rPr>
        <w:t xml:space="preserve"> </w:t>
      </w:r>
      <w:proofErr w:type="spellStart"/>
      <w:r w:rsidR="00D4435F" w:rsidRPr="009D7467">
        <w:rPr>
          <w:rFonts w:ascii="Arial" w:hAnsi="Arial" w:cs="Arial"/>
          <w:sz w:val="24"/>
          <w:szCs w:val="24"/>
        </w:rPr>
        <w:t>C</w:t>
      </w:r>
      <w:r w:rsidR="00312BD3" w:rsidRPr="009D7467">
        <w:rPr>
          <w:rFonts w:ascii="Arial" w:hAnsi="Arial" w:cs="Arial"/>
          <w:sz w:val="24"/>
          <w:szCs w:val="24"/>
        </w:rPr>
        <w:t>ucurbitaceae</w:t>
      </w:r>
      <w:proofErr w:type="spellEnd"/>
      <w:r w:rsidR="00312BD3" w:rsidRPr="009D7467">
        <w:rPr>
          <w:rFonts w:ascii="Arial" w:hAnsi="Arial" w:cs="Arial"/>
          <w:sz w:val="24"/>
          <w:szCs w:val="24"/>
        </w:rPr>
        <w:t>.  pp. 259-264.</w:t>
      </w:r>
    </w:p>
    <w:p w:rsidR="0060086C" w:rsidRPr="009D7467" w:rsidRDefault="0060086C" w:rsidP="00F35AAB">
      <w:pPr>
        <w:spacing w:after="0" w:line="480" w:lineRule="auto"/>
        <w:ind w:left="709" w:hanging="709"/>
        <w:rPr>
          <w:rFonts w:ascii="Arial" w:hAnsi="Arial" w:cs="Arial"/>
          <w:sz w:val="24"/>
          <w:szCs w:val="24"/>
        </w:rPr>
      </w:pPr>
    </w:p>
    <w:p w:rsidR="00312BD3" w:rsidRPr="009D7467" w:rsidRDefault="00312BD3" w:rsidP="008414A6">
      <w:pPr>
        <w:spacing w:after="0" w:line="480" w:lineRule="auto"/>
        <w:ind w:left="709" w:hanging="709"/>
        <w:jc w:val="both"/>
        <w:rPr>
          <w:rFonts w:ascii="Arial" w:hAnsi="Arial" w:cs="Arial"/>
          <w:sz w:val="24"/>
          <w:szCs w:val="24"/>
        </w:rPr>
      </w:pPr>
      <w:r w:rsidRPr="009D7467">
        <w:rPr>
          <w:rFonts w:ascii="Arial" w:hAnsi="Arial" w:cs="Arial"/>
          <w:sz w:val="24"/>
          <w:szCs w:val="24"/>
        </w:rPr>
        <w:t xml:space="preserve">Productores de Hortalizas (PH). 2014. Plagas y enfermedades de cucurbitáceas. Edición especial. </w:t>
      </w:r>
      <w:proofErr w:type="spellStart"/>
      <w:proofErr w:type="gramStart"/>
      <w:r w:rsidRPr="009D7467">
        <w:rPr>
          <w:rFonts w:ascii="Arial" w:hAnsi="Arial" w:cs="Arial"/>
          <w:sz w:val="24"/>
          <w:szCs w:val="24"/>
        </w:rPr>
        <w:t>pp</w:t>
      </w:r>
      <w:proofErr w:type="spellEnd"/>
      <w:proofErr w:type="gramEnd"/>
      <w:r w:rsidRPr="009D7467">
        <w:rPr>
          <w:rFonts w:ascii="Arial" w:hAnsi="Arial" w:cs="Arial"/>
          <w:sz w:val="24"/>
          <w:szCs w:val="24"/>
        </w:rPr>
        <w:t xml:space="preserve"> 8-22.</w:t>
      </w:r>
    </w:p>
    <w:p w:rsidR="0060086C" w:rsidRPr="009D7467" w:rsidRDefault="0060086C" w:rsidP="00F35AAB">
      <w:pPr>
        <w:spacing w:after="0" w:line="480" w:lineRule="auto"/>
        <w:ind w:left="709" w:hanging="709"/>
        <w:rPr>
          <w:rFonts w:ascii="Arial" w:hAnsi="Arial" w:cs="Arial"/>
          <w:sz w:val="24"/>
          <w:szCs w:val="24"/>
        </w:rPr>
      </w:pPr>
    </w:p>
    <w:p w:rsidR="00312BD3" w:rsidRPr="009D7467" w:rsidRDefault="00312BD3" w:rsidP="008414A6">
      <w:pPr>
        <w:spacing w:after="0" w:line="480" w:lineRule="auto"/>
        <w:ind w:left="709" w:hanging="709"/>
        <w:jc w:val="both"/>
        <w:rPr>
          <w:rFonts w:ascii="Arial" w:hAnsi="Arial" w:cs="Arial"/>
          <w:sz w:val="24"/>
          <w:szCs w:val="24"/>
        </w:rPr>
      </w:pPr>
      <w:r w:rsidRPr="009D7467">
        <w:rPr>
          <w:rFonts w:ascii="Arial" w:hAnsi="Arial" w:cs="Arial"/>
          <w:sz w:val="24"/>
          <w:szCs w:val="24"/>
        </w:rPr>
        <w:t>Ramírez V.</w:t>
      </w:r>
      <w:r w:rsidR="0050636A" w:rsidRPr="009D7467">
        <w:rPr>
          <w:rFonts w:ascii="Arial" w:hAnsi="Arial" w:cs="Arial"/>
          <w:sz w:val="24"/>
          <w:szCs w:val="24"/>
        </w:rPr>
        <w:t>, J.,</w:t>
      </w:r>
      <w:r w:rsidRPr="009D7467">
        <w:rPr>
          <w:rFonts w:ascii="Arial" w:hAnsi="Arial" w:cs="Arial"/>
          <w:sz w:val="24"/>
          <w:szCs w:val="24"/>
        </w:rPr>
        <w:t xml:space="preserve"> y López V. 1991. Efecto de </w:t>
      </w:r>
      <w:r w:rsidR="00D4435F" w:rsidRPr="009D7467">
        <w:rPr>
          <w:rFonts w:ascii="Arial" w:hAnsi="Arial" w:cs="Arial"/>
          <w:sz w:val="24"/>
          <w:szCs w:val="24"/>
        </w:rPr>
        <w:t>c</w:t>
      </w:r>
      <w:r w:rsidRPr="009D7467">
        <w:rPr>
          <w:rFonts w:ascii="Arial" w:hAnsi="Arial" w:cs="Arial"/>
          <w:sz w:val="24"/>
          <w:szCs w:val="24"/>
        </w:rPr>
        <w:t xml:space="preserve">ubiertas </w:t>
      </w:r>
      <w:r w:rsidR="00D4435F" w:rsidRPr="009D7467">
        <w:rPr>
          <w:rFonts w:ascii="Arial" w:hAnsi="Arial" w:cs="Arial"/>
          <w:sz w:val="24"/>
          <w:szCs w:val="24"/>
        </w:rPr>
        <w:t>f</w:t>
      </w:r>
      <w:r w:rsidRPr="009D7467">
        <w:rPr>
          <w:rFonts w:ascii="Arial" w:hAnsi="Arial" w:cs="Arial"/>
          <w:sz w:val="24"/>
          <w:szCs w:val="24"/>
        </w:rPr>
        <w:t xml:space="preserve">lotantes y </w:t>
      </w:r>
      <w:r w:rsidR="00D4435F" w:rsidRPr="009D7467">
        <w:rPr>
          <w:rFonts w:ascii="Arial" w:hAnsi="Arial" w:cs="Arial"/>
          <w:sz w:val="24"/>
          <w:szCs w:val="24"/>
        </w:rPr>
        <w:t>a</w:t>
      </w:r>
      <w:r w:rsidRPr="009D7467">
        <w:rPr>
          <w:rFonts w:ascii="Arial" w:hAnsi="Arial" w:cs="Arial"/>
          <w:sz w:val="24"/>
          <w:szCs w:val="24"/>
        </w:rPr>
        <w:t xml:space="preserve">colchado de </w:t>
      </w:r>
      <w:r w:rsidR="00D4435F" w:rsidRPr="009D7467">
        <w:rPr>
          <w:rFonts w:ascii="Arial" w:hAnsi="Arial" w:cs="Arial"/>
          <w:sz w:val="24"/>
          <w:szCs w:val="24"/>
        </w:rPr>
        <w:t>plástico sobre el c</w:t>
      </w:r>
      <w:r w:rsidRPr="009D7467">
        <w:rPr>
          <w:rFonts w:ascii="Arial" w:hAnsi="Arial" w:cs="Arial"/>
          <w:sz w:val="24"/>
          <w:szCs w:val="24"/>
        </w:rPr>
        <w:t xml:space="preserve">ontrol de </w:t>
      </w:r>
      <w:r w:rsidR="00D4435F" w:rsidRPr="009D7467">
        <w:rPr>
          <w:rFonts w:ascii="Arial" w:hAnsi="Arial" w:cs="Arial"/>
          <w:sz w:val="24"/>
          <w:szCs w:val="24"/>
        </w:rPr>
        <w:t>v</w:t>
      </w:r>
      <w:r w:rsidRPr="009D7467">
        <w:rPr>
          <w:rFonts w:ascii="Arial" w:hAnsi="Arial" w:cs="Arial"/>
          <w:sz w:val="24"/>
          <w:szCs w:val="24"/>
        </w:rPr>
        <w:t xml:space="preserve">irosis e </w:t>
      </w:r>
      <w:r w:rsidR="00D4435F" w:rsidRPr="009D7467">
        <w:rPr>
          <w:rFonts w:ascii="Arial" w:hAnsi="Arial" w:cs="Arial"/>
          <w:sz w:val="24"/>
          <w:szCs w:val="24"/>
        </w:rPr>
        <w:t>i</w:t>
      </w:r>
      <w:r w:rsidRPr="009D7467">
        <w:rPr>
          <w:rFonts w:ascii="Arial" w:hAnsi="Arial" w:cs="Arial"/>
          <w:sz w:val="24"/>
          <w:szCs w:val="24"/>
        </w:rPr>
        <w:t xml:space="preserve">ncremento de </w:t>
      </w:r>
      <w:r w:rsidR="00D4435F" w:rsidRPr="009D7467">
        <w:rPr>
          <w:rFonts w:ascii="Arial" w:hAnsi="Arial" w:cs="Arial"/>
          <w:sz w:val="24"/>
          <w:szCs w:val="24"/>
        </w:rPr>
        <w:t>r</w:t>
      </w:r>
      <w:r w:rsidRPr="009D7467">
        <w:rPr>
          <w:rFonts w:ascii="Arial" w:hAnsi="Arial" w:cs="Arial"/>
          <w:sz w:val="24"/>
          <w:szCs w:val="24"/>
        </w:rPr>
        <w:t xml:space="preserve">endimientos en </w:t>
      </w:r>
      <w:r w:rsidR="00D4435F" w:rsidRPr="009D7467">
        <w:rPr>
          <w:rFonts w:ascii="Arial" w:hAnsi="Arial" w:cs="Arial"/>
          <w:sz w:val="24"/>
          <w:szCs w:val="24"/>
        </w:rPr>
        <w:t>pepino y mel</w:t>
      </w:r>
      <w:r w:rsidR="00186E73">
        <w:rPr>
          <w:rFonts w:ascii="Arial" w:hAnsi="Arial" w:cs="Arial"/>
          <w:sz w:val="24"/>
          <w:szCs w:val="24"/>
        </w:rPr>
        <w:t xml:space="preserve">ón, </w:t>
      </w:r>
      <w:proofErr w:type="spellStart"/>
      <w:r w:rsidR="00186E73">
        <w:rPr>
          <w:rFonts w:ascii="Arial" w:hAnsi="Arial" w:cs="Arial"/>
          <w:sz w:val="24"/>
          <w:szCs w:val="24"/>
        </w:rPr>
        <w:t>XVlll</w:t>
      </w:r>
      <w:proofErr w:type="spellEnd"/>
      <w:r w:rsidR="00186E73">
        <w:rPr>
          <w:rFonts w:ascii="Arial" w:hAnsi="Arial" w:cs="Arial"/>
          <w:sz w:val="24"/>
          <w:szCs w:val="24"/>
        </w:rPr>
        <w:t xml:space="preserve"> Congreso N</w:t>
      </w:r>
      <w:r w:rsidRPr="009D7467">
        <w:rPr>
          <w:rFonts w:ascii="Arial" w:hAnsi="Arial" w:cs="Arial"/>
          <w:sz w:val="24"/>
          <w:szCs w:val="24"/>
        </w:rPr>
        <w:t xml:space="preserve">acional de </w:t>
      </w:r>
      <w:r w:rsidR="00186E73">
        <w:rPr>
          <w:rFonts w:ascii="Arial" w:hAnsi="Arial" w:cs="Arial"/>
          <w:sz w:val="24"/>
          <w:szCs w:val="24"/>
        </w:rPr>
        <w:t>Fit</w:t>
      </w:r>
      <w:r w:rsidRPr="009D7467">
        <w:rPr>
          <w:rFonts w:ascii="Arial" w:hAnsi="Arial" w:cs="Arial"/>
          <w:sz w:val="24"/>
          <w:szCs w:val="24"/>
        </w:rPr>
        <w:t xml:space="preserve">opatología Soc. </w:t>
      </w:r>
      <w:proofErr w:type="spellStart"/>
      <w:r w:rsidRPr="009D7467">
        <w:rPr>
          <w:rFonts w:ascii="Arial" w:hAnsi="Arial" w:cs="Arial"/>
          <w:sz w:val="24"/>
          <w:szCs w:val="24"/>
        </w:rPr>
        <w:t>Mex</w:t>
      </w:r>
      <w:proofErr w:type="spellEnd"/>
      <w:r w:rsidRPr="009D7467">
        <w:rPr>
          <w:rFonts w:ascii="Arial" w:hAnsi="Arial" w:cs="Arial"/>
          <w:sz w:val="24"/>
          <w:szCs w:val="24"/>
        </w:rPr>
        <w:t xml:space="preserve"> de </w:t>
      </w:r>
      <w:r w:rsidR="00186E73">
        <w:rPr>
          <w:rFonts w:ascii="Arial" w:hAnsi="Arial" w:cs="Arial"/>
          <w:sz w:val="24"/>
          <w:szCs w:val="24"/>
        </w:rPr>
        <w:t>F</w:t>
      </w:r>
      <w:r w:rsidRPr="009D7467">
        <w:rPr>
          <w:rFonts w:ascii="Arial" w:hAnsi="Arial" w:cs="Arial"/>
          <w:sz w:val="24"/>
          <w:szCs w:val="24"/>
        </w:rPr>
        <w:t>itopatología</w:t>
      </w:r>
      <w:r w:rsidR="00D4435F" w:rsidRPr="009D7467">
        <w:rPr>
          <w:rFonts w:ascii="Arial" w:hAnsi="Arial" w:cs="Arial"/>
          <w:sz w:val="24"/>
          <w:szCs w:val="24"/>
        </w:rPr>
        <w:t>, Puebla, Puebla.</w:t>
      </w:r>
      <w:r w:rsidRPr="009D7467">
        <w:rPr>
          <w:rFonts w:ascii="Arial" w:hAnsi="Arial" w:cs="Arial"/>
          <w:sz w:val="24"/>
          <w:szCs w:val="24"/>
        </w:rPr>
        <w:t xml:space="preserve">  205 p.</w:t>
      </w:r>
    </w:p>
    <w:p w:rsidR="0060086C" w:rsidRPr="009D7467" w:rsidRDefault="0060086C" w:rsidP="00F35AAB">
      <w:pPr>
        <w:spacing w:after="0" w:line="480" w:lineRule="auto"/>
        <w:ind w:left="709" w:hanging="709"/>
        <w:rPr>
          <w:rFonts w:ascii="Arial" w:hAnsi="Arial" w:cs="Arial"/>
          <w:sz w:val="24"/>
          <w:szCs w:val="24"/>
        </w:rPr>
      </w:pPr>
    </w:p>
    <w:p w:rsidR="00312BD3" w:rsidRPr="00A112B8" w:rsidRDefault="00312BD3" w:rsidP="008414A6">
      <w:pPr>
        <w:spacing w:after="0" w:line="480" w:lineRule="auto"/>
        <w:ind w:left="709" w:hanging="709"/>
        <w:jc w:val="both"/>
        <w:rPr>
          <w:rFonts w:ascii="Arial" w:hAnsi="Arial" w:cs="Arial"/>
          <w:sz w:val="24"/>
          <w:szCs w:val="24"/>
        </w:rPr>
      </w:pPr>
      <w:proofErr w:type="spellStart"/>
      <w:r w:rsidRPr="00A112B8">
        <w:rPr>
          <w:rFonts w:ascii="Arial" w:hAnsi="Arial" w:cs="Arial"/>
          <w:sz w:val="24"/>
          <w:szCs w:val="24"/>
        </w:rPr>
        <w:t>Reyd</w:t>
      </w:r>
      <w:proofErr w:type="spellEnd"/>
      <w:r w:rsidRPr="00A112B8">
        <w:rPr>
          <w:rFonts w:ascii="Arial" w:hAnsi="Arial" w:cs="Arial"/>
          <w:sz w:val="24"/>
          <w:szCs w:val="24"/>
        </w:rPr>
        <w:t xml:space="preserve"> </w:t>
      </w:r>
      <w:r w:rsidR="008F478D" w:rsidRPr="00A112B8">
        <w:rPr>
          <w:rFonts w:ascii="Arial" w:hAnsi="Arial" w:cs="Arial"/>
          <w:sz w:val="24"/>
          <w:szCs w:val="24"/>
        </w:rPr>
        <w:t xml:space="preserve">G., </w:t>
      </w:r>
      <w:proofErr w:type="spellStart"/>
      <w:r w:rsidR="008F478D" w:rsidRPr="00A112B8">
        <w:rPr>
          <w:rFonts w:ascii="Arial" w:hAnsi="Arial" w:cs="Arial"/>
          <w:sz w:val="24"/>
          <w:szCs w:val="24"/>
        </w:rPr>
        <w:t>Choukr-Allah</w:t>
      </w:r>
      <w:proofErr w:type="spellEnd"/>
      <w:r w:rsidR="008F478D" w:rsidRPr="00A112B8">
        <w:rPr>
          <w:rFonts w:ascii="Arial" w:hAnsi="Arial" w:cs="Arial"/>
          <w:sz w:val="24"/>
          <w:szCs w:val="24"/>
        </w:rPr>
        <w:t xml:space="preserve"> R., </w:t>
      </w:r>
      <w:proofErr w:type="spellStart"/>
      <w:r w:rsidR="008F478D" w:rsidRPr="00A112B8">
        <w:rPr>
          <w:rFonts w:ascii="Arial" w:hAnsi="Arial" w:cs="Arial"/>
          <w:sz w:val="24"/>
          <w:szCs w:val="24"/>
        </w:rPr>
        <w:t>Fouazi</w:t>
      </w:r>
      <w:proofErr w:type="spellEnd"/>
      <w:r w:rsidR="008F478D" w:rsidRPr="00A112B8">
        <w:rPr>
          <w:rFonts w:ascii="Arial" w:hAnsi="Arial" w:cs="Arial"/>
          <w:sz w:val="24"/>
          <w:szCs w:val="24"/>
        </w:rPr>
        <w:t xml:space="preserve"> E. and</w:t>
      </w:r>
      <w:r w:rsidR="0050636A" w:rsidRPr="00A112B8">
        <w:rPr>
          <w:rFonts w:ascii="Arial" w:hAnsi="Arial" w:cs="Arial"/>
          <w:sz w:val="24"/>
          <w:szCs w:val="24"/>
        </w:rPr>
        <w:t xml:space="preserve"> </w:t>
      </w:r>
      <w:proofErr w:type="spellStart"/>
      <w:r w:rsidR="0050636A" w:rsidRPr="00A112B8">
        <w:rPr>
          <w:rFonts w:ascii="Arial" w:hAnsi="Arial" w:cs="Arial"/>
          <w:sz w:val="24"/>
          <w:szCs w:val="24"/>
        </w:rPr>
        <w:t>Hafidi</w:t>
      </w:r>
      <w:proofErr w:type="spellEnd"/>
      <w:r w:rsidR="0050636A" w:rsidRPr="00A112B8">
        <w:rPr>
          <w:rFonts w:ascii="Arial" w:hAnsi="Arial" w:cs="Arial"/>
          <w:sz w:val="24"/>
          <w:szCs w:val="24"/>
        </w:rPr>
        <w:t xml:space="preserve"> B.</w:t>
      </w:r>
      <w:r w:rsidRPr="00A112B8">
        <w:rPr>
          <w:rFonts w:ascii="Arial" w:hAnsi="Arial" w:cs="Arial"/>
          <w:sz w:val="24"/>
          <w:szCs w:val="24"/>
        </w:rPr>
        <w:t xml:space="preserve"> 1992. </w:t>
      </w:r>
      <w:proofErr w:type="spellStart"/>
      <w:r w:rsidRPr="00A112B8">
        <w:rPr>
          <w:rFonts w:ascii="Arial" w:hAnsi="Arial" w:cs="Arial"/>
          <w:sz w:val="24"/>
          <w:szCs w:val="24"/>
        </w:rPr>
        <w:t>Influence</w:t>
      </w:r>
      <w:proofErr w:type="spellEnd"/>
      <w:r w:rsidRPr="00A112B8">
        <w:rPr>
          <w:rFonts w:ascii="Arial" w:hAnsi="Arial" w:cs="Arial"/>
          <w:sz w:val="24"/>
          <w:szCs w:val="24"/>
        </w:rPr>
        <w:t xml:space="preserve"> du </w:t>
      </w:r>
      <w:proofErr w:type="spellStart"/>
      <w:r w:rsidR="00D4435F" w:rsidRPr="00A112B8">
        <w:rPr>
          <w:rFonts w:ascii="Arial" w:hAnsi="Arial" w:cs="Arial"/>
          <w:sz w:val="24"/>
          <w:szCs w:val="24"/>
        </w:rPr>
        <w:t>v</w:t>
      </w:r>
      <w:r w:rsidRPr="00A112B8">
        <w:rPr>
          <w:rFonts w:ascii="Arial" w:hAnsi="Arial" w:cs="Arial"/>
          <w:sz w:val="24"/>
          <w:szCs w:val="24"/>
        </w:rPr>
        <w:t>oile</w:t>
      </w:r>
      <w:proofErr w:type="spellEnd"/>
      <w:r w:rsidRPr="00A112B8">
        <w:rPr>
          <w:rFonts w:ascii="Arial" w:hAnsi="Arial" w:cs="Arial"/>
          <w:sz w:val="24"/>
          <w:szCs w:val="24"/>
        </w:rPr>
        <w:t xml:space="preserve"> </w:t>
      </w:r>
      <w:proofErr w:type="spellStart"/>
      <w:r w:rsidR="00D4435F" w:rsidRPr="00A112B8">
        <w:rPr>
          <w:rFonts w:ascii="Arial" w:hAnsi="Arial" w:cs="Arial"/>
          <w:sz w:val="24"/>
          <w:szCs w:val="24"/>
        </w:rPr>
        <w:t>agryl</w:t>
      </w:r>
      <w:proofErr w:type="spellEnd"/>
      <w:r w:rsidR="00D4435F" w:rsidRPr="00A112B8">
        <w:rPr>
          <w:rFonts w:ascii="Arial" w:hAnsi="Arial" w:cs="Arial"/>
          <w:sz w:val="24"/>
          <w:szCs w:val="24"/>
        </w:rPr>
        <w:t xml:space="preserve"> sur la </w:t>
      </w:r>
      <w:proofErr w:type="spellStart"/>
      <w:r w:rsidR="00D4435F" w:rsidRPr="00A112B8">
        <w:rPr>
          <w:rFonts w:ascii="Arial" w:hAnsi="Arial" w:cs="Arial"/>
          <w:sz w:val="24"/>
          <w:szCs w:val="24"/>
        </w:rPr>
        <w:t>p</w:t>
      </w:r>
      <w:r w:rsidRPr="00A112B8">
        <w:rPr>
          <w:rFonts w:ascii="Arial" w:hAnsi="Arial" w:cs="Arial"/>
          <w:sz w:val="24"/>
          <w:szCs w:val="24"/>
        </w:rPr>
        <w:t>roduction</w:t>
      </w:r>
      <w:proofErr w:type="spellEnd"/>
      <w:r w:rsidRPr="00A112B8">
        <w:rPr>
          <w:rFonts w:ascii="Arial" w:hAnsi="Arial" w:cs="Arial"/>
          <w:sz w:val="24"/>
          <w:szCs w:val="24"/>
        </w:rPr>
        <w:t xml:space="preserve"> de </w:t>
      </w:r>
      <w:proofErr w:type="spellStart"/>
      <w:r w:rsidR="00D4435F" w:rsidRPr="00A112B8">
        <w:rPr>
          <w:rFonts w:ascii="Arial" w:hAnsi="Arial" w:cs="Arial"/>
          <w:sz w:val="24"/>
          <w:szCs w:val="24"/>
        </w:rPr>
        <w:t>c</w:t>
      </w:r>
      <w:r w:rsidRPr="00A112B8">
        <w:rPr>
          <w:rFonts w:ascii="Arial" w:hAnsi="Arial" w:cs="Arial"/>
          <w:sz w:val="24"/>
          <w:szCs w:val="24"/>
        </w:rPr>
        <w:t>ourgettes</w:t>
      </w:r>
      <w:proofErr w:type="spellEnd"/>
      <w:r w:rsidRPr="00A112B8">
        <w:rPr>
          <w:rFonts w:ascii="Arial" w:hAnsi="Arial" w:cs="Arial"/>
          <w:sz w:val="24"/>
          <w:szCs w:val="24"/>
        </w:rPr>
        <w:t xml:space="preserve"> </w:t>
      </w:r>
      <w:proofErr w:type="spellStart"/>
      <w:r w:rsidR="00D4435F" w:rsidRPr="00A112B8">
        <w:rPr>
          <w:rFonts w:ascii="Arial" w:hAnsi="Arial" w:cs="Arial"/>
          <w:sz w:val="24"/>
          <w:szCs w:val="24"/>
        </w:rPr>
        <w:t>h</w:t>
      </w:r>
      <w:r w:rsidRPr="00A112B8">
        <w:rPr>
          <w:rFonts w:ascii="Arial" w:hAnsi="Arial" w:cs="Arial"/>
          <w:sz w:val="24"/>
          <w:szCs w:val="24"/>
        </w:rPr>
        <w:t>ivernales</w:t>
      </w:r>
      <w:proofErr w:type="spellEnd"/>
      <w:r w:rsidRPr="00A112B8">
        <w:rPr>
          <w:rFonts w:ascii="Arial" w:hAnsi="Arial" w:cs="Arial"/>
          <w:sz w:val="24"/>
          <w:szCs w:val="24"/>
        </w:rPr>
        <w:t xml:space="preserve"> </w:t>
      </w:r>
      <w:proofErr w:type="spellStart"/>
      <w:r w:rsidRPr="00A112B8">
        <w:rPr>
          <w:rFonts w:ascii="Arial" w:hAnsi="Arial" w:cs="Arial"/>
          <w:sz w:val="24"/>
          <w:szCs w:val="24"/>
        </w:rPr>
        <w:t>dans</w:t>
      </w:r>
      <w:proofErr w:type="spellEnd"/>
      <w:r w:rsidRPr="00A112B8">
        <w:rPr>
          <w:rFonts w:ascii="Arial" w:hAnsi="Arial" w:cs="Arial"/>
          <w:sz w:val="24"/>
          <w:szCs w:val="24"/>
        </w:rPr>
        <w:t xml:space="preserve"> le </w:t>
      </w:r>
      <w:r w:rsidR="00D4435F" w:rsidRPr="00A112B8">
        <w:rPr>
          <w:rFonts w:ascii="Arial" w:hAnsi="Arial" w:cs="Arial"/>
          <w:sz w:val="24"/>
          <w:szCs w:val="24"/>
        </w:rPr>
        <w:t>s</w:t>
      </w:r>
      <w:r w:rsidRPr="00A112B8">
        <w:rPr>
          <w:rFonts w:ascii="Arial" w:hAnsi="Arial" w:cs="Arial"/>
          <w:sz w:val="24"/>
          <w:szCs w:val="24"/>
        </w:rPr>
        <w:t xml:space="preserve">ud </w:t>
      </w:r>
      <w:proofErr w:type="spellStart"/>
      <w:r w:rsidRPr="00A112B8">
        <w:rPr>
          <w:rFonts w:ascii="Arial" w:hAnsi="Arial" w:cs="Arial"/>
          <w:sz w:val="24"/>
          <w:szCs w:val="24"/>
        </w:rPr>
        <w:t>Marocain</w:t>
      </w:r>
      <w:proofErr w:type="spellEnd"/>
      <w:r w:rsidRPr="00A112B8">
        <w:rPr>
          <w:rFonts w:ascii="Arial" w:hAnsi="Arial" w:cs="Arial"/>
          <w:sz w:val="24"/>
          <w:szCs w:val="24"/>
        </w:rPr>
        <w:t xml:space="preserve">. </w:t>
      </w:r>
      <w:proofErr w:type="spellStart"/>
      <w:r w:rsidRPr="00A112B8">
        <w:rPr>
          <w:rFonts w:ascii="Arial" w:hAnsi="Arial" w:cs="Arial"/>
          <w:sz w:val="24"/>
          <w:szCs w:val="24"/>
        </w:rPr>
        <w:t>Institute</w:t>
      </w:r>
      <w:proofErr w:type="spellEnd"/>
      <w:r w:rsidRPr="00A112B8">
        <w:rPr>
          <w:rFonts w:ascii="Arial" w:hAnsi="Arial" w:cs="Arial"/>
          <w:sz w:val="24"/>
          <w:szCs w:val="24"/>
        </w:rPr>
        <w:t xml:space="preserve"> </w:t>
      </w:r>
      <w:proofErr w:type="spellStart"/>
      <w:r w:rsidRPr="00A112B8">
        <w:rPr>
          <w:rFonts w:ascii="Arial" w:hAnsi="Arial" w:cs="Arial"/>
          <w:sz w:val="24"/>
          <w:szCs w:val="24"/>
        </w:rPr>
        <w:t>Agronomique</w:t>
      </w:r>
      <w:proofErr w:type="spellEnd"/>
      <w:r w:rsidRPr="00A112B8">
        <w:rPr>
          <w:rFonts w:ascii="Arial" w:hAnsi="Arial" w:cs="Arial"/>
          <w:sz w:val="24"/>
          <w:szCs w:val="24"/>
        </w:rPr>
        <w:t xml:space="preserve"> et </w:t>
      </w:r>
      <w:proofErr w:type="spellStart"/>
      <w:r w:rsidRPr="00A112B8">
        <w:rPr>
          <w:rFonts w:ascii="Arial" w:hAnsi="Arial" w:cs="Arial"/>
          <w:sz w:val="24"/>
          <w:szCs w:val="24"/>
        </w:rPr>
        <w:t>Veterinaire</w:t>
      </w:r>
      <w:proofErr w:type="spellEnd"/>
      <w:r w:rsidRPr="00A112B8">
        <w:rPr>
          <w:rFonts w:ascii="Arial" w:hAnsi="Arial" w:cs="Arial"/>
          <w:sz w:val="24"/>
          <w:szCs w:val="24"/>
        </w:rPr>
        <w:t xml:space="preserve"> Hassan ll, </w:t>
      </w:r>
      <w:proofErr w:type="spellStart"/>
      <w:r w:rsidRPr="00A112B8">
        <w:rPr>
          <w:rFonts w:ascii="Arial" w:hAnsi="Arial" w:cs="Arial"/>
          <w:sz w:val="24"/>
          <w:szCs w:val="24"/>
        </w:rPr>
        <w:t>Fiberweb</w:t>
      </w:r>
      <w:proofErr w:type="spellEnd"/>
      <w:r w:rsidRPr="00A112B8">
        <w:rPr>
          <w:rFonts w:ascii="Arial" w:hAnsi="Arial" w:cs="Arial"/>
          <w:sz w:val="24"/>
          <w:szCs w:val="24"/>
        </w:rPr>
        <w:t xml:space="preserve"> </w:t>
      </w:r>
      <w:proofErr w:type="spellStart"/>
      <w:r w:rsidRPr="00A112B8">
        <w:rPr>
          <w:rFonts w:ascii="Arial" w:hAnsi="Arial" w:cs="Arial"/>
          <w:sz w:val="24"/>
          <w:szCs w:val="24"/>
        </w:rPr>
        <w:t>Sodoca</w:t>
      </w:r>
      <w:proofErr w:type="spellEnd"/>
      <w:r w:rsidRPr="00A112B8">
        <w:rPr>
          <w:rFonts w:ascii="Arial" w:hAnsi="Arial" w:cs="Arial"/>
          <w:sz w:val="24"/>
          <w:szCs w:val="24"/>
        </w:rPr>
        <w:t xml:space="preserve">, 11 p. </w:t>
      </w:r>
    </w:p>
    <w:p w:rsidR="00BC4997" w:rsidRPr="00A112B8" w:rsidRDefault="00BC4997" w:rsidP="00F35AAB">
      <w:pPr>
        <w:spacing w:after="0" w:line="480" w:lineRule="auto"/>
        <w:ind w:left="709" w:hanging="709"/>
        <w:rPr>
          <w:rFonts w:ascii="Arial" w:hAnsi="Arial" w:cs="Arial"/>
          <w:sz w:val="24"/>
          <w:szCs w:val="24"/>
        </w:rPr>
      </w:pPr>
    </w:p>
    <w:p w:rsidR="00BC4997" w:rsidRPr="009D7467" w:rsidRDefault="00BC4997" w:rsidP="008414A6">
      <w:pPr>
        <w:spacing w:after="0" w:line="480" w:lineRule="auto"/>
        <w:ind w:left="709" w:hanging="709"/>
        <w:jc w:val="both"/>
        <w:rPr>
          <w:rFonts w:ascii="Arial" w:hAnsi="Arial" w:cs="Arial"/>
          <w:sz w:val="24"/>
          <w:szCs w:val="24"/>
        </w:rPr>
      </w:pPr>
      <w:r w:rsidRPr="009D7467">
        <w:rPr>
          <w:rFonts w:ascii="Arial" w:hAnsi="Arial" w:cs="Arial"/>
          <w:sz w:val="24"/>
          <w:szCs w:val="24"/>
        </w:rPr>
        <w:t xml:space="preserve">Ripa R. y </w:t>
      </w:r>
      <w:proofErr w:type="spellStart"/>
      <w:r w:rsidRPr="009D7467">
        <w:rPr>
          <w:rFonts w:ascii="Arial" w:hAnsi="Arial" w:cs="Arial"/>
          <w:sz w:val="24"/>
          <w:szCs w:val="24"/>
        </w:rPr>
        <w:t>Larral</w:t>
      </w:r>
      <w:proofErr w:type="spellEnd"/>
      <w:r w:rsidRPr="009D7467">
        <w:rPr>
          <w:rFonts w:ascii="Arial" w:hAnsi="Arial" w:cs="Arial"/>
          <w:sz w:val="24"/>
          <w:szCs w:val="24"/>
        </w:rPr>
        <w:t xml:space="preserve"> P. 2008. Manejo de plagas en paltos y cítricos. Monitoreo de plagas y registros.</w:t>
      </w:r>
      <w:r w:rsidR="00186E73">
        <w:rPr>
          <w:rFonts w:ascii="Arial" w:hAnsi="Arial" w:cs="Arial"/>
          <w:sz w:val="24"/>
          <w:szCs w:val="24"/>
        </w:rPr>
        <w:t xml:space="preserve"> 23° Ed. Instituto de Investigaciones A</w:t>
      </w:r>
      <w:r w:rsidR="0038122F" w:rsidRPr="009D7467">
        <w:rPr>
          <w:rFonts w:ascii="Arial" w:hAnsi="Arial" w:cs="Arial"/>
          <w:sz w:val="24"/>
          <w:szCs w:val="24"/>
        </w:rPr>
        <w:t xml:space="preserve">gropecuarias. Chile. </w:t>
      </w:r>
      <w:proofErr w:type="spellStart"/>
      <w:proofErr w:type="gramStart"/>
      <w:r w:rsidR="0038122F" w:rsidRPr="009D7467">
        <w:rPr>
          <w:rFonts w:ascii="Arial" w:hAnsi="Arial" w:cs="Arial"/>
          <w:sz w:val="24"/>
          <w:szCs w:val="24"/>
        </w:rPr>
        <w:t>pp</w:t>
      </w:r>
      <w:proofErr w:type="spellEnd"/>
      <w:proofErr w:type="gramEnd"/>
      <w:r w:rsidR="0038122F" w:rsidRPr="009D7467">
        <w:rPr>
          <w:rFonts w:ascii="Arial" w:hAnsi="Arial" w:cs="Arial"/>
          <w:sz w:val="24"/>
          <w:szCs w:val="24"/>
        </w:rPr>
        <w:t xml:space="preserve"> 51-53. </w:t>
      </w:r>
    </w:p>
    <w:p w:rsidR="0060086C" w:rsidRPr="009D7467" w:rsidRDefault="0060086C" w:rsidP="00F35AAB">
      <w:pPr>
        <w:spacing w:after="0" w:line="480" w:lineRule="auto"/>
        <w:ind w:left="709" w:hanging="709"/>
        <w:rPr>
          <w:rFonts w:ascii="Arial" w:hAnsi="Arial" w:cs="Arial"/>
          <w:sz w:val="24"/>
          <w:szCs w:val="24"/>
        </w:rPr>
      </w:pPr>
    </w:p>
    <w:p w:rsidR="00312BD3" w:rsidRPr="009D7467" w:rsidRDefault="00312BD3" w:rsidP="008414A6">
      <w:pPr>
        <w:spacing w:after="0" w:line="480" w:lineRule="auto"/>
        <w:ind w:left="709" w:hanging="709"/>
        <w:jc w:val="both"/>
        <w:rPr>
          <w:rFonts w:ascii="Arial" w:hAnsi="Arial" w:cs="Arial"/>
          <w:sz w:val="24"/>
          <w:szCs w:val="24"/>
        </w:rPr>
      </w:pPr>
      <w:r w:rsidRPr="009D7467">
        <w:rPr>
          <w:rFonts w:ascii="Arial" w:hAnsi="Arial" w:cs="Arial"/>
          <w:sz w:val="24"/>
          <w:szCs w:val="24"/>
        </w:rPr>
        <w:lastRenderedPageBreak/>
        <w:t>Ruiz</w:t>
      </w:r>
      <w:r w:rsidR="00946CE5" w:rsidRPr="009D7467">
        <w:rPr>
          <w:rFonts w:ascii="Arial" w:hAnsi="Arial" w:cs="Arial"/>
          <w:sz w:val="24"/>
          <w:szCs w:val="24"/>
        </w:rPr>
        <w:t xml:space="preserve"> A</w:t>
      </w:r>
      <w:r w:rsidRPr="009D7467">
        <w:rPr>
          <w:rFonts w:ascii="Arial" w:hAnsi="Arial" w:cs="Arial"/>
          <w:sz w:val="24"/>
          <w:szCs w:val="24"/>
        </w:rPr>
        <w:t>.</w:t>
      </w:r>
      <w:r w:rsidR="00946CE5" w:rsidRPr="009D7467">
        <w:rPr>
          <w:rFonts w:ascii="Arial" w:hAnsi="Arial" w:cs="Arial"/>
          <w:sz w:val="24"/>
          <w:szCs w:val="24"/>
        </w:rPr>
        <w:t>, I.M.</w:t>
      </w:r>
      <w:r w:rsidRPr="009D7467">
        <w:rPr>
          <w:rFonts w:ascii="Arial" w:hAnsi="Arial" w:cs="Arial"/>
          <w:sz w:val="24"/>
          <w:szCs w:val="24"/>
        </w:rPr>
        <w:t xml:space="preserve"> 2012. Estudio </w:t>
      </w:r>
      <w:r w:rsidR="00EA0C87" w:rsidRPr="009D7467">
        <w:rPr>
          <w:rFonts w:ascii="Arial" w:hAnsi="Arial" w:cs="Arial"/>
          <w:sz w:val="24"/>
          <w:szCs w:val="24"/>
        </w:rPr>
        <w:t>preliminar para el d</w:t>
      </w:r>
      <w:r w:rsidRPr="009D7467">
        <w:rPr>
          <w:rFonts w:ascii="Arial" w:hAnsi="Arial" w:cs="Arial"/>
          <w:sz w:val="24"/>
          <w:szCs w:val="24"/>
        </w:rPr>
        <w:t>es</w:t>
      </w:r>
      <w:r w:rsidR="00EA0C87" w:rsidRPr="009D7467">
        <w:rPr>
          <w:rFonts w:ascii="Arial" w:hAnsi="Arial" w:cs="Arial"/>
          <w:sz w:val="24"/>
          <w:szCs w:val="24"/>
        </w:rPr>
        <w:t>arrollo de una c</w:t>
      </w:r>
      <w:r w:rsidRPr="009D7467">
        <w:rPr>
          <w:rFonts w:ascii="Arial" w:hAnsi="Arial" w:cs="Arial"/>
          <w:sz w:val="24"/>
          <w:szCs w:val="24"/>
        </w:rPr>
        <w:t xml:space="preserve">olección de </w:t>
      </w:r>
      <w:r w:rsidR="00EA0C87" w:rsidRPr="009D7467">
        <w:rPr>
          <w:rFonts w:ascii="Arial" w:hAnsi="Arial" w:cs="Arial"/>
          <w:sz w:val="24"/>
          <w:szCs w:val="24"/>
        </w:rPr>
        <w:t>mutantes en c</w:t>
      </w:r>
      <w:r w:rsidR="00186E73">
        <w:rPr>
          <w:rFonts w:ascii="Arial" w:hAnsi="Arial" w:cs="Arial"/>
          <w:sz w:val="24"/>
          <w:szCs w:val="24"/>
        </w:rPr>
        <w:t>alabací</w:t>
      </w:r>
      <w:r w:rsidRPr="009D7467">
        <w:rPr>
          <w:rFonts w:ascii="Arial" w:hAnsi="Arial" w:cs="Arial"/>
          <w:sz w:val="24"/>
          <w:szCs w:val="24"/>
        </w:rPr>
        <w:t>n (</w:t>
      </w:r>
      <w:proofErr w:type="spellStart"/>
      <w:r w:rsidR="003F6138">
        <w:rPr>
          <w:rFonts w:ascii="Arial" w:hAnsi="Arial" w:cs="Arial"/>
          <w:i/>
          <w:sz w:val="24"/>
          <w:szCs w:val="24"/>
        </w:rPr>
        <w:t>C</w:t>
      </w:r>
      <w:r w:rsidRPr="009D7467">
        <w:rPr>
          <w:rFonts w:ascii="Arial" w:hAnsi="Arial" w:cs="Arial"/>
          <w:i/>
          <w:sz w:val="24"/>
          <w:szCs w:val="24"/>
        </w:rPr>
        <w:t>ucurbita</w:t>
      </w:r>
      <w:proofErr w:type="spellEnd"/>
      <w:r w:rsidRPr="009D7467">
        <w:rPr>
          <w:rFonts w:ascii="Arial" w:hAnsi="Arial" w:cs="Arial"/>
          <w:i/>
          <w:sz w:val="24"/>
          <w:szCs w:val="24"/>
        </w:rPr>
        <w:t xml:space="preserve"> pepo</w:t>
      </w:r>
      <w:r w:rsidRPr="009D7467">
        <w:rPr>
          <w:rFonts w:ascii="Arial" w:hAnsi="Arial" w:cs="Arial"/>
          <w:sz w:val="24"/>
          <w:szCs w:val="24"/>
        </w:rPr>
        <w:t xml:space="preserve"> L.)</w:t>
      </w:r>
      <w:r w:rsidR="00186E73">
        <w:rPr>
          <w:rFonts w:ascii="Arial" w:hAnsi="Arial" w:cs="Arial"/>
          <w:sz w:val="24"/>
          <w:szCs w:val="24"/>
        </w:rPr>
        <w:t>. Tesis. Ingeniero A</w:t>
      </w:r>
      <w:r w:rsidR="00946CE5" w:rsidRPr="009D7467">
        <w:rPr>
          <w:rFonts w:ascii="Arial" w:hAnsi="Arial" w:cs="Arial"/>
          <w:sz w:val="24"/>
          <w:szCs w:val="24"/>
        </w:rPr>
        <w:t>grónomo.</w:t>
      </w:r>
      <w:r w:rsidRPr="009D7467">
        <w:rPr>
          <w:rFonts w:ascii="Arial" w:hAnsi="Arial" w:cs="Arial"/>
          <w:sz w:val="24"/>
          <w:szCs w:val="24"/>
        </w:rPr>
        <w:t xml:space="preserve"> Universidad de Almería</w:t>
      </w:r>
      <w:r w:rsidR="00186E73">
        <w:rPr>
          <w:rFonts w:ascii="Arial" w:hAnsi="Arial" w:cs="Arial"/>
          <w:sz w:val="24"/>
          <w:szCs w:val="24"/>
        </w:rPr>
        <w:t>.</w:t>
      </w:r>
      <w:r w:rsidRPr="009D7467">
        <w:rPr>
          <w:rFonts w:ascii="Arial" w:hAnsi="Arial" w:cs="Arial"/>
          <w:sz w:val="24"/>
          <w:szCs w:val="24"/>
        </w:rPr>
        <w:t xml:space="preserve"> Escuel</w:t>
      </w:r>
      <w:r w:rsidR="00946CE5" w:rsidRPr="009D7467">
        <w:rPr>
          <w:rFonts w:ascii="Arial" w:hAnsi="Arial" w:cs="Arial"/>
          <w:sz w:val="24"/>
          <w:szCs w:val="24"/>
        </w:rPr>
        <w:t>a Politécnica S</w:t>
      </w:r>
      <w:r w:rsidR="00A15EA4" w:rsidRPr="009D7467">
        <w:rPr>
          <w:rFonts w:ascii="Arial" w:hAnsi="Arial" w:cs="Arial"/>
          <w:sz w:val="24"/>
          <w:szCs w:val="24"/>
        </w:rPr>
        <w:t>uperior. 98 p</w:t>
      </w:r>
      <w:r w:rsidRPr="009D7467">
        <w:rPr>
          <w:rFonts w:ascii="Arial" w:hAnsi="Arial" w:cs="Arial"/>
          <w:sz w:val="24"/>
          <w:szCs w:val="24"/>
        </w:rPr>
        <w:t>.</w:t>
      </w:r>
    </w:p>
    <w:p w:rsidR="0060086C" w:rsidRPr="009D7467" w:rsidRDefault="0060086C" w:rsidP="00F35AAB">
      <w:pPr>
        <w:spacing w:after="0" w:line="480" w:lineRule="auto"/>
        <w:ind w:left="709" w:hanging="709"/>
        <w:rPr>
          <w:rFonts w:ascii="Arial" w:hAnsi="Arial" w:cs="Arial"/>
          <w:sz w:val="24"/>
          <w:szCs w:val="24"/>
        </w:rPr>
      </w:pPr>
    </w:p>
    <w:p w:rsidR="00312BD3" w:rsidRPr="009D7467" w:rsidRDefault="00312BD3" w:rsidP="008414A6">
      <w:pPr>
        <w:spacing w:after="0" w:line="480" w:lineRule="auto"/>
        <w:ind w:left="709" w:hanging="709"/>
        <w:jc w:val="both"/>
        <w:rPr>
          <w:rFonts w:ascii="Arial" w:hAnsi="Arial" w:cs="Arial"/>
          <w:sz w:val="24"/>
          <w:szCs w:val="24"/>
        </w:rPr>
      </w:pPr>
      <w:r w:rsidRPr="009D7467">
        <w:rPr>
          <w:rFonts w:ascii="Arial" w:hAnsi="Arial" w:cs="Arial"/>
          <w:sz w:val="24"/>
          <w:szCs w:val="24"/>
          <w:lang w:val="en-US"/>
        </w:rPr>
        <w:t xml:space="preserve">Schmidt, R.H., Jr. 1989. The arid zones of México: climatic extremes and conceptualization of the Sonora Desert. </w:t>
      </w:r>
      <w:r w:rsidRPr="009D7467">
        <w:rPr>
          <w:rFonts w:ascii="Arial" w:hAnsi="Arial" w:cs="Arial"/>
          <w:sz w:val="24"/>
          <w:szCs w:val="24"/>
        </w:rPr>
        <w:t xml:space="preserve">J. </w:t>
      </w:r>
      <w:proofErr w:type="spellStart"/>
      <w:r w:rsidRPr="009D7467">
        <w:rPr>
          <w:rFonts w:ascii="Arial" w:hAnsi="Arial" w:cs="Arial"/>
          <w:sz w:val="24"/>
          <w:szCs w:val="24"/>
        </w:rPr>
        <w:t>Arid</w:t>
      </w:r>
      <w:proofErr w:type="spellEnd"/>
      <w:r w:rsidRPr="009D7467">
        <w:rPr>
          <w:rFonts w:ascii="Arial" w:hAnsi="Arial" w:cs="Arial"/>
          <w:sz w:val="24"/>
          <w:szCs w:val="24"/>
        </w:rPr>
        <w:t xml:space="preserve"> </w:t>
      </w:r>
      <w:proofErr w:type="spellStart"/>
      <w:r w:rsidRPr="009D7467">
        <w:rPr>
          <w:rFonts w:ascii="Arial" w:hAnsi="Arial" w:cs="Arial"/>
          <w:sz w:val="24"/>
          <w:szCs w:val="24"/>
        </w:rPr>
        <w:t>Environ</w:t>
      </w:r>
      <w:proofErr w:type="spellEnd"/>
      <w:r w:rsidRPr="009D7467">
        <w:rPr>
          <w:rFonts w:ascii="Arial" w:hAnsi="Arial" w:cs="Arial"/>
          <w:sz w:val="24"/>
          <w:szCs w:val="24"/>
        </w:rPr>
        <w:t xml:space="preserve">. </w:t>
      </w:r>
      <w:r w:rsidR="00C87AEC" w:rsidRPr="009D7467">
        <w:rPr>
          <w:rFonts w:ascii="Arial" w:hAnsi="Arial" w:cs="Arial"/>
          <w:sz w:val="24"/>
          <w:szCs w:val="24"/>
        </w:rPr>
        <w:t>16:</w:t>
      </w:r>
      <w:r w:rsidRPr="009D7467">
        <w:rPr>
          <w:rFonts w:ascii="Arial" w:hAnsi="Arial" w:cs="Arial"/>
          <w:sz w:val="24"/>
          <w:szCs w:val="24"/>
        </w:rPr>
        <w:t xml:space="preserve">241.  </w:t>
      </w:r>
    </w:p>
    <w:p w:rsidR="0060086C" w:rsidRPr="009D7467" w:rsidRDefault="0060086C" w:rsidP="00F35AAB">
      <w:pPr>
        <w:spacing w:after="0" w:line="480" w:lineRule="auto"/>
        <w:ind w:left="709" w:hanging="709"/>
        <w:rPr>
          <w:rFonts w:ascii="Arial" w:hAnsi="Arial" w:cs="Arial"/>
          <w:sz w:val="24"/>
          <w:szCs w:val="24"/>
        </w:rPr>
      </w:pPr>
    </w:p>
    <w:p w:rsidR="007F06B2" w:rsidRPr="009D7467" w:rsidRDefault="00EA0C87" w:rsidP="008414A6">
      <w:pPr>
        <w:spacing w:after="0" w:line="480" w:lineRule="auto"/>
        <w:ind w:left="709" w:hanging="709"/>
        <w:jc w:val="both"/>
        <w:rPr>
          <w:rFonts w:ascii="Arial" w:hAnsi="Arial" w:cs="Arial"/>
          <w:sz w:val="24"/>
          <w:szCs w:val="24"/>
        </w:rPr>
      </w:pPr>
      <w:proofErr w:type="spellStart"/>
      <w:r w:rsidRPr="009D7467">
        <w:rPr>
          <w:rFonts w:ascii="Arial" w:hAnsi="Arial" w:cs="Arial"/>
          <w:sz w:val="24"/>
          <w:szCs w:val="24"/>
        </w:rPr>
        <w:t>Scholaen</w:t>
      </w:r>
      <w:proofErr w:type="spellEnd"/>
      <w:r w:rsidRPr="009D7467">
        <w:rPr>
          <w:rFonts w:ascii="Arial" w:hAnsi="Arial" w:cs="Arial"/>
          <w:sz w:val="24"/>
          <w:szCs w:val="24"/>
        </w:rPr>
        <w:t xml:space="preserve"> S. 1997. Manejo i</w:t>
      </w:r>
      <w:r w:rsidR="00312BD3" w:rsidRPr="009D7467">
        <w:rPr>
          <w:rFonts w:ascii="Arial" w:hAnsi="Arial" w:cs="Arial"/>
          <w:sz w:val="24"/>
          <w:szCs w:val="24"/>
        </w:rPr>
        <w:t>ntegra</w:t>
      </w:r>
      <w:r w:rsidRPr="009D7467">
        <w:rPr>
          <w:rFonts w:ascii="Arial" w:hAnsi="Arial" w:cs="Arial"/>
          <w:sz w:val="24"/>
          <w:szCs w:val="24"/>
        </w:rPr>
        <w:t>do de p</w:t>
      </w:r>
      <w:r w:rsidR="00312BD3" w:rsidRPr="009D7467">
        <w:rPr>
          <w:rFonts w:ascii="Arial" w:hAnsi="Arial" w:cs="Arial"/>
          <w:sz w:val="24"/>
          <w:szCs w:val="24"/>
        </w:rPr>
        <w:t xml:space="preserve">lagas en </w:t>
      </w:r>
      <w:r w:rsidRPr="009D7467">
        <w:rPr>
          <w:rFonts w:ascii="Arial" w:hAnsi="Arial" w:cs="Arial"/>
          <w:sz w:val="24"/>
          <w:szCs w:val="24"/>
        </w:rPr>
        <w:t>hortalizas. Un manual para e</w:t>
      </w:r>
      <w:r w:rsidR="007F06B2" w:rsidRPr="009D7467">
        <w:rPr>
          <w:rFonts w:ascii="Arial" w:hAnsi="Arial" w:cs="Arial"/>
          <w:sz w:val="24"/>
          <w:szCs w:val="24"/>
        </w:rPr>
        <w:t xml:space="preserve">xtensionistas. Deutsche </w:t>
      </w:r>
      <w:proofErr w:type="spellStart"/>
      <w:r w:rsidR="007F06B2" w:rsidRPr="009D7467">
        <w:rPr>
          <w:rFonts w:ascii="Arial" w:hAnsi="Arial" w:cs="Arial"/>
          <w:sz w:val="24"/>
          <w:szCs w:val="24"/>
        </w:rPr>
        <w:t>Gesellschaft</w:t>
      </w:r>
      <w:proofErr w:type="spellEnd"/>
      <w:r w:rsidR="007F06B2" w:rsidRPr="009D7467">
        <w:rPr>
          <w:rFonts w:ascii="Arial" w:hAnsi="Arial" w:cs="Arial"/>
          <w:sz w:val="24"/>
          <w:szCs w:val="24"/>
        </w:rPr>
        <w:t xml:space="preserve"> </w:t>
      </w:r>
      <w:proofErr w:type="spellStart"/>
      <w:r w:rsidR="007F06B2" w:rsidRPr="009D7467">
        <w:rPr>
          <w:rFonts w:ascii="Arial" w:hAnsi="Arial" w:cs="Arial"/>
          <w:sz w:val="24"/>
          <w:szCs w:val="24"/>
        </w:rPr>
        <w:t>Technische</w:t>
      </w:r>
      <w:proofErr w:type="spellEnd"/>
      <w:r w:rsidR="007F06B2" w:rsidRPr="009D7467">
        <w:rPr>
          <w:rFonts w:ascii="Arial" w:hAnsi="Arial" w:cs="Arial"/>
          <w:sz w:val="24"/>
          <w:szCs w:val="24"/>
        </w:rPr>
        <w:t xml:space="preserve"> </w:t>
      </w:r>
      <w:proofErr w:type="spellStart"/>
      <w:r w:rsidR="007F06B2" w:rsidRPr="009D7467">
        <w:rPr>
          <w:rFonts w:ascii="Arial" w:hAnsi="Arial" w:cs="Arial"/>
          <w:sz w:val="24"/>
          <w:szCs w:val="24"/>
        </w:rPr>
        <w:t>Zusammenarbeit</w:t>
      </w:r>
      <w:proofErr w:type="spellEnd"/>
      <w:r w:rsidR="007F06B2" w:rsidRPr="009D7467">
        <w:rPr>
          <w:rFonts w:ascii="Arial" w:hAnsi="Arial" w:cs="Arial"/>
          <w:sz w:val="24"/>
          <w:szCs w:val="24"/>
        </w:rPr>
        <w:t xml:space="preserve"> (GTZ), Tegucigalpa, Honduras. </w:t>
      </w:r>
      <w:proofErr w:type="spellStart"/>
      <w:proofErr w:type="gramStart"/>
      <w:r w:rsidR="007F06B2" w:rsidRPr="009D7467">
        <w:rPr>
          <w:rFonts w:ascii="Arial" w:hAnsi="Arial" w:cs="Arial"/>
          <w:sz w:val="24"/>
          <w:szCs w:val="24"/>
        </w:rPr>
        <w:t>pp</w:t>
      </w:r>
      <w:proofErr w:type="spellEnd"/>
      <w:proofErr w:type="gramEnd"/>
      <w:r w:rsidR="007F06B2" w:rsidRPr="009D7467">
        <w:rPr>
          <w:rFonts w:ascii="Arial" w:hAnsi="Arial" w:cs="Arial"/>
          <w:sz w:val="24"/>
          <w:szCs w:val="24"/>
        </w:rPr>
        <w:t xml:space="preserve"> 75-95.</w:t>
      </w:r>
    </w:p>
    <w:p w:rsidR="0060086C" w:rsidRPr="009D7467" w:rsidRDefault="0060086C" w:rsidP="00F35AAB">
      <w:pPr>
        <w:spacing w:after="0" w:line="480" w:lineRule="auto"/>
        <w:ind w:left="709" w:hanging="709"/>
        <w:rPr>
          <w:rFonts w:ascii="Arial" w:hAnsi="Arial" w:cs="Arial"/>
          <w:sz w:val="24"/>
          <w:szCs w:val="24"/>
        </w:rPr>
      </w:pPr>
    </w:p>
    <w:p w:rsidR="0060086C" w:rsidRPr="009D7467" w:rsidRDefault="00312BD3" w:rsidP="008414A6">
      <w:pPr>
        <w:spacing w:after="0" w:line="480" w:lineRule="auto"/>
        <w:ind w:left="709" w:hanging="709"/>
        <w:jc w:val="both"/>
        <w:rPr>
          <w:rFonts w:ascii="Arial" w:hAnsi="Arial" w:cs="Arial"/>
          <w:sz w:val="24"/>
          <w:szCs w:val="24"/>
        </w:rPr>
      </w:pPr>
      <w:r w:rsidRPr="009D7467">
        <w:rPr>
          <w:rFonts w:ascii="Arial" w:hAnsi="Arial" w:cs="Arial"/>
          <w:sz w:val="24"/>
          <w:szCs w:val="24"/>
        </w:rPr>
        <w:t>Sedano, C., G., V. A</w:t>
      </w:r>
      <w:r w:rsidR="0050636A" w:rsidRPr="009D7467">
        <w:rPr>
          <w:rFonts w:ascii="Arial" w:hAnsi="Arial" w:cs="Arial"/>
          <w:sz w:val="24"/>
          <w:szCs w:val="24"/>
        </w:rPr>
        <w:t xml:space="preserve">. González, E. M. </w:t>
      </w:r>
      <w:proofErr w:type="spellStart"/>
      <w:r w:rsidR="0050636A" w:rsidRPr="009D7467">
        <w:rPr>
          <w:rFonts w:ascii="Arial" w:hAnsi="Arial" w:cs="Arial"/>
          <w:sz w:val="24"/>
          <w:szCs w:val="24"/>
        </w:rPr>
        <w:t>Engleman</w:t>
      </w:r>
      <w:proofErr w:type="spellEnd"/>
      <w:r w:rsidR="0050636A" w:rsidRPr="009D7467">
        <w:rPr>
          <w:rFonts w:ascii="Arial" w:hAnsi="Arial" w:cs="Arial"/>
          <w:sz w:val="24"/>
          <w:szCs w:val="24"/>
        </w:rPr>
        <w:t xml:space="preserve"> y C. </w:t>
      </w:r>
      <w:r w:rsidR="00EA0C87" w:rsidRPr="009D7467">
        <w:rPr>
          <w:rFonts w:ascii="Arial" w:hAnsi="Arial" w:cs="Arial"/>
          <w:sz w:val="24"/>
          <w:szCs w:val="24"/>
        </w:rPr>
        <w:t>Villanueva. 2005. Dinámica del crecimiento y e</w:t>
      </w:r>
      <w:r w:rsidRPr="009D7467">
        <w:rPr>
          <w:rFonts w:ascii="Arial" w:hAnsi="Arial" w:cs="Arial"/>
          <w:sz w:val="24"/>
          <w:szCs w:val="24"/>
        </w:rPr>
        <w:t xml:space="preserve">ficiencia </w:t>
      </w:r>
      <w:r w:rsidR="00EA0C87" w:rsidRPr="009D7467">
        <w:rPr>
          <w:rFonts w:ascii="Arial" w:hAnsi="Arial" w:cs="Arial"/>
          <w:sz w:val="24"/>
          <w:szCs w:val="24"/>
        </w:rPr>
        <w:t>f</w:t>
      </w:r>
      <w:r w:rsidRPr="009D7467">
        <w:rPr>
          <w:rFonts w:ascii="Arial" w:hAnsi="Arial" w:cs="Arial"/>
          <w:sz w:val="24"/>
          <w:szCs w:val="24"/>
        </w:rPr>
        <w:t xml:space="preserve">isiológica de la </w:t>
      </w:r>
      <w:r w:rsidR="00EA0C87" w:rsidRPr="009D7467">
        <w:rPr>
          <w:rFonts w:ascii="Arial" w:hAnsi="Arial" w:cs="Arial"/>
          <w:sz w:val="24"/>
          <w:szCs w:val="24"/>
        </w:rPr>
        <w:t>p</w:t>
      </w:r>
      <w:r w:rsidRPr="009D7467">
        <w:rPr>
          <w:rFonts w:ascii="Arial" w:hAnsi="Arial" w:cs="Arial"/>
          <w:sz w:val="24"/>
          <w:szCs w:val="24"/>
        </w:rPr>
        <w:t xml:space="preserve">lanta de </w:t>
      </w:r>
      <w:r w:rsidR="00EA0C87" w:rsidRPr="009D7467">
        <w:rPr>
          <w:rFonts w:ascii="Arial" w:hAnsi="Arial" w:cs="Arial"/>
          <w:sz w:val="24"/>
          <w:szCs w:val="24"/>
        </w:rPr>
        <w:t>c</w:t>
      </w:r>
      <w:r w:rsidRPr="009D7467">
        <w:rPr>
          <w:rFonts w:ascii="Arial" w:hAnsi="Arial" w:cs="Arial"/>
          <w:sz w:val="24"/>
          <w:szCs w:val="24"/>
        </w:rPr>
        <w:t xml:space="preserve">alabacita. </w:t>
      </w:r>
      <w:r w:rsidR="00903876" w:rsidRPr="009D7467">
        <w:rPr>
          <w:rFonts w:ascii="Arial" w:hAnsi="Arial" w:cs="Arial"/>
          <w:sz w:val="24"/>
          <w:szCs w:val="24"/>
        </w:rPr>
        <w:t>Rev. Chapingo. 11(2):</w:t>
      </w:r>
      <w:r w:rsidRPr="009D7467">
        <w:rPr>
          <w:rFonts w:ascii="Arial" w:hAnsi="Arial" w:cs="Arial"/>
          <w:sz w:val="24"/>
          <w:szCs w:val="24"/>
        </w:rPr>
        <w:t xml:space="preserve">291-297.  </w:t>
      </w:r>
    </w:p>
    <w:p w:rsidR="00903876" w:rsidRPr="009D7467" w:rsidRDefault="00903876" w:rsidP="00F35AAB">
      <w:pPr>
        <w:spacing w:after="0" w:line="480" w:lineRule="auto"/>
        <w:rPr>
          <w:rFonts w:ascii="Arial" w:hAnsi="Arial" w:cs="Arial"/>
          <w:sz w:val="24"/>
          <w:szCs w:val="24"/>
        </w:rPr>
      </w:pPr>
    </w:p>
    <w:p w:rsidR="00C23AC6" w:rsidRPr="009D7467" w:rsidRDefault="00C23AC6" w:rsidP="008414A6">
      <w:pPr>
        <w:spacing w:after="0" w:line="480" w:lineRule="auto"/>
        <w:ind w:left="709" w:hanging="709"/>
        <w:jc w:val="both"/>
        <w:rPr>
          <w:rFonts w:ascii="Arial" w:hAnsi="Arial" w:cs="Arial"/>
          <w:sz w:val="24"/>
          <w:szCs w:val="24"/>
        </w:rPr>
      </w:pPr>
      <w:r w:rsidRPr="009D7467">
        <w:rPr>
          <w:rFonts w:ascii="Arial" w:hAnsi="Arial" w:cs="Arial"/>
          <w:sz w:val="24"/>
          <w:szCs w:val="24"/>
        </w:rPr>
        <w:t xml:space="preserve">Servicio de Información Agroalimentaria y Pesquera (SIAP). 2013. Atlas agroalimentario 2013. Primera edición. México. </w:t>
      </w:r>
      <w:proofErr w:type="spellStart"/>
      <w:proofErr w:type="gramStart"/>
      <w:r w:rsidRPr="009D7467">
        <w:rPr>
          <w:rFonts w:ascii="Arial" w:hAnsi="Arial" w:cs="Arial"/>
          <w:sz w:val="24"/>
          <w:szCs w:val="24"/>
        </w:rPr>
        <w:t>pp</w:t>
      </w:r>
      <w:proofErr w:type="spellEnd"/>
      <w:proofErr w:type="gramEnd"/>
      <w:r w:rsidRPr="009D7467">
        <w:rPr>
          <w:rFonts w:ascii="Arial" w:hAnsi="Arial" w:cs="Arial"/>
          <w:sz w:val="24"/>
          <w:szCs w:val="24"/>
        </w:rPr>
        <w:t xml:space="preserve"> 42-43.</w:t>
      </w:r>
    </w:p>
    <w:p w:rsidR="00312BD3" w:rsidRPr="009D7467" w:rsidRDefault="00312BD3" w:rsidP="00F35AAB">
      <w:pPr>
        <w:spacing w:after="0" w:line="480" w:lineRule="auto"/>
        <w:ind w:left="709" w:hanging="709"/>
        <w:rPr>
          <w:rFonts w:ascii="Arial" w:hAnsi="Arial" w:cs="Arial"/>
          <w:sz w:val="24"/>
          <w:szCs w:val="24"/>
        </w:rPr>
      </w:pPr>
      <w:r w:rsidRPr="009D7467">
        <w:rPr>
          <w:rFonts w:ascii="Arial" w:hAnsi="Arial" w:cs="Arial"/>
          <w:sz w:val="24"/>
          <w:szCs w:val="24"/>
        </w:rPr>
        <w:t xml:space="preserve">   </w:t>
      </w:r>
    </w:p>
    <w:p w:rsidR="00312BD3" w:rsidRPr="009D7467" w:rsidRDefault="00312BD3" w:rsidP="008414A6">
      <w:pPr>
        <w:spacing w:after="0" w:line="480" w:lineRule="auto"/>
        <w:ind w:left="709" w:hanging="709"/>
        <w:jc w:val="both"/>
        <w:rPr>
          <w:rFonts w:ascii="Arial" w:hAnsi="Arial" w:cs="Arial"/>
          <w:sz w:val="24"/>
          <w:szCs w:val="24"/>
        </w:rPr>
      </w:pPr>
      <w:r w:rsidRPr="009D7467">
        <w:rPr>
          <w:rFonts w:ascii="Arial" w:hAnsi="Arial" w:cs="Arial"/>
          <w:sz w:val="24"/>
          <w:szCs w:val="24"/>
        </w:rPr>
        <w:t>Servicio de Información Agroalimentaria y Pesquera (SIAP). 2013</w:t>
      </w:r>
      <w:r w:rsidR="00EA0C87" w:rsidRPr="009D7467">
        <w:rPr>
          <w:rFonts w:ascii="Arial" w:hAnsi="Arial" w:cs="Arial"/>
          <w:sz w:val="24"/>
          <w:szCs w:val="24"/>
        </w:rPr>
        <w:t>. Cierre de la producción a</w:t>
      </w:r>
      <w:r w:rsidRPr="009D7467">
        <w:rPr>
          <w:rFonts w:ascii="Arial" w:hAnsi="Arial" w:cs="Arial"/>
          <w:sz w:val="24"/>
          <w:szCs w:val="24"/>
        </w:rPr>
        <w:t xml:space="preserve">grícola por Cultivo [en línea]. </w:t>
      </w:r>
      <w:hyperlink r:id="rId34" w:history="1">
        <w:r w:rsidRPr="009D7467">
          <w:rPr>
            <w:rStyle w:val="Hipervnculo"/>
            <w:rFonts w:ascii="Arial" w:hAnsi="Arial" w:cs="Arial"/>
            <w:sz w:val="24"/>
            <w:szCs w:val="24"/>
          </w:rPr>
          <w:t>http://www.siap.gob.mx/cierre-de-la-produccion-agricola-por-cultivo/</w:t>
        </w:r>
      </w:hyperlink>
      <w:r w:rsidRPr="009D7467">
        <w:rPr>
          <w:rFonts w:ascii="Arial" w:hAnsi="Arial" w:cs="Arial"/>
          <w:sz w:val="24"/>
          <w:szCs w:val="24"/>
        </w:rPr>
        <w:t xml:space="preserve"> [Fecha de consulta 12/02/2015].</w:t>
      </w:r>
    </w:p>
    <w:p w:rsidR="0060086C" w:rsidRPr="009D7467" w:rsidRDefault="0060086C" w:rsidP="00F35AAB">
      <w:pPr>
        <w:spacing w:after="0" w:line="480" w:lineRule="auto"/>
        <w:ind w:left="709" w:hanging="709"/>
        <w:rPr>
          <w:rFonts w:ascii="Arial" w:hAnsi="Arial" w:cs="Arial"/>
          <w:sz w:val="24"/>
          <w:szCs w:val="24"/>
        </w:rPr>
      </w:pPr>
    </w:p>
    <w:p w:rsidR="00312BD3" w:rsidRPr="009D7467" w:rsidRDefault="00312BD3" w:rsidP="008414A6">
      <w:pPr>
        <w:spacing w:after="0" w:line="480" w:lineRule="auto"/>
        <w:ind w:left="709" w:hanging="709"/>
        <w:jc w:val="both"/>
        <w:rPr>
          <w:rFonts w:ascii="Arial" w:hAnsi="Arial" w:cs="Arial"/>
          <w:sz w:val="24"/>
          <w:szCs w:val="24"/>
        </w:rPr>
      </w:pPr>
      <w:r w:rsidRPr="009D7467">
        <w:rPr>
          <w:rFonts w:ascii="Arial" w:hAnsi="Arial" w:cs="Arial"/>
          <w:sz w:val="24"/>
          <w:szCs w:val="24"/>
        </w:rPr>
        <w:lastRenderedPageBreak/>
        <w:t>Servicio Nacional de Sanidad, Inocuidad y Calidad Agroalimentaria (SENASICA)</w:t>
      </w:r>
      <w:r w:rsidR="00EA0C87" w:rsidRPr="009D7467">
        <w:rPr>
          <w:rFonts w:ascii="Arial" w:hAnsi="Arial" w:cs="Arial"/>
          <w:sz w:val="24"/>
          <w:szCs w:val="24"/>
        </w:rPr>
        <w:t>. 2014. Control químico de plagas, enfermedades y m</w:t>
      </w:r>
      <w:r w:rsidRPr="009D7467">
        <w:rPr>
          <w:rFonts w:ascii="Arial" w:hAnsi="Arial" w:cs="Arial"/>
          <w:sz w:val="24"/>
          <w:szCs w:val="24"/>
        </w:rPr>
        <w:t xml:space="preserve">alezas [en línea]. </w:t>
      </w:r>
      <w:hyperlink r:id="rId35" w:history="1">
        <w:r w:rsidRPr="009D7467">
          <w:rPr>
            <w:rStyle w:val="Hipervnculo"/>
            <w:rFonts w:ascii="Arial" w:hAnsi="Arial" w:cs="Arial"/>
            <w:sz w:val="24"/>
            <w:szCs w:val="24"/>
          </w:rPr>
          <w:t>http://www.senasica.gob.mx/?even=398</w:t>
        </w:r>
      </w:hyperlink>
      <w:r w:rsidRPr="009D7467">
        <w:rPr>
          <w:rFonts w:ascii="Arial" w:hAnsi="Arial" w:cs="Arial"/>
          <w:sz w:val="24"/>
          <w:szCs w:val="24"/>
        </w:rPr>
        <w:t xml:space="preserve"> [Fecha de consulta14/02/2015].</w:t>
      </w:r>
    </w:p>
    <w:p w:rsidR="0060086C" w:rsidRPr="009D7467" w:rsidRDefault="0060086C" w:rsidP="00F35AAB">
      <w:pPr>
        <w:spacing w:after="0" w:line="480" w:lineRule="auto"/>
        <w:ind w:left="709" w:hanging="709"/>
        <w:rPr>
          <w:rFonts w:ascii="Arial" w:hAnsi="Arial" w:cs="Arial"/>
          <w:sz w:val="24"/>
          <w:szCs w:val="24"/>
        </w:rPr>
      </w:pPr>
    </w:p>
    <w:p w:rsidR="00312BD3" w:rsidRPr="009D7467" w:rsidRDefault="00312BD3" w:rsidP="008414A6">
      <w:pPr>
        <w:spacing w:after="0" w:line="480" w:lineRule="auto"/>
        <w:ind w:left="709" w:hanging="709"/>
        <w:jc w:val="both"/>
        <w:rPr>
          <w:rFonts w:ascii="Arial" w:eastAsia="Calibri" w:hAnsi="Arial" w:cs="Arial"/>
          <w:sz w:val="24"/>
          <w:szCs w:val="24"/>
        </w:rPr>
      </w:pPr>
      <w:proofErr w:type="gramStart"/>
      <w:r w:rsidRPr="00EC6641">
        <w:rPr>
          <w:rFonts w:ascii="Arial" w:eastAsia="Calibri" w:hAnsi="Arial" w:cs="Arial"/>
          <w:sz w:val="24"/>
          <w:szCs w:val="24"/>
          <w:lang w:val="en-US"/>
        </w:rPr>
        <w:t>Statistical Analysis System (SAS).</w:t>
      </w:r>
      <w:proofErr w:type="gramEnd"/>
      <w:r w:rsidRPr="00EC6641">
        <w:rPr>
          <w:rFonts w:ascii="Arial" w:eastAsia="Calibri" w:hAnsi="Arial" w:cs="Arial"/>
          <w:sz w:val="24"/>
          <w:szCs w:val="24"/>
          <w:lang w:val="en-US"/>
        </w:rPr>
        <w:t xml:space="preserve"> 2002. SAS software </w:t>
      </w:r>
      <w:proofErr w:type="spellStart"/>
      <w:r w:rsidRPr="00EC6641">
        <w:rPr>
          <w:rFonts w:ascii="Arial" w:eastAsia="Calibri" w:hAnsi="Arial" w:cs="Arial"/>
          <w:sz w:val="24"/>
          <w:szCs w:val="24"/>
          <w:lang w:val="en-US"/>
        </w:rPr>
        <w:t>versión</w:t>
      </w:r>
      <w:proofErr w:type="spellEnd"/>
      <w:r w:rsidRPr="00EC6641">
        <w:rPr>
          <w:rFonts w:ascii="Arial" w:eastAsia="Calibri" w:hAnsi="Arial" w:cs="Arial"/>
          <w:sz w:val="24"/>
          <w:szCs w:val="24"/>
          <w:lang w:val="en-US"/>
        </w:rPr>
        <w:t xml:space="preserve"> 9.1. </w:t>
      </w:r>
      <w:r w:rsidRPr="009D7467">
        <w:rPr>
          <w:rFonts w:ascii="Arial" w:eastAsia="Calibri" w:hAnsi="Arial" w:cs="Arial"/>
          <w:sz w:val="24"/>
          <w:szCs w:val="24"/>
        </w:rPr>
        <w:t xml:space="preserve">SAS </w:t>
      </w:r>
      <w:proofErr w:type="spellStart"/>
      <w:r w:rsidRPr="009D7467">
        <w:rPr>
          <w:rFonts w:ascii="Arial" w:eastAsia="Calibri" w:hAnsi="Arial" w:cs="Arial"/>
          <w:sz w:val="24"/>
          <w:szCs w:val="24"/>
        </w:rPr>
        <w:t>Institute</w:t>
      </w:r>
      <w:proofErr w:type="spellEnd"/>
      <w:r w:rsidRPr="009D7467">
        <w:rPr>
          <w:rFonts w:ascii="Arial" w:eastAsia="Calibri" w:hAnsi="Arial" w:cs="Arial"/>
          <w:sz w:val="24"/>
          <w:szCs w:val="24"/>
        </w:rPr>
        <w:t xml:space="preserve">, Inc. </w:t>
      </w:r>
      <w:proofErr w:type="spellStart"/>
      <w:r w:rsidRPr="009D7467">
        <w:rPr>
          <w:rFonts w:ascii="Arial" w:eastAsia="Calibri" w:hAnsi="Arial" w:cs="Arial"/>
          <w:sz w:val="24"/>
          <w:szCs w:val="24"/>
        </w:rPr>
        <w:t>Cary</w:t>
      </w:r>
      <w:proofErr w:type="spellEnd"/>
      <w:r w:rsidRPr="009D7467">
        <w:rPr>
          <w:rFonts w:ascii="Arial" w:eastAsia="Calibri" w:hAnsi="Arial" w:cs="Arial"/>
          <w:sz w:val="24"/>
          <w:szCs w:val="24"/>
        </w:rPr>
        <w:t xml:space="preserve">, NC, USA. </w:t>
      </w:r>
    </w:p>
    <w:p w:rsidR="0060086C" w:rsidRPr="009D7467" w:rsidRDefault="0060086C" w:rsidP="00F35AAB">
      <w:pPr>
        <w:spacing w:after="0" w:line="480" w:lineRule="auto"/>
        <w:ind w:left="709" w:hanging="709"/>
        <w:rPr>
          <w:rFonts w:ascii="Arial" w:eastAsia="Calibri" w:hAnsi="Arial" w:cs="Arial"/>
          <w:sz w:val="24"/>
          <w:szCs w:val="24"/>
        </w:rPr>
      </w:pPr>
    </w:p>
    <w:p w:rsidR="00312BD3" w:rsidRPr="009D7467" w:rsidRDefault="00186E73" w:rsidP="008414A6">
      <w:pPr>
        <w:spacing w:after="0" w:line="480" w:lineRule="auto"/>
        <w:ind w:left="709" w:hanging="709"/>
        <w:jc w:val="both"/>
        <w:rPr>
          <w:rFonts w:ascii="Arial" w:hAnsi="Arial" w:cs="Arial"/>
          <w:sz w:val="24"/>
          <w:szCs w:val="24"/>
        </w:rPr>
      </w:pPr>
      <w:r>
        <w:rPr>
          <w:rFonts w:ascii="Arial" w:hAnsi="Arial" w:cs="Arial"/>
          <w:sz w:val="24"/>
          <w:szCs w:val="24"/>
        </w:rPr>
        <w:t>Thomson. 2006. Diccionario de E</w:t>
      </w:r>
      <w:r w:rsidR="00312BD3" w:rsidRPr="009D7467">
        <w:rPr>
          <w:rFonts w:ascii="Arial" w:hAnsi="Arial" w:cs="Arial"/>
          <w:sz w:val="24"/>
          <w:szCs w:val="24"/>
        </w:rPr>
        <w:t>specialidades</w:t>
      </w:r>
      <w:r>
        <w:rPr>
          <w:rFonts w:ascii="Arial" w:hAnsi="Arial" w:cs="Arial"/>
          <w:sz w:val="24"/>
          <w:szCs w:val="24"/>
        </w:rPr>
        <w:t xml:space="preserve"> A</w:t>
      </w:r>
      <w:r w:rsidR="00312BD3" w:rsidRPr="009D7467">
        <w:rPr>
          <w:rFonts w:ascii="Arial" w:hAnsi="Arial" w:cs="Arial"/>
          <w:sz w:val="24"/>
          <w:szCs w:val="24"/>
        </w:rPr>
        <w:t>groquímicas. 7</w:t>
      </w:r>
      <w:r w:rsidR="00312BD3" w:rsidRPr="009D7467">
        <w:rPr>
          <w:rFonts w:ascii="Arial" w:hAnsi="Arial" w:cs="Arial"/>
          <w:sz w:val="24"/>
          <w:szCs w:val="24"/>
          <w:vertAlign w:val="superscript"/>
        </w:rPr>
        <w:t>a</w:t>
      </w:r>
      <w:r w:rsidR="00312BD3" w:rsidRPr="009D7467">
        <w:rPr>
          <w:rFonts w:ascii="Arial" w:hAnsi="Arial" w:cs="Arial"/>
          <w:sz w:val="24"/>
          <w:szCs w:val="24"/>
        </w:rPr>
        <w:t xml:space="preserve"> E</w:t>
      </w:r>
      <w:r w:rsidR="00EA0C87" w:rsidRPr="009D7467">
        <w:rPr>
          <w:rFonts w:ascii="Arial" w:hAnsi="Arial" w:cs="Arial"/>
          <w:sz w:val="24"/>
          <w:szCs w:val="24"/>
        </w:rPr>
        <w:t>d</w:t>
      </w:r>
      <w:r w:rsidR="00312BD3" w:rsidRPr="009D7467">
        <w:rPr>
          <w:rFonts w:ascii="Arial" w:hAnsi="Arial" w:cs="Arial"/>
          <w:sz w:val="24"/>
          <w:szCs w:val="24"/>
        </w:rPr>
        <w:t xml:space="preserve">. </w:t>
      </w:r>
      <w:r w:rsidR="00EA0C87" w:rsidRPr="009D7467">
        <w:rPr>
          <w:rFonts w:ascii="Arial" w:hAnsi="Arial" w:cs="Arial"/>
          <w:sz w:val="24"/>
          <w:szCs w:val="24"/>
        </w:rPr>
        <w:t>E</w:t>
      </w:r>
      <w:r w:rsidR="00312BD3" w:rsidRPr="009D7467">
        <w:rPr>
          <w:rFonts w:ascii="Arial" w:hAnsi="Arial" w:cs="Arial"/>
          <w:sz w:val="24"/>
          <w:szCs w:val="24"/>
        </w:rPr>
        <w:t xml:space="preserve">ditorial PLM, D.F. </w:t>
      </w:r>
      <w:proofErr w:type="spellStart"/>
      <w:r w:rsidR="00312BD3" w:rsidRPr="009D7467">
        <w:rPr>
          <w:rFonts w:ascii="Arial" w:hAnsi="Arial" w:cs="Arial"/>
          <w:sz w:val="24"/>
          <w:szCs w:val="24"/>
        </w:rPr>
        <w:t>pp</w:t>
      </w:r>
      <w:proofErr w:type="spellEnd"/>
      <w:r w:rsidR="00312BD3" w:rsidRPr="009D7467">
        <w:rPr>
          <w:rFonts w:ascii="Arial" w:hAnsi="Arial" w:cs="Arial"/>
          <w:sz w:val="24"/>
          <w:szCs w:val="24"/>
        </w:rPr>
        <w:t xml:space="preserve"> 542-569.</w:t>
      </w:r>
    </w:p>
    <w:p w:rsidR="0060086C" w:rsidRPr="009D7467" w:rsidRDefault="0060086C" w:rsidP="00F35AAB">
      <w:pPr>
        <w:spacing w:after="0" w:line="480" w:lineRule="auto"/>
        <w:ind w:left="709" w:hanging="709"/>
        <w:rPr>
          <w:rFonts w:ascii="Arial" w:hAnsi="Arial" w:cs="Arial"/>
          <w:sz w:val="24"/>
          <w:szCs w:val="24"/>
        </w:rPr>
      </w:pPr>
    </w:p>
    <w:p w:rsidR="0060086C" w:rsidRDefault="00312BD3" w:rsidP="008414A6">
      <w:pPr>
        <w:spacing w:after="0" w:line="480" w:lineRule="auto"/>
        <w:ind w:left="709" w:hanging="709"/>
        <w:jc w:val="both"/>
        <w:rPr>
          <w:rFonts w:ascii="Arial" w:hAnsi="Arial" w:cs="Arial"/>
          <w:sz w:val="24"/>
          <w:szCs w:val="24"/>
        </w:rPr>
      </w:pPr>
      <w:r w:rsidRPr="009D7467">
        <w:rPr>
          <w:rFonts w:ascii="Arial" w:hAnsi="Arial" w:cs="Arial"/>
          <w:sz w:val="24"/>
          <w:szCs w:val="24"/>
        </w:rPr>
        <w:t>Valadez</w:t>
      </w:r>
      <w:r w:rsidR="001F556E" w:rsidRPr="009D7467">
        <w:rPr>
          <w:rFonts w:ascii="Arial" w:hAnsi="Arial" w:cs="Arial"/>
          <w:sz w:val="24"/>
          <w:szCs w:val="24"/>
        </w:rPr>
        <w:t>,</w:t>
      </w:r>
      <w:r w:rsidRPr="009D7467">
        <w:rPr>
          <w:rFonts w:ascii="Arial" w:hAnsi="Arial" w:cs="Arial"/>
          <w:sz w:val="24"/>
          <w:szCs w:val="24"/>
        </w:rPr>
        <w:t xml:space="preserve"> L. A. 1994. Producción de </w:t>
      </w:r>
      <w:r w:rsidR="00EA0C87" w:rsidRPr="009D7467">
        <w:rPr>
          <w:rFonts w:ascii="Arial" w:hAnsi="Arial" w:cs="Arial"/>
          <w:sz w:val="24"/>
          <w:szCs w:val="24"/>
        </w:rPr>
        <w:t>h</w:t>
      </w:r>
      <w:r w:rsidR="001F556E" w:rsidRPr="009D7467">
        <w:rPr>
          <w:rFonts w:ascii="Arial" w:hAnsi="Arial" w:cs="Arial"/>
          <w:sz w:val="24"/>
          <w:szCs w:val="24"/>
        </w:rPr>
        <w:t xml:space="preserve">ortalizas. Noriega </w:t>
      </w:r>
      <w:r w:rsidRPr="009D7467">
        <w:rPr>
          <w:rFonts w:ascii="Arial" w:hAnsi="Arial" w:cs="Arial"/>
          <w:sz w:val="24"/>
          <w:szCs w:val="24"/>
        </w:rPr>
        <w:t>Ed</w:t>
      </w:r>
      <w:r w:rsidR="001F556E" w:rsidRPr="009D7467">
        <w:rPr>
          <w:rFonts w:ascii="Arial" w:hAnsi="Arial" w:cs="Arial"/>
          <w:sz w:val="24"/>
          <w:szCs w:val="24"/>
        </w:rPr>
        <w:t xml:space="preserve">itores. </w:t>
      </w:r>
      <w:r w:rsidRPr="009D7467">
        <w:rPr>
          <w:rFonts w:ascii="Arial" w:hAnsi="Arial" w:cs="Arial"/>
          <w:sz w:val="24"/>
          <w:szCs w:val="24"/>
        </w:rPr>
        <w:t>México, D.F. p. 298.</w:t>
      </w:r>
    </w:p>
    <w:p w:rsidR="00F35AAB" w:rsidRPr="009D7467" w:rsidRDefault="00F35AAB" w:rsidP="00F35AAB">
      <w:pPr>
        <w:spacing w:after="0" w:line="480" w:lineRule="auto"/>
        <w:ind w:left="709" w:hanging="709"/>
        <w:rPr>
          <w:rFonts w:ascii="Arial" w:hAnsi="Arial" w:cs="Arial"/>
          <w:sz w:val="24"/>
          <w:szCs w:val="24"/>
        </w:rPr>
      </w:pPr>
    </w:p>
    <w:p w:rsidR="00312BD3" w:rsidRPr="009D7467" w:rsidRDefault="00312BD3" w:rsidP="008414A6">
      <w:pPr>
        <w:spacing w:after="0" w:line="480" w:lineRule="auto"/>
        <w:ind w:left="709" w:hanging="709"/>
        <w:jc w:val="both"/>
        <w:rPr>
          <w:rFonts w:ascii="Arial" w:hAnsi="Arial" w:cs="Arial"/>
          <w:sz w:val="24"/>
          <w:szCs w:val="24"/>
        </w:rPr>
      </w:pPr>
      <w:r w:rsidRPr="009D7467">
        <w:rPr>
          <w:rFonts w:ascii="Arial" w:hAnsi="Arial" w:cs="Arial"/>
          <w:sz w:val="24"/>
          <w:szCs w:val="24"/>
        </w:rPr>
        <w:t>Valadez</w:t>
      </w:r>
      <w:r w:rsidR="001F556E" w:rsidRPr="009D7467">
        <w:rPr>
          <w:rFonts w:ascii="Arial" w:hAnsi="Arial" w:cs="Arial"/>
          <w:sz w:val="24"/>
          <w:szCs w:val="24"/>
        </w:rPr>
        <w:t>,</w:t>
      </w:r>
      <w:r w:rsidRPr="009D7467">
        <w:rPr>
          <w:rFonts w:ascii="Arial" w:hAnsi="Arial" w:cs="Arial"/>
          <w:sz w:val="24"/>
          <w:szCs w:val="24"/>
        </w:rPr>
        <w:t xml:space="preserve"> L. A. 1998. Producción</w:t>
      </w:r>
      <w:r w:rsidR="00EA0C87" w:rsidRPr="009D7467">
        <w:rPr>
          <w:rFonts w:ascii="Arial" w:hAnsi="Arial" w:cs="Arial"/>
          <w:sz w:val="24"/>
          <w:szCs w:val="24"/>
        </w:rPr>
        <w:t xml:space="preserve"> de h</w:t>
      </w:r>
      <w:r w:rsidRPr="009D7467">
        <w:rPr>
          <w:rFonts w:ascii="Arial" w:hAnsi="Arial" w:cs="Arial"/>
          <w:sz w:val="24"/>
          <w:szCs w:val="24"/>
        </w:rPr>
        <w:t>ortaliza</w:t>
      </w:r>
      <w:r w:rsidR="00EA0C87" w:rsidRPr="009D7467">
        <w:rPr>
          <w:rFonts w:ascii="Arial" w:hAnsi="Arial" w:cs="Arial"/>
          <w:sz w:val="24"/>
          <w:szCs w:val="24"/>
        </w:rPr>
        <w:t xml:space="preserve">s. Editorial </w:t>
      </w:r>
      <w:proofErr w:type="spellStart"/>
      <w:r w:rsidRPr="009D7467">
        <w:rPr>
          <w:rFonts w:ascii="Arial" w:hAnsi="Arial" w:cs="Arial"/>
          <w:sz w:val="24"/>
          <w:szCs w:val="24"/>
        </w:rPr>
        <w:t>Limusa</w:t>
      </w:r>
      <w:proofErr w:type="spellEnd"/>
      <w:r w:rsidRPr="009D7467">
        <w:rPr>
          <w:rFonts w:ascii="Arial" w:hAnsi="Arial" w:cs="Arial"/>
          <w:sz w:val="24"/>
          <w:szCs w:val="24"/>
        </w:rPr>
        <w:t xml:space="preserve">. </w:t>
      </w:r>
      <w:r w:rsidR="00EA0C87" w:rsidRPr="009D7467">
        <w:rPr>
          <w:rFonts w:ascii="Arial" w:hAnsi="Arial" w:cs="Arial"/>
          <w:sz w:val="24"/>
          <w:szCs w:val="24"/>
        </w:rPr>
        <w:t>7</w:t>
      </w:r>
      <w:r w:rsidRPr="009D7467">
        <w:rPr>
          <w:rFonts w:ascii="Arial" w:hAnsi="Arial" w:cs="Arial"/>
          <w:sz w:val="24"/>
          <w:szCs w:val="24"/>
        </w:rPr>
        <w:t xml:space="preserve"> E</w:t>
      </w:r>
      <w:r w:rsidR="00EA0C87" w:rsidRPr="009D7467">
        <w:rPr>
          <w:rFonts w:ascii="Arial" w:hAnsi="Arial" w:cs="Arial"/>
          <w:sz w:val="24"/>
          <w:szCs w:val="24"/>
        </w:rPr>
        <w:t>d</w:t>
      </w:r>
      <w:r w:rsidRPr="009D7467">
        <w:rPr>
          <w:rFonts w:ascii="Arial" w:hAnsi="Arial" w:cs="Arial"/>
          <w:sz w:val="24"/>
          <w:szCs w:val="24"/>
        </w:rPr>
        <w:t>.  México, D.F. p.152.</w:t>
      </w:r>
    </w:p>
    <w:sectPr w:rsidR="00312BD3" w:rsidRPr="009D7467" w:rsidSect="00616D19">
      <w:headerReference w:type="default" r:id="rId36"/>
      <w:footerReference w:type="default" r:id="rId37"/>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C01" w:rsidRDefault="005F0C01" w:rsidP="009C6BE0">
      <w:pPr>
        <w:spacing w:after="0" w:line="240" w:lineRule="auto"/>
      </w:pPr>
      <w:r>
        <w:separator/>
      </w:r>
    </w:p>
  </w:endnote>
  <w:endnote w:type="continuationSeparator" w:id="0">
    <w:p w:rsidR="005F0C01" w:rsidRDefault="005F0C01" w:rsidP="009C6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101413"/>
      <w:docPartObj>
        <w:docPartGallery w:val="Page Numbers (Bottom of Page)"/>
        <w:docPartUnique/>
      </w:docPartObj>
    </w:sdtPr>
    <w:sdtEndPr/>
    <w:sdtContent>
      <w:p w:rsidR="005F0C01" w:rsidRDefault="005F0C01">
        <w:pPr>
          <w:pStyle w:val="Piedepgina"/>
          <w:jc w:val="center"/>
        </w:pPr>
        <w:r>
          <w:fldChar w:fldCharType="begin"/>
        </w:r>
        <w:r>
          <w:instrText>PAGE   \* MERGEFORMAT</w:instrText>
        </w:r>
        <w:r>
          <w:fldChar w:fldCharType="separate"/>
        </w:r>
        <w:r w:rsidRPr="00616D19">
          <w:rPr>
            <w:noProof/>
            <w:lang w:val="es-ES"/>
          </w:rPr>
          <w:t>i</w:t>
        </w:r>
        <w:r>
          <w:rPr>
            <w:noProof/>
            <w:lang w:val="es-ES"/>
          </w:rPr>
          <w:fldChar w:fldCharType="end"/>
        </w:r>
      </w:p>
    </w:sdtContent>
  </w:sdt>
  <w:p w:rsidR="005F0C01" w:rsidRDefault="005F0C0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8A9" w:rsidRDefault="000F18A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9567423"/>
      <w:docPartObj>
        <w:docPartGallery w:val="Page Numbers (Bottom of Page)"/>
        <w:docPartUnique/>
      </w:docPartObj>
    </w:sdtPr>
    <w:sdtEndPr/>
    <w:sdtContent>
      <w:p w:rsidR="005F0C01" w:rsidRDefault="005F0C01">
        <w:pPr>
          <w:pStyle w:val="Piedepgina"/>
          <w:jc w:val="center"/>
        </w:pPr>
        <w:r>
          <w:fldChar w:fldCharType="begin"/>
        </w:r>
        <w:r>
          <w:instrText>PAGE   \* MERGEFORMAT</w:instrText>
        </w:r>
        <w:r>
          <w:fldChar w:fldCharType="separate"/>
        </w:r>
        <w:r w:rsidR="00EB6276" w:rsidRPr="00EB6276">
          <w:rPr>
            <w:noProof/>
            <w:lang w:val="es-ES"/>
          </w:rPr>
          <w:t>iv</w:t>
        </w:r>
        <w:r>
          <w:rPr>
            <w:noProof/>
            <w:lang w:val="es-ES"/>
          </w:rPr>
          <w:fldChar w:fldCharType="end"/>
        </w:r>
      </w:p>
    </w:sdtContent>
  </w:sdt>
  <w:p w:rsidR="005F0C01" w:rsidRDefault="005F0C01" w:rsidP="00616D19">
    <w:pPr>
      <w:pStyle w:val="Piedepgina"/>
      <w:tabs>
        <w:tab w:val="clear" w:pos="4419"/>
        <w:tab w:val="clear" w:pos="8838"/>
        <w:tab w:val="left" w:pos="489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8A9" w:rsidRDefault="000F18A9">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C01" w:rsidRDefault="005F0C01">
    <w:pPr>
      <w:pStyle w:val="Piedepgina"/>
      <w:jc w:val="center"/>
    </w:pPr>
  </w:p>
  <w:p w:rsidR="005F0C01" w:rsidRDefault="005F0C01" w:rsidP="00616D19">
    <w:pPr>
      <w:pStyle w:val="Piedepgina"/>
      <w:tabs>
        <w:tab w:val="clear" w:pos="4419"/>
        <w:tab w:val="clear" w:pos="8838"/>
        <w:tab w:val="left" w:pos="489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C01" w:rsidRDefault="005F0C01" w:rsidP="009C6BE0">
      <w:pPr>
        <w:spacing w:after="0" w:line="240" w:lineRule="auto"/>
      </w:pPr>
      <w:r>
        <w:separator/>
      </w:r>
    </w:p>
  </w:footnote>
  <w:footnote w:type="continuationSeparator" w:id="0">
    <w:p w:rsidR="005F0C01" w:rsidRDefault="005F0C01" w:rsidP="009C6B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8A9" w:rsidRDefault="000F18A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8A9" w:rsidRDefault="000F18A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8A9" w:rsidRDefault="000F18A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285051"/>
      <w:docPartObj>
        <w:docPartGallery w:val="Page Numbers (Top of Page)"/>
        <w:docPartUnique/>
      </w:docPartObj>
    </w:sdtPr>
    <w:sdtEndPr/>
    <w:sdtContent>
      <w:p w:rsidR="005F0C01" w:rsidRDefault="005F0C01">
        <w:pPr>
          <w:pStyle w:val="Encabezado"/>
          <w:jc w:val="right"/>
        </w:pPr>
        <w:r>
          <w:fldChar w:fldCharType="begin"/>
        </w:r>
        <w:r>
          <w:instrText>PAGE   \* MERGEFORMAT</w:instrText>
        </w:r>
        <w:r>
          <w:fldChar w:fldCharType="separate"/>
        </w:r>
        <w:r w:rsidR="00EB6276" w:rsidRPr="00EB6276">
          <w:rPr>
            <w:noProof/>
            <w:lang w:val="es-ES"/>
          </w:rPr>
          <w:t>48</w:t>
        </w:r>
        <w:r>
          <w:rPr>
            <w:noProof/>
            <w:lang w:val="es-ES"/>
          </w:rPr>
          <w:fldChar w:fldCharType="end"/>
        </w:r>
      </w:p>
    </w:sdtContent>
  </w:sdt>
  <w:p w:rsidR="005F0C01" w:rsidRDefault="005F0C0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4004"/>
    <w:multiLevelType w:val="hybridMultilevel"/>
    <w:tmpl w:val="4D504E5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0D52673"/>
    <w:multiLevelType w:val="hybridMultilevel"/>
    <w:tmpl w:val="71A8C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EB7226"/>
    <w:multiLevelType w:val="hybridMultilevel"/>
    <w:tmpl w:val="E390C4D4"/>
    <w:lvl w:ilvl="0" w:tplc="080A0013">
      <w:start w:val="1"/>
      <w:numFmt w:val="upperRoman"/>
      <w:lvlText w:val="%1."/>
      <w:lvlJc w:val="righ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nsid w:val="05A00C33"/>
    <w:multiLevelType w:val="multilevel"/>
    <w:tmpl w:val="FE28F7E8"/>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4">
    <w:nsid w:val="095651CF"/>
    <w:multiLevelType w:val="hybridMultilevel"/>
    <w:tmpl w:val="55481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3B2C0E"/>
    <w:multiLevelType w:val="multilevel"/>
    <w:tmpl w:val="F496B6A2"/>
    <w:lvl w:ilvl="0">
      <w:start w:val="3"/>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6">
    <w:nsid w:val="0A71461C"/>
    <w:multiLevelType w:val="hybridMultilevel"/>
    <w:tmpl w:val="AE58F67A"/>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0DE11699"/>
    <w:multiLevelType w:val="hybridMultilevel"/>
    <w:tmpl w:val="1B54D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E85377E"/>
    <w:multiLevelType w:val="multilevel"/>
    <w:tmpl w:val="FE28F7E8"/>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9">
    <w:nsid w:val="0F0863C9"/>
    <w:multiLevelType w:val="multilevel"/>
    <w:tmpl w:val="F19EBCE2"/>
    <w:lvl w:ilvl="0">
      <w:start w:val="1"/>
      <w:numFmt w:val="upperRoman"/>
      <w:lvlText w:val="%1."/>
      <w:lvlJc w:val="righ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1C91136"/>
    <w:multiLevelType w:val="hybridMultilevel"/>
    <w:tmpl w:val="145C50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20F754A"/>
    <w:multiLevelType w:val="multilevel"/>
    <w:tmpl w:val="FE28F7E8"/>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2">
    <w:nsid w:val="13D3442B"/>
    <w:multiLevelType w:val="hybridMultilevel"/>
    <w:tmpl w:val="AF943A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583758E"/>
    <w:multiLevelType w:val="hybridMultilevel"/>
    <w:tmpl w:val="25E8BD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7EC799A"/>
    <w:multiLevelType w:val="hybridMultilevel"/>
    <w:tmpl w:val="B5BA1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898318B"/>
    <w:multiLevelType w:val="hybridMultilevel"/>
    <w:tmpl w:val="C422CA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96856E3"/>
    <w:multiLevelType w:val="hybridMultilevel"/>
    <w:tmpl w:val="30383CC6"/>
    <w:lvl w:ilvl="0" w:tplc="080A0013">
      <w:start w:val="1"/>
      <w:numFmt w:val="upperRoman"/>
      <w:lvlText w:val="%1."/>
      <w:lvlJc w:val="righ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7">
    <w:nsid w:val="1CA81B8E"/>
    <w:multiLevelType w:val="hybridMultilevel"/>
    <w:tmpl w:val="8AE633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3E77C8A"/>
    <w:multiLevelType w:val="hybridMultilevel"/>
    <w:tmpl w:val="17B87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87E209E"/>
    <w:multiLevelType w:val="multilevel"/>
    <w:tmpl w:val="30580D44"/>
    <w:lvl w:ilvl="0">
      <w:start w:val="1"/>
      <w:numFmt w:val="upperRoman"/>
      <w:lvlText w:val="%1."/>
      <w:lvlJc w:val="righ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29137063"/>
    <w:multiLevelType w:val="hybridMultilevel"/>
    <w:tmpl w:val="9A204AD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999199D"/>
    <w:multiLevelType w:val="hybridMultilevel"/>
    <w:tmpl w:val="90268D9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3E10F87"/>
    <w:multiLevelType w:val="hybridMultilevel"/>
    <w:tmpl w:val="E634FEA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4822B96"/>
    <w:multiLevelType w:val="hybridMultilevel"/>
    <w:tmpl w:val="9D763BA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4">
    <w:nsid w:val="34F96930"/>
    <w:multiLevelType w:val="hybridMultilevel"/>
    <w:tmpl w:val="2C788540"/>
    <w:lvl w:ilvl="0" w:tplc="080A0013">
      <w:start w:val="1"/>
      <w:numFmt w:val="upperRoman"/>
      <w:lvlText w:val="%1."/>
      <w:lvlJc w:val="righ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5">
    <w:nsid w:val="35176DD2"/>
    <w:multiLevelType w:val="hybridMultilevel"/>
    <w:tmpl w:val="B21C6A3E"/>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8776EA6"/>
    <w:multiLevelType w:val="hybridMultilevel"/>
    <w:tmpl w:val="5E0A1D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A713438"/>
    <w:multiLevelType w:val="multilevel"/>
    <w:tmpl w:val="F4DC5AA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3BDA5F95"/>
    <w:multiLevelType w:val="hybridMultilevel"/>
    <w:tmpl w:val="234209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71F26B1"/>
    <w:multiLevelType w:val="hybridMultilevel"/>
    <w:tmpl w:val="31FC1276"/>
    <w:lvl w:ilvl="0" w:tplc="080A0013">
      <w:start w:val="1"/>
      <w:numFmt w:val="upperRoman"/>
      <w:lvlText w:val="%1."/>
      <w:lvlJc w:val="righ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0">
    <w:nsid w:val="4D4B093D"/>
    <w:multiLevelType w:val="hybridMultilevel"/>
    <w:tmpl w:val="B56EEF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1322847"/>
    <w:multiLevelType w:val="hybridMultilevel"/>
    <w:tmpl w:val="CD9A3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4616173"/>
    <w:multiLevelType w:val="multilevel"/>
    <w:tmpl w:val="686EDD1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E302004"/>
    <w:multiLevelType w:val="hybridMultilevel"/>
    <w:tmpl w:val="2DBE56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3DE7782"/>
    <w:multiLevelType w:val="hybridMultilevel"/>
    <w:tmpl w:val="312E249E"/>
    <w:lvl w:ilvl="0" w:tplc="080A0017">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5">
    <w:nsid w:val="641F54B8"/>
    <w:multiLevelType w:val="hybridMultilevel"/>
    <w:tmpl w:val="9C3E7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B5D2A5C"/>
    <w:multiLevelType w:val="hybridMultilevel"/>
    <w:tmpl w:val="70C253F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FE3200D"/>
    <w:multiLevelType w:val="multilevel"/>
    <w:tmpl w:val="F19EBCE2"/>
    <w:lvl w:ilvl="0">
      <w:start w:val="1"/>
      <w:numFmt w:val="upperRoman"/>
      <w:lvlText w:val="%1."/>
      <w:lvlJc w:val="righ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746D38EA"/>
    <w:multiLevelType w:val="multilevel"/>
    <w:tmpl w:val="48F8B93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77A13E0A"/>
    <w:multiLevelType w:val="hybridMultilevel"/>
    <w:tmpl w:val="1332C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8924A94"/>
    <w:multiLevelType w:val="hybridMultilevel"/>
    <w:tmpl w:val="A61E6DEE"/>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BE7156D"/>
    <w:multiLevelType w:val="hybridMultilevel"/>
    <w:tmpl w:val="78CA7F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C8D13C9"/>
    <w:multiLevelType w:val="hybridMultilevel"/>
    <w:tmpl w:val="64FEF96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CCE3F8B"/>
    <w:multiLevelType w:val="hybridMultilevel"/>
    <w:tmpl w:val="E40A14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CF51D81"/>
    <w:multiLevelType w:val="hybridMultilevel"/>
    <w:tmpl w:val="1B14583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34"/>
  </w:num>
  <w:num w:numId="4">
    <w:abstractNumId w:val="17"/>
  </w:num>
  <w:num w:numId="5">
    <w:abstractNumId w:val="43"/>
  </w:num>
  <w:num w:numId="6">
    <w:abstractNumId w:val="8"/>
  </w:num>
  <w:num w:numId="7">
    <w:abstractNumId w:val="24"/>
  </w:num>
  <w:num w:numId="8">
    <w:abstractNumId w:val="3"/>
  </w:num>
  <w:num w:numId="9">
    <w:abstractNumId w:val="11"/>
  </w:num>
  <w:num w:numId="10">
    <w:abstractNumId w:val="29"/>
  </w:num>
  <w:num w:numId="11">
    <w:abstractNumId w:val="19"/>
  </w:num>
  <w:num w:numId="12">
    <w:abstractNumId w:val="16"/>
  </w:num>
  <w:num w:numId="13">
    <w:abstractNumId w:val="2"/>
  </w:num>
  <w:num w:numId="14">
    <w:abstractNumId w:val="37"/>
  </w:num>
  <w:num w:numId="15">
    <w:abstractNumId w:val="5"/>
  </w:num>
  <w:num w:numId="16">
    <w:abstractNumId w:val="23"/>
  </w:num>
  <w:num w:numId="17">
    <w:abstractNumId w:val="7"/>
  </w:num>
  <w:num w:numId="18">
    <w:abstractNumId w:val="30"/>
  </w:num>
  <w:num w:numId="19">
    <w:abstractNumId w:val="10"/>
  </w:num>
  <w:num w:numId="20">
    <w:abstractNumId w:val="39"/>
  </w:num>
  <w:num w:numId="21">
    <w:abstractNumId w:val="18"/>
  </w:num>
  <w:num w:numId="22">
    <w:abstractNumId w:val="33"/>
  </w:num>
  <w:num w:numId="23">
    <w:abstractNumId w:val="31"/>
  </w:num>
  <w:num w:numId="24">
    <w:abstractNumId w:val="1"/>
  </w:num>
  <w:num w:numId="25">
    <w:abstractNumId w:val="14"/>
  </w:num>
  <w:num w:numId="26">
    <w:abstractNumId w:val="35"/>
  </w:num>
  <w:num w:numId="27">
    <w:abstractNumId w:val="4"/>
  </w:num>
  <w:num w:numId="28">
    <w:abstractNumId w:val="15"/>
  </w:num>
  <w:num w:numId="29">
    <w:abstractNumId w:val="20"/>
  </w:num>
  <w:num w:numId="30">
    <w:abstractNumId w:val="6"/>
  </w:num>
  <w:num w:numId="31">
    <w:abstractNumId w:val="41"/>
  </w:num>
  <w:num w:numId="32">
    <w:abstractNumId w:val="28"/>
  </w:num>
  <w:num w:numId="33">
    <w:abstractNumId w:val="13"/>
  </w:num>
  <w:num w:numId="34">
    <w:abstractNumId w:val="44"/>
  </w:num>
  <w:num w:numId="35">
    <w:abstractNumId w:val="12"/>
  </w:num>
  <w:num w:numId="36">
    <w:abstractNumId w:val="25"/>
  </w:num>
  <w:num w:numId="37">
    <w:abstractNumId w:val="26"/>
  </w:num>
  <w:num w:numId="38">
    <w:abstractNumId w:val="22"/>
  </w:num>
  <w:num w:numId="39">
    <w:abstractNumId w:val="42"/>
  </w:num>
  <w:num w:numId="40">
    <w:abstractNumId w:val="36"/>
  </w:num>
  <w:num w:numId="41">
    <w:abstractNumId w:val="0"/>
  </w:num>
  <w:num w:numId="42">
    <w:abstractNumId w:val="40"/>
  </w:num>
  <w:num w:numId="43">
    <w:abstractNumId w:val="21"/>
  </w:num>
  <w:num w:numId="44">
    <w:abstractNumId w:val="38"/>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9"/>
  <w:hyphenationZone w:val="425"/>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2"/>
  </w:compat>
  <w:rsids>
    <w:rsidRoot w:val="00AA472E"/>
    <w:rsid w:val="00000A49"/>
    <w:rsid w:val="0000442F"/>
    <w:rsid w:val="000048B4"/>
    <w:rsid w:val="00007F33"/>
    <w:rsid w:val="00007FE8"/>
    <w:rsid w:val="00014131"/>
    <w:rsid w:val="000159C5"/>
    <w:rsid w:val="00015D7F"/>
    <w:rsid w:val="000201EE"/>
    <w:rsid w:val="000274B7"/>
    <w:rsid w:val="000311DC"/>
    <w:rsid w:val="00031EEC"/>
    <w:rsid w:val="0003395B"/>
    <w:rsid w:val="000347D8"/>
    <w:rsid w:val="0003622C"/>
    <w:rsid w:val="0003678A"/>
    <w:rsid w:val="000375A2"/>
    <w:rsid w:val="00040091"/>
    <w:rsid w:val="00040F7B"/>
    <w:rsid w:val="00042AFD"/>
    <w:rsid w:val="00043718"/>
    <w:rsid w:val="00046483"/>
    <w:rsid w:val="000473D6"/>
    <w:rsid w:val="00050909"/>
    <w:rsid w:val="00051A2B"/>
    <w:rsid w:val="000534FE"/>
    <w:rsid w:val="00055C1A"/>
    <w:rsid w:val="00057A84"/>
    <w:rsid w:val="00061BE6"/>
    <w:rsid w:val="00062241"/>
    <w:rsid w:val="000627E2"/>
    <w:rsid w:val="00062B13"/>
    <w:rsid w:val="00063AB8"/>
    <w:rsid w:val="000641A7"/>
    <w:rsid w:val="00067B98"/>
    <w:rsid w:val="00067C8A"/>
    <w:rsid w:val="00070F29"/>
    <w:rsid w:val="000753D9"/>
    <w:rsid w:val="00077695"/>
    <w:rsid w:val="00077DF8"/>
    <w:rsid w:val="00081F78"/>
    <w:rsid w:val="000827F4"/>
    <w:rsid w:val="000830C7"/>
    <w:rsid w:val="000839DE"/>
    <w:rsid w:val="000866A1"/>
    <w:rsid w:val="00092176"/>
    <w:rsid w:val="00093536"/>
    <w:rsid w:val="0009402A"/>
    <w:rsid w:val="00097FB0"/>
    <w:rsid w:val="000A10C0"/>
    <w:rsid w:val="000A10FD"/>
    <w:rsid w:val="000A27DD"/>
    <w:rsid w:val="000A473E"/>
    <w:rsid w:val="000A4B51"/>
    <w:rsid w:val="000A5919"/>
    <w:rsid w:val="000A6147"/>
    <w:rsid w:val="000A626E"/>
    <w:rsid w:val="000A716D"/>
    <w:rsid w:val="000C0C17"/>
    <w:rsid w:val="000C1C20"/>
    <w:rsid w:val="000C2F79"/>
    <w:rsid w:val="000C370E"/>
    <w:rsid w:val="000C3925"/>
    <w:rsid w:val="000C44DB"/>
    <w:rsid w:val="000C44EA"/>
    <w:rsid w:val="000C4BC9"/>
    <w:rsid w:val="000C788B"/>
    <w:rsid w:val="000D0D15"/>
    <w:rsid w:val="000D1D66"/>
    <w:rsid w:val="000D2B4C"/>
    <w:rsid w:val="000D45DD"/>
    <w:rsid w:val="000D477D"/>
    <w:rsid w:val="000D4E56"/>
    <w:rsid w:val="000D796D"/>
    <w:rsid w:val="000E013F"/>
    <w:rsid w:val="000E03AE"/>
    <w:rsid w:val="000E29CE"/>
    <w:rsid w:val="000E3D6A"/>
    <w:rsid w:val="000E4335"/>
    <w:rsid w:val="000E5801"/>
    <w:rsid w:val="000E64AD"/>
    <w:rsid w:val="000E6DB8"/>
    <w:rsid w:val="000E7A30"/>
    <w:rsid w:val="000F0984"/>
    <w:rsid w:val="000F0F5D"/>
    <w:rsid w:val="000F18A9"/>
    <w:rsid w:val="000F1B9A"/>
    <w:rsid w:val="000F3494"/>
    <w:rsid w:val="000F4759"/>
    <w:rsid w:val="000F4EE7"/>
    <w:rsid w:val="000F536C"/>
    <w:rsid w:val="000F5D89"/>
    <w:rsid w:val="000F5F17"/>
    <w:rsid w:val="000F5FFD"/>
    <w:rsid w:val="000F6136"/>
    <w:rsid w:val="000F674D"/>
    <w:rsid w:val="000F7447"/>
    <w:rsid w:val="001002A6"/>
    <w:rsid w:val="00101609"/>
    <w:rsid w:val="00102EEC"/>
    <w:rsid w:val="001030BD"/>
    <w:rsid w:val="00104293"/>
    <w:rsid w:val="00107828"/>
    <w:rsid w:val="001110E1"/>
    <w:rsid w:val="00113394"/>
    <w:rsid w:val="00114411"/>
    <w:rsid w:val="001209C6"/>
    <w:rsid w:val="00121214"/>
    <w:rsid w:val="00121E6B"/>
    <w:rsid w:val="00123A84"/>
    <w:rsid w:val="001269F6"/>
    <w:rsid w:val="001302E4"/>
    <w:rsid w:val="001378F5"/>
    <w:rsid w:val="00140CD8"/>
    <w:rsid w:val="001420A9"/>
    <w:rsid w:val="00144AB5"/>
    <w:rsid w:val="001479F7"/>
    <w:rsid w:val="00154211"/>
    <w:rsid w:val="00155C6C"/>
    <w:rsid w:val="00157035"/>
    <w:rsid w:val="0015790A"/>
    <w:rsid w:val="00157C15"/>
    <w:rsid w:val="00160467"/>
    <w:rsid w:val="00165321"/>
    <w:rsid w:val="00171452"/>
    <w:rsid w:val="00171977"/>
    <w:rsid w:val="00176266"/>
    <w:rsid w:val="00176C32"/>
    <w:rsid w:val="00180CAC"/>
    <w:rsid w:val="00181154"/>
    <w:rsid w:val="0018190A"/>
    <w:rsid w:val="001825B9"/>
    <w:rsid w:val="00182E7F"/>
    <w:rsid w:val="00186285"/>
    <w:rsid w:val="0018691F"/>
    <w:rsid w:val="00186E73"/>
    <w:rsid w:val="0019120C"/>
    <w:rsid w:val="00191B7B"/>
    <w:rsid w:val="001942BC"/>
    <w:rsid w:val="001955F4"/>
    <w:rsid w:val="0019652F"/>
    <w:rsid w:val="00197AA0"/>
    <w:rsid w:val="001A1F68"/>
    <w:rsid w:val="001A434E"/>
    <w:rsid w:val="001A4F86"/>
    <w:rsid w:val="001B1397"/>
    <w:rsid w:val="001B1DF0"/>
    <w:rsid w:val="001B40DB"/>
    <w:rsid w:val="001B687C"/>
    <w:rsid w:val="001B7CEE"/>
    <w:rsid w:val="001C454A"/>
    <w:rsid w:val="001C501A"/>
    <w:rsid w:val="001C5687"/>
    <w:rsid w:val="001D0E67"/>
    <w:rsid w:val="001D146D"/>
    <w:rsid w:val="001D6B25"/>
    <w:rsid w:val="001D6BF5"/>
    <w:rsid w:val="001D6D35"/>
    <w:rsid w:val="001E4A8E"/>
    <w:rsid w:val="001E52D1"/>
    <w:rsid w:val="001E571A"/>
    <w:rsid w:val="001E5B8D"/>
    <w:rsid w:val="001E697B"/>
    <w:rsid w:val="001E7422"/>
    <w:rsid w:val="001E78A8"/>
    <w:rsid w:val="001F1E13"/>
    <w:rsid w:val="001F3C8E"/>
    <w:rsid w:val="001F404A"/>
    <w:rsid w:val="001F4B07"/>
    <w:rsid w:val="001F556E"/>
    <w:rsid w:val="001F5C77"/>
    <w:rsid w:val="00200A0D"/>
    <w:rsid w:val="002038B2"/>
    <w:rsid w:val="00204BB9"/>
    <w:rsid w:val="00205184"/>
    <w:rsid w:val="0020539A"/>
    <w:rsid w:val="00206619"/>
    <w:rsid w:val="00212166"/>
    <w:rsid w:val="00212269"/>
    <w:rsid w:val="0021277D"/>
    <w:rsid w:val="00212B1D"/>
    <w:rsid w:val="002134EC"/>
    <w:rsid w:val="00216DBF"/>
    <w:rsid w:val="002212EF"/>
    <w:rsid w:val="00227773"/>
    <w:rsid w:val="002278CF"/>
    <w:rsid w:val="00230983"/>
    <w:rsid w:val="00231F94"/>
    <w:rsid w:val="00232246"/>
    <w:rsid w:val="00233A9F"/>
    <w:rsid w:val="00237705"/>
    <w:rsid w:val="00242086"/>
    <w:rsid w:val="002423DE"/>
    <w:rsid w:val="00244A89"/>
    <w:rsid w:val="00246F38"/>
    <w:rsid w:val="002473CA"/>
    <w:rsid w:val="002507BA"/>
    <w:rsid w:val="00252821"/>
    <w:rsid w:val="0025460A"/>
    <w:rsid w:val="00256C91"/>
    <w:rsid w:val="002579F2"/>
    <w:rsid w:val="0027014B"/>
    <w:rsid w:val="00270B17"/>
    <w:rsid w:val="00273766"/>
    <w:rsid w:val="00275A9F"/>
    <w:rsid w:val="00277E47"/>
    <w:rsid w:val="002800CF"/>
    <w:rsid w:val="00282AA4"/>
    <w:rsid w:val="00284B79"/>
    <w:rsid w:val="00290AB6"/>
    <w:rsid w:val="002931F3"/>
    <w:rsid w:val="00295EF8"/>
    <w:rsid w:val="002968F0"/>
    <w:rsid w:val="00296DF8"/>
    <w:rsid w:val="002A113D"/>
    <w:rsid w:val="002A1B64"/>
    <w:rsid w:val="002A21B5"/>
    <w:rsid w:val="002A44F4"/>
    <w:rsid w:val="002A58C6"/>
    <w:rsid w:val="002A6583"/>
    <w:rsid w:val="002A7B1D"/>
    <w:rsid w:val="002B223A"/>
    <w:rsid w:val="002B51DA"/>
    <w:rsid w:val="002C0950"/>
    <w:rsid w:val="002C0B2D"/>
    <w:rsid w:val="002C21A3"/>
    <w:rsid w:val="002C4224"/>
    <w:rsid w:val="002C4618"/>
    <w:rsid w:val="002C5389"/>
    <w:rsid w:val="002C7D39"/>
    <w:rsid w:val="002D40BD"/>
    <w:rsid w:val="002D57F5"/>
    <w:rsid w:val="002D5A5F"/>
    <w:rsid w:val="002E0898"/>
    <w:rsid w:val="002E34D0"/>
    <w:rsid w:val="002E503D"/>
    <w:rsid w:val="002E5B61"/>
    <w:rsid w:val="002E63FA"/>
    <w:rsid w:val="002E7458"/>
    <w:rsid w:val="002F3430"/>
    <w:rsid w:val="002F5A23"/>
    <w:rsid w:val="002F6427"/>
    <w:rsid w:val="002F6789"/>
    <w:rsid w:val="003031B5"/>
    <w:rsid w:val="00305CE8"/>
    <w:rsid w:val="003073B7"/>
    <w:rsid w:val="003079DC"/>
    <w:rsid w:val="00310E46"/>
    <w:rsid w:val="00311B1F"/>
    <w:rsid w:val="00312BD3"/>
    <w:rsid w:val="003137FD"/>
    <w:rsid w:val="00315F9A"/>
    <w:rsid w:val="0031620A"/>
    <w:rsid w:val="003167D9"/>
    <w:rsid w:val="0032170F"/>
    <w:rsid w:val="003218B5"/>
    <w:rsid w:val="00324F92"/>
    <w:rsid w:val="0032511A"/>
    <w:rsid w:val="00325DD8"/>
    <w:rsid w:val="00325E60"/>
    <w:rsid w:val="003300A4"/>
    <w:rsid w:val="00330AF9"/>
    <w:rsid w:val="00330DA1"/>
    <w:rsid w:val="00334111"/>
    <w:rsid w:val="003361C3"/>
    <w:rsid w:val="00341BC3"/>
    <w:rsid w:val="00342950"/>
    <w:rsid w:val="00343042"/>
    <w:rsid w:val="00344C54"/>
    <w:rsid w:val="003451A0"/>
    <w:rsid w:val="003530DD"/>
    <w:rsid w:val="00355272"/>
    <w:rsid w:val="00365A61"/>
    <w:rsid w:val="00370AF0"/>
    <w:rsid w:val="003712B7"/>
    <w:rsid w:val="0037495A"/>
    <w:rsid w:val="0037496C"/>
    <w:rsid w:val="00380ED4"/>
    <w:rsid w:val="0038122F"/>
    <w:rsid w:val="00382AE0"/>
    <w:rsid w:val="00384152"/>
    <w:rsid w:val="003846C4"/>
    <w:rsid w:val="00387B0B"/>
    <w:rsid w:val="00395679"/>
    <w:rsid w:val="003A133F"/>
    <w:rsid w:val="003A2787"/>
    <w:rsid w:val="003A3EBF"/>
    <w:rsid w:val="003A62F9"/>
    <w:rsid w:val="003A71A5"/>
    <w:rsid w:val="003A7A0B"/>
    <w:rsid w:val="003A7CE0"/>
    <w:rsid w:val="003B0B20"/>
    <w:rsid w:val="003B579B"/>
    <w:rsid w:val="003B6A31"/>
    <w:rsid w:val="003B736A"/>
    <w:rsid w:val="003C0C13"/>
    <w:rsid w:val="003C1D5F"/>
    <w:rsid w:val="003C3D23"/>
    <w:rsid w:val="003C44A8"/>
    <w:rsid w:val="003C5894"/>
    <w:rsid w:val="003D25F8"/>
    <w:rsid w:val="003D262A"/>
    <w:rsid w:val="003D31BE"/>
    <w:rsid w:val="003D35D5"/>
    <w:rsid w:val="003E1094"/>
    <w:rsid w:val="003E24E4"/>
    <w:rsid w:val="003E2836"/>
    <w:rsid w:val="003E2D0E"/>
    <w:rsid w:val="003E4AEF"/>
    <w:rsid w:val="003E6535"/>
    <w:rsid w:val="003E73AA"/>
    <w:rsid w:val="003F6138"/>
    <w:rsid w:val="00400F59"/>
    <w:rsid w:val="004019D0"/>
    <w:rsid w:val="004044DC"/>
    <w:rsid w:val="00404EE1"/>
    <w:rsid w:val="004063D6"/>
    <w:rsid w:val="00406C3F"/>
    <w:rsid w:val="00411D12"/>
    <w:rsid w:val="00412C63"/>
    <w:rsid w:val="0041308C"/>
    <w:rsid w:val="00414AEA"/>
    <w:rsid w:val="00416432"/>
    <w:rsid w:val="00422E8B"/>
    <w:rsid w:val="00424BA0"/>
    <w:rsid w:val="004268B6"/>
    <w:rsid w:val="00427E49"/>
    <w:rsid w:val="0043136B"/>
    <w:rsid w:val="00431900"/>
    <w:rsid w:val="00436272"/>
    <w:rsid w:val="004367F1"/>
    <w:rsid w:val="00441C2C"/>
    <w:rsid w:val="00442CE5"/>
    <w:rsid w:val="004446A5"/>
    <w:rsid w:val="00447FFB"/>
    <w:rsid w:val="00450BA7"/>
    <w:rsid w:val="00450DC5"/>
    <w:rsid w:val="00451679"/>
    <w:rsid w:val="00452AF6"/>
    <w:rsid w:val="004547DE"/>
    <w:rsid w:val="00454F12"/>
    <w:rsid w:val="004562B0"/>
    <w:rsid w:val="004615D0"/>
    <w:rsid w:val="00461CF8"/>
    <w:rsid w:val="00463345"/>
    <w:rsid w:val="0046464F"/>
    <w:rsid w:val="00466551"/>
    <w:rsid w:val="00470878"/>
    <w:rsid w:val="004716AA"/>
    <w:rsid w:val="0047188B"/>
    <w:rsid w:val="00474144"/>
    <w:rsid w:val="004757F0"/>
    <w:rsid w:val="00475AAB"/>
    <w:rsid w:val="0047685E"/>
    <w:rsid w:val="0048218C"/>
    <w:rsid w:val="00482CF6"/>
    <w:rsid w:val="00483003"/>
    <w:rsid w:val="00484AC6"/>
    <w:rsid w:val="00484C47"/>
    <w:rsid w:val="0048500E"/>
    <w:rsid w:val="004858A2"/>
    <w:rsid w:val="004862DE"/>
    <w:rsid w:val="00486F68"/>
    <w:rsid w:val="00492167"/>
    <w:rsid w:val="00492843"/>
    <w:rsid w:val="00492ABE"/>
    <w:rsid w:val="00496A7B"/>
    <w:rsid w:val="004A4012"/>
    <w:rsid w:val="004B1E8C"/>
    <w:rsid w:val="004B4700"/>
    <w:rsid w:val="004B56C0"/>
    <w:rsid w:val="004B7E4A"/>
    <w:rsid w:val="004C29A5"/>
    <w:rsid w:val="004C2ABD"/>
    <w:rsid w:val="004C2DBD"/>
    <w:rsid w:val="004C3CAA"/>
    <w:rsid w:val="004C40A8"/>
    <w:rsid w:val="004C415B"/>
    <w:rsid w:val="004C4EDA"/>
    <w:rsid w:val="004C6F23"/>
    <w:rsid w:val="004C71ED"/>
    <w:rsid w:val="004D1B98"/>
    <w:rsid w:val="004D2901"/>
    <w:rsid w:val="004D3D16"/>
    <w:rsid w:val="004D563F"/>
    <w:rsid w:val="004D6025"/>
    <w:rsid w:val="004E0004"/>
    <w:rsid w:val="004E0FEB"/>
    <w:rsid w:val="004E4324"/>
    <w:rsid w:val="004E4568"/>
    <w:rsid w:val="004E53BC"/>
    <w:rsid w:val="004E625C"/>
    <w:rsid w:val="004F0F0B"/>
    <w:rsid w:val="004F113C"/>
    <w:rsid w:val="004F4AEF"/>
    <w:rsid w:val="004F57F8"/>
    <w:rsid w:val="004F7707"/>
    <w:rsid w:val="00500678"/>
    <w:rsid w:val="00500D5C"/>
    <w:rsid w:val="00500F9A"/>
    <w:rsid w:val="00500FA3"/>
    <w:rsid w:val="005021DD"/>
    <w:rsid w:val="005027C2"/>
    <w:rsid w:val="00502A95"/>
    <w:rsid w:val="00504DE4"/>
    <w:rsid w:val="0050589E"/>
    <w:rsid w:val="0050606A"/>
    <w:rsid w:val="0050636A"/>
    <w:rsid w:val="00507DDF"/>
    <w:rsid w:val="005128BC"/>
    <w:rsid w:val="00522E7F"/>
    <w:rsid w:val="00523756"/>
    <w:rsid w:val="00527BDE"/>
    <w:rsid w:val="00537775"/>
    <w:rsid w:val="0055029D"/>
    <w:rsid w:val="00556EB9"/>
    <w:rsid w:val="00562EE0"/>
    <w:rsid w:val="00563950"/>
    <w:rsid w:val="00564550"/>
    <w:rsid w:val="0056570A"/>
    <w:rsid w:val="005667B0"/>
    <w:rsid w:val="00566AAC"/>
    <w:rsid w:val="00567F82"/>
    <w:rsid w:val="005761BE"/>
    <w:rsid w:val="0057624A"/>
    <w:rsid w:val="00576979"/>
    <w:rsid w:val="005770A4"/>
    <w:rsid w:val="00580F60"/>
    <w:rsid w:val="00581592"/>
    <w:rsid w:val="005815A0"/>
    <w:rsid w:val="00582C79"/>
    <w:rsid w:val="00583EB6"/>
    <w:rsid w:val="005855CE"/>
    <w:rsid w:val="00587995"/>
    <w:rsid w:val="00590239"/>
    <w:rsid w:val="005926A0"/>
    <w:rsid w:val="00592ADB"/>
    <w:rsid w:val="0059404F"/>
    <w:rsid w:val="005A238B"/>
    <w:rsid w:val="005A379C"/>
    <w:rsid w:val="005A4FF0"/>
    <w:rsid w:val="005A59AA"/>
    <w:rsid w:val="005A64A3"/>
    <w:rsid w:val="005A653D"/>
    <w:rsid w:val="005B1137"/>
    <w:rsid w:val="005B2E7B"/>
    <w:rsid w:val="005B3D81"/>
    <w:rsid w:val="005B42EF"/>
    <w:rsid w:val="005B538F"/>
    <w:rsid w:val="005B5F50"/>
    <w:rsid w:val="005B7970"/>
    <w:rsid w:val="005B7FE0"/>
    <w:rsid w:val="005C1315"/>
    <w:rsid w:val="005C19E7"/>
    <w:rsid w:val="005C4EDF"/>
    <w:rsid w:val="005C4FB0"/>
    <w:rsid w:val="005C5853"/>
    <w:rsid w:val="005C7900"/>
    <w:rsid w:val="005D00F4"/>
    <w:rsid w:val="005D0282"/>
    <w:rsid w:val="005D07E9"/>
    <w:rsid w:val="005E23F7"/>
    <w:rsid w:val="005E2474"/>
    <w:rsid w:val="005E3441"/>
    <w:rsid w:val="005E4D8F"/>
    <w:rsid w:val="005E5C07"/>
    <w:rsid w:val="005E75DD"/>
    <w:rsid w:val="005F0C01"/>
    <w:rsid w:val="005F2108"/>
    <w:rsid w:val="005F3B63"/>
    <w:rsid w:val="005F45DF"/>
    <w:rsid w:val="005F46FE"/>
    <w:rsid w:val="005F55F3"/>
    <w:rsid w:val="005F6DF8"/>
    <w:rsid w:val="005F7BC1"/>
    <w:rsid w:val="0060086C"/>
    <w:rsid w:val="0060142B"/>
    <w:rsid w:val="006029FE"/>
    <w:rsid w:val="006046B3"/>
    <w:rsid w:val="00606A39"/>
    <w:rsid w:val="006103B5"/>
    <w:rsid w:val="00612562"/>
    <w:rsid w:val="00612645"/>
    <w:rsid w:val="006134D5"/>
    <w:rsid w:val="00613FB1"/>
    <w:rsid w:val="00616D19"/>
    <w:rsid w:val="00616F14"/>
    <w:rsid w:val="00617650"/>
    <w:rsid w:val="00617874"/>
    <w:rsid w:val="006237FD"/>
    <w:rsid w:val="00625118"/>
    <w:rsid w:val="00625EDD"/>
    <w:rsid w:val="00630910"/>
    <w:rsid w:val="006310A0"/>
    <w:rsid w:val="00637B2D"/>
    <w:rsid w:val="006408DE"/>
    <w:rsid w:val="0064613C"/>
    <w:rsid w:val="00646511"/>
    <w:rsid w:val="006501FA"/>
    <w:rsid w:val="006502E2"/>
    <w:rsid w:val="0065081C"/>
    <w:rsid w:val="00650F17"/>
    <w:rsid w:val="00652BD6"/>
    <w:rsid w:val="006548EB"/>
    <w:rsid w:val="00655650"/>
    <w:rsid w:val="00655B2D"/>
    <w:rsid w:val="006601FC"/>
    <w:rsid w:val="006641C8"/>
    <w:rsid w:val="006647A4"/>
    <w:rsid w:val="006704DA"/>
    <w:rsid w:val="00672C4C"/>
    <w:rsid w:val="0067476C"/>
    <w:rsid w:val="006809AB"/>
    <w:rsid w:val="00680C9A"/>
    <w:rsid w:val="006814A2"/>
    <w:rsid w:val="006828FB"/>
    <w:rsid w:val="006836D0"/>
    <w:rsid w:val="00686360"/>
    <w:rsid w:val="00686A97"/>
    <w:rsid w:val="006907D9"/>
    <w:rsid w:val="00692DD7"/>
    <w:rsid w:val="00693CA9"/>
    <w:rsid w:val="00693DC7"/>
    <w:rsid w:val="006A30AB"/>
    <w:rsid w:val="006A3AE3"/>
    <w:rsid w:val="006A5761"/>
    <w:rsid w:val="006A749B"/>
    <w:rsid w:val="006A765B"/>
    <w:rsid w:val="006B0BE9"/>
    <w:rsid w:val="006B230E"/>
    <w:rsid w:val="006B2DDB"/>
    <w:rsid w:val="006B3BF1"/>
    <w:rsid w:val="006B3F37"/>
    <w:rsid w:val="006C0C52"/>
    <w:rsid w:val="006C14CA"/>
    <w:rsid w:val="006C252A"/>
    <w:rsid w:val="006C51EF"/>
    <w:rsid w:val="006C5892"/>
    <w:rsid w:val="006C5B48"/>
    <w:rsid w:val="006D01C1"/>
    <w:rsid w:val="006D2E72"/>
    <w:rsid w:val="006D38E6"/>
    <w:rsid w:val="006D62E2"/>
    <w:rsid w:val="006E57A4"/>
    <w:rsid w:val="006E78AF"/>
    <w:rsid w:val="006F16E7"/>
    <w:rsid w:val="006F3956"/>
    <w:rsid w:val="006F3BA0"/>
    <w:rsid w:val="006F4623"/>
    <w:rsid w:val="006F4DBE"/>
    <w:rsid w:val="006F51EE"/>
    <w:rsid w:val="006F604E"/>
    <w:rsid w:val="00700121"/>
    <w:rsid w:val="00700F76"/>
    <w:rsid w:val="00703F0B"/>
    <w:rsid w:val="00712974"/>
    <w:rsid w:val="0071334A"/>
    <w:rsid w:val="0071411A"/>
    <w:rsid w:val="007149D3"/>
    <w:rsid w:val="00717B38"/>
    <w:rsid w:val="007223E1"/>
    <w:rsid w:val="007236B8"/>
    <w:rsid w:val="00725C3C"/>
    <w:rsid w:val="0073546B"/>
    <w:rsid w:val="00736E44"/>
    <w:rsid w:val="0074282F"/>
    <w:rsid w:val="00743EDC"/>
    <w:rsid w:val="00746E0A"/>
    <w:rsid w:val="00746F7B"/>
    <w:rsid w:val="00747AE6"/>
    <w:rsid w:val="007521AD"/>
    <w:rsid w:val="007634B8"/>
    <w:rsid w:val="007635DA"/>
    <w:rsid w:val="00764457"/>
    <w:rsid w:val="00764900"/>
    <w:rsid w:val="00765336"/>
    <w:rsid w:val="007665DE"/>
    <w:rsid w:val="00766697"/>
    <w:rsid w:val="00767E62"/>
    <w:rsid w:val="00770FAF"/>
    <w:rsid w:val="00774F73"/>
    <w:rsid w:val="0077531A"/>
    <w:rsid w:val="00777265"/>
    <w:rsid w:val="00777D43"/>
    <w:rsid w:val="00781C40"/>
    <w:rsid w:val="007838AC"/>
    <w:rsid w:val="007838F9"/>
    <w:rsid w:val="00790C4A"/>
    <w:rsid w:val="00795D65"/>
    <w:rsid w:val="007A006E"/>
    <w:rsid w:val="007A4114"/>
    <w:rsid w:val="007A57BA"/>
    <w:rsid w:val="007A6C2B"/>
    <w:rsid w:val="007A6ED4"/>
    <w:rsid w:val="007A7B4C"/>
    <w:rsid w:val="007B2B95"/>
    <w:rsid w:val="007B743B"/>
    <w:rsid w:val="007B7807"/>
    <w:rsid w:val="007C19AC"/>
    <w:rsid w:val="007C2086"/>
    <w:rsid w:val="007C3BE4"/>
    <w:rsid w:val="007C4E8F"/>
    <w:rsid w:val="007D01FF"/>
    <w:rsid w:val="007D1F60"/>
    <w:rsid w:val="007D2B26"/>
    <w:rsid w:val="007D77C1"/>
    <w:rsid w:val="007E2F62"/>
    <w:rsid w:val="007E41D0"/>
    <w:rsid w:val="007E42CD"/>
    <w:rsid w:val="007E46F3"/>
    <w:rsid w:val="007E4DFF"/>
    <w:rsid w:val="007E4E86"/>
    <w:rsid w:val="007E5CD5"/>
    <w:rsid w:val="007E711E"/>
    <w:rsid w:val="007F0695"/>
    <w:rsid w:val="007F06B2"/>
    <w:rsid w:val="007F0BEB"/>
    <w:rsid w:val="007F16DF"/>
    <w:rsid w:val="007F3BB5"/>
    <w:rsid w:val="007F4126"/>
    <w:rsid w:val="007F5392"/>
    <w:rsid w:val="007F5711"/>
    <w:rsid w:val="007F6700"/>
    <w:rsid w:val="007F7B38"/>
    <w:rsid w:val="007F7C2B"/>
    <w:rsid w:val="00801570"/>
    <w:rsid w:val="00803444"/>
    <w:rsid w:val="00803E66"/>
    <w:rsid w:val="00805C72"/>
    <w:rsid w:val="008140D3"/>
    <w:rsid w:val="00815064"/>
    <w:rsid w:val="00815997"/>
    <w:rsid w:val="00816380"/>
    <w:rsid w:val="008178EA"/>
    <w:rsid w:val="008179E6"/>
    <w:rsid w:val="0082097B"/>
    <w:rsid w:val="008260D0"/>
    <w:rsid w:val="0082731E"/>
    <w:rsid w:val="008310E7"/>
    <w:rsid w:val="00832E00"/>
    <w:rsid w:val="00833FA1"/>
    <w:rsid w:val="00837DA5"/>
    <w:rsid w:val="00837F0C"/>
    <w:rsid w:val="00840956"/>
    <w:rsid w:val="00840AD8"/>
    <w:rsid w:val="008414A6"/>
    <w:rsid w:val="00841735"/>
    <w:rsid w:val="00841B75"/>
    <w:rsid w:val="0084758C"/>
    <w:rsid w:val="0085159F"/>
    <w:rsid w:val="00851738"/>
    <w:rsid w:val="00851BE7"/>
    <w:rsid w:val="00854CAC"/>
    <w:rsid w:val="00855078"/>
    <w:rsid w:val="008622A2"/>
    <w:rsid w:val="0086248D"/>
    <w:rsid w:val="00863303"/>
    <w:rsid w:val="00864273"/>
    <w:rsid w:val="0086656E"/>
    <w:rsid w:val="00867031"/>
    <w:rsid w:val="0087617B"/>
    <w:rsid w:val="008808DA"/>
    <w:rsid w:val="00882A08"/>
    <w:rsid w:val="0088354D"/>
    <w:rsid w:val="00884884"/>
    <w:rsid w:val="00885F06"/>
    <w:rsid w:val="00890C67"/>
    <w:rsid w:val="00891D5E"/>
    <w:rsid w:val="008929C3"/>
    <w:rsid w:val="008960C0"/>
    <w:rsid w:val="008A3419"/>
    <w:rsid w:val="008A3D8A"/>
    <w:rsid w:val="008A3DE5"/>
    <w:rsid w:val="008A6992"/>
    <w:rsid w:val="008A7BAD"/>
    <w:rsid w:val="008B2C32"/>
    <w:rsid w:val="008B4781"/>
    <w:rsid w:val="008C26F4"/>
    <w:rsid w:val="008C2B20"/>
    <w:rsid w:val="008C7C20"/>
    <w:rsid w:val="008D1A23"/>
    <w:rsid w:val="008D5ECB"/>
    <w:rsid w:val="008D7C11"/>
    <w:rsid w:val="008D7E0E"/>
    <w:rsid w:val="008E11FD"/>
    <w:rsid w:val="008E34A4"/>
    <w:rsid w:val="008E4221"/>
    <w:rsid w:val="008E4CE0"/>
    <w:rsid w:val="008E4D4C"/>
    <w:rsid w:val="008E525E"/>
    <w:rsid w:val="008F2284"/>
    <w:rsid w:val="008F43DC"/>
    <w:rsid w:val="008F478D"/>
    <w:rsid w:val="008F58DD"/>
    <w:rsid w:val="008F70C5"/>
    <w:rsid w:val="008F7FA9"/>
    <w:rsid w:val="009012FE"/>
    <w:rsid w:val="00902850"/>
    <w:rsid w:val="00902DE1"/>
    <w:rsid w:val="00903876"/>
    <w:rsid w:val="00903F92"/>
    <w:rsid w:val="00906A8F"/>
    <w:rsid w:val="00906BED"/>
    <w:rsid w:val="0090755F"/>
    <w:rsid w:val="00907873"/>
    <w:rsid w:val="00913B56"/>
    <w:rsid w:val="00914444"/>
    <w:rsid w:val="0091540B"/>
    <w:rsid w:val="00916816"/>
    <w:rsid w:val="009173D4"/>
    <w:rsid w:val="00920A3D"/>
    <w:rsid w:val="00922DFE"/>
    <w:rsid w:val="009238E9"/>
    <w:rsid w:val="00925085"/>
    <w:rsid w:val="00925343"/>
    <w:rsid w:val="009357C7"/>
    <w:rsid w:val="009375C2"/>
    <w:rsid w:val="00942955"/>
    <w:rsid w:val="0094626F"/>
    <w:rsid w:val="00946CE5"/>
    <w:rsid w:val="0094726F"/>
    <w:rsid w:val="009520A8"/>
    <w:rsid w:val="009545E3"/>
    <w:rsid w:val="0095595D"/>
    <w:rsid w:val="009570A5"/>
    <w:rsid w:val="0096012C"/>
    <w:rsid w:val="00962330"/>
    <w:rsid w:val="009639FE"/>
    <w:rsid w:val="00963C49"/>
    <w:rsid w:val="009677FD"/>
    <w:rsid w:val="009704DE"/>
    <w:rsid w:val="00970A64"/>
    <w:rsid w:val="00970C9D"/>
    <w:rsid w:val="00972409"/>
    <w:rsid w:val="00972559"/>
    <w:rsid w:val="00972EEB"/>
    <w:rsid w:val="00974577"/>
    <w:rsid w:val="0097684B"/>
    <w:rsid w:val="00976E1A"/>
    <w:rsid w:val="00981587"/>
    <w:rsid w:val="009825AC"/>
    <w:rsid w:val="00983D63"/>
    <w:rsid w:val="00985A8D"/>
    <w:rsid w:val="00985AAA"/>
    <w:rsid w:val="00987253"/>
    <w:rsid w:val="00991D2F"/>
    <w:rsid w:val="00994CE4"/>
    <w:rsid w:val="009A1866"/>
    <w:rsid w:val="009A2DA2"/>
    <w:rsid w:val="009A50EE"/>
    <w:rsid w:val="009A5605"/>
    <w:rsid w:val="009A56C6"/>
    <w:rsid w:val="009B0467"/>
    <w:rsid w:val="009B0593"/>
    <w:rsid w:val="009B1E71"/>
    <w:rsid w:val="009B5DF1"/>
    <w:rsid w:val="009C0C36"/>
    <w:rsid w:val="009C667E"/>
    <w:rsid w:val="009C6BE0"/>
    <w:rsid w:val="009C7053"/>
    <w:rsid w:val="009D2BB6"/>
    <w:rsid w:val="009D4275"/>
    <w:rsid w:val="009D42F7"/>
    <w:rsid w:val="009D7467"/>
    <w:rsid w:val="009E005C"/>
    <w:rsid w:val="009E0265"/>
    <w:rsid w:val="009E0941"/>
    <w:rsid w:val="009E30AD"/>
    <w:rsid w:val="009E4A0D"/>
    <w:rsid w:val="009E6356"/>
    <w:rsid w:val="009F19BE"/>
    <w:rsid w:val="009F36DF"/>
    <w:rsid w:val="009F7E64"/>
    <w:rsid w:val="00A00967"/>
    <w:rsid w:val="00A00F40"/>
    <w:rsid w:val="00A0368C"/>
    <w:rsid w:val="00A03A44"/>
    <w:rsid w:val="00A10F55"/>
    <w:rsid w:val="00A112B8"/>
    <w:rsid w:val="00A11D1F"/>
    <w:rsid w:val="00A1269F"/>
    <w:rsid w:val="00A15EA4"/>
    <w:rsid w:val="00A15FD8"/>
    <w:rsid w:val="00A205D6"/>
    <w:rsid w:val="00A20CA5"/>
    <w:rsid w:val="00A26A4A"/>
    <w:rsid w:val="00A3079A"/>
    <w:rsid w:val="00A34DAB"/>
    <w:rsid w:val="00A35F7F"/>
    <w:rsid w:val="00A37952"/>
    <w:rsid w:val="00A4071C"/>
    <w:rsid w:val="00A4267F"/>
    <w:rsid w:val="00A44F25"/>
    <w:rsid w:val="00A5077A"/>
    <w:rsid w:val="00A51130"/>
    <w:rsid w:val="00A51ECF"/>
    <w:rsid w:val="00A53D42"/>
    <w:rsid w:val="00A57652"/>
    <w:rsid w:val="00A67817"/>
    <w:rsid w:val="00A70238"/>
    <w:rsid w:val="00A70326"/>
    <w:rsid w:val="00A7043C"/>
    <w:rsid w:val="00A70FE0"/>
    <w:rsid w:val="00A71F84"/>
    <w:rsid w:val="00A737B3"/>
    <w:rsid w:val="00A76779"/>
    <w:rsid w:val="00A77D2F"/>
    <w:rsid w:val="00A86772"/>
    <w:rsid w:val="00A93042"/>
    <w:rsid w:val="00A9701E"/>
    <w:rsid w:val="00AA1D24"/>
    <w:rsid w:val="00AA467D"/>
    <w:rsid w:val="00AA472E"/>
    <w:rsid w:val="00AA511A"/>
    <w:rsid w:val="00AC040F"/>
    <w:rsid w:val="00AC09DC"/>
    <w:rsid w:val="00AC1335"/>
    <w:rsid w:val="00AC13D6"/>
    <w:rsid w:val="00AC4C61"/>
    <w:rsid w:val="00AC4D39"/>
    <w:rsid w:val="00AC7853"/>
    <w:rsid w:val="00AD09DC"/>
    <w:rsid w:val="00AD16A4"/>
    <w:rsid w:val="00AD1F86"/>
    <w:rsid w:val="00AD21F7"/>
    <w:rsid w:val="00AD241A"/>
    <w:rsid w:val="00AD3DD6"/>
    <w:rsid w:val="00AD4BBD"/>
    <w:rsid w:val="00AD5188"/>
    <w:rsid w:val="00AE2D37"/>
    <w:rsid w:val="00AE77CE"/>
    <w:rsid w:val="00AF0D23"/>
    <w:rsid w:val="00AF3C04"/>
    <w:rsid w:val="00AF4656"/>
    <w:rsid w:val="00AF4F9D"/>
    <w:rsid w:val="00B00A34"/>
    <w:rsid w:val="00B03F5C"/>
    <w:rsid w:val="00B05D68"/>
    <w:rsid w:val="00B06F3C"/>
    <w:rsid w:val="00B07A0F"/>
    <w:rsid w:val="00B11815"/>
    <w:rsid w:val="00B13A9C"/>
    <w:rsid w:val="00B14337"/>
    <w:rsid w:val="00B14C17"/>
    <w:rsid w:val="00B15A4C"/>
    <w:rsid w:val="00B17F2A"/>
    <w:rsid w:val="00B2298D"/>
    <w:rsid w:val="00B22A06"/>
    <w:rsid w:val="00B2669A"/>
    <w:rsid w:val="00B26CE2"/>
    <w:rsid w:val="00B30543"/>
    <w:rsid w:val="00B30BCE"/>
    <w:rsid w:val="00B30F07"/>
    <w:rsid w:val="00B358CD"/>
    <w:rsid w:val="00B40941"/>
    <w:rsid w:val="00B417E1"/>
    <w:rsid w:val="00B4222A"/>
    <w:rsid w:val="00B42976"/>
    <w:rsid w:val="00B46D70"/>
    <w:rsid w:val="00B517F3"/>
    <w:rsid w:val="00B56EAC"/>
    <w:rsid w:val="00B57B70"/>
    <w:rsid w:val="00B60129"/>
    <w:rsid w:val="00B6207F"/>
    <w:rsid w:val="00B6295A"/>
    <w:rsid w:val="00B62CFC"/>
    <w:rsid w:val="00B633C6"/>
    <w:rsid w:val="00B67FE9"/>
    <w:rsid w:val="00B70623"/>
    <w:rsid w:val="00B70FED"/>
    <w:rsid w:val="00B71C4D"/>
    <w:rsid w:val="00B73646"/>
    <w:rsid w:val="00B743EA"/>
    <w:rsid w:val="00B7470E"/>
    <w:rsid w:val="00B748FB"/>
    <w:rsid w:val="00B80283"/>
    <w:rsid w:val="00B80B9C"/>
    <w:rsid w:val="00B817E0"/>
    <w:rsid w:val="00B8289B"/>
    <w:rsid w:val="00B83481"/>
    <w:rsid w:val="00B8358D"/>
    <w:rsid w:val="00B87733"/>
    <w:rsid w:val="00B910D6"/>
    <w:rsid w:val="00B933C9"/>
    <w:rsid w:val="00B948F2"/>
    <w:rsid w:val="00BA030F"/>
    <w:rsid w:val="00BA2A77"/>
    <w:rsid w:val="00BB1F0E"/>
    <w:rsid w:val="00BB5FD8"/>
    <w:rsid w:val="00BB6594"/>
    <w:rsid w:val="00BB6FE5"/>
    <w:rsid w:val="00BB72E6"/>
    <w:rsid w:val="00BC4997"/>
    <w:rsid w:val="00BC68E5"/>
    <w:rsid w:val="00BD1185"/>
    <w:rsid w:val="00BD1FF7"/>
    <w:rsid w:val="00BD2199"/>
    <w:rsid w:val="00BD79AD"/>
    <w:rsid w:val="00BD7C94"/>
    <w:rsid w:val="00BE1787"/>
    <w:rsid w:val="00BE2009"/>
    <w:rsid w:val="00BE4AA1"/>
    <w:rsid w:val="00BF10A1"/>
    <w:rsid w:val="00BF1CA4"/>
    <w:rsid w:val="00BF4A77"/>
    <w:rsid w:val="00C0111B"/>
    <w:rsid w:val="00C01BD8"/>
    <w:rsid w:val="00C0272D"/>
    <w:rsid w:val="00C042FA"/>
    <w:rsid w:val="00C04985"/>
    <w:rsid w:val="00C059BF"/>
    <w:rsid w:val="00C1375C"/>
    <w:rsid w:val="00C14A99"/>
    <w:rsid w:val="00C201C9"/>
    <w:rsid w:val="00C21526"/>
    <w:rsid w:val="00C228C1"/>
    <w:rsid w:val="00C23AC6"/>
    <w:rsid w:val="00C245D7"/>
    <w:rsid w:val="00C254D6"/>
    <w:rsid w:val="00C31363"/>
    <w:rsid w:val="00C33883"/>
    <w:rsid w:val="00C34BB7"/>
    <w:rsid w:val="00C34F98"/>
    <w:rsid w:val="00C350AB"/>
    <w:rsid w:val="00C367E6"/>
    <w:rsid w:val="00C374D1"/>
    <w:rsid w:val="00C374DB"/>
    <w:rsid w:val="00C44901"/>
    <w:rsid w:val="00C44C8F"/>
    <w:rsid w:val="00C454F3"/>
    <w:rsid w:val="00C51943"/>
    <w:rsid w:val="00C54C05"/>
    <w:rsid w:val="00C55FD4"/>
    <w:rsid w:val="00C56C69"/>
    <w:rsid w:val="00C622AF"/>
    <w:rsid w:val="00C67DAF"/>
    <w:rsid w:val="00C7300F"/>
    <w:rsid w:val="00C73C62"/>
    <w:rsid w:val="00C73F22"/>
    <w:rsid w:val="00C74ECD"/>
    <w:rsid w:val="00C77B53"/>
    <w:rsid w:val="00C81876"/>
    <w:rsid w:val="00C830CD"/>
    <w:rsid w:val="00C85714"/>
    <w:rsid w:val="00C86343"/>
    <w:rsid w:val="00C87925"/>
    <w:rsid w:val="00C87A0F"/>
    <w:rsid w:val="00C87AEC"/>
    <w:rsid w:val="00C93BFF"/>
    <w:rsid w:val="00C93F24"/>
    <w:rsid w:val="00C9541B"/>
    <w:rsid w:val="00C957AE"/>
    <w:rsid w:val="00C96000"/>
    <w:rsid w:val="00CA047F"/>
    <w:rsid w:val="00CA1390"/>
    <w:rsid w:val="00CA4558"/>
    <w:rsid w:val="00CA6FA9"/>
    <w:rsid w:val="00CA75A5"/>
    <w:rsid w:val="00CB07F8"/>
    <w:rsid w:val="00CB560C"/>
    <w:rsid w:val="00CB584D"/>
    <w:rsid w:val="00CB6BB9"/>
    <w:rsid w:val="00CB7656"/>
    <w:rsid w:val="00CC33B4"/>
    <w:rsid w:val="00CC3E62"/>
    <w:rsid w:val="00CC51DA"/>
    <w:rsid w:val="00CC5C37"/>
    <w:rsid w:val="00CC7A18"/>
    <w:rsid w:val="00CC7D69"/>
    <w:rsid w:val="00CD0F6C"/>
    <w:rsid w:val="00CD3FC9"/>
    <w:rsid w:val="00CD5CE1"/>
    <w:rsid w:val="00CD699B"/>
    <w:rsid w:val="00CD7166"/>
    <w:rsid w:val="00CD7456"/>
    <w:rsid w:val="00CE1514"/>
    <w:rsid w:val="00CE44D0"/>
    <w:rsid w:val="00CF05B3"/>
    <w:rsid w:val="00CF0833"/>
    <w:rsid w:val="00CF0E80"/>
    <w:rsid w:val="00CF0F35"/>
    <w:rsid w:val="00D024B7"/>
    <w:rsid w:val="00D04C81"/>
    <w:rsid w:val="00D0566C"/>
    <w:rsid w:val="00D102D4"/>
    <w:rsid w:val="00D1133C"/>
    <w:rsid w:val="00D12A16"/>
    <w:rsid w:val="00D1388E"/>
    <w:rsid w:val="00D147C9"/>
    <w:rsid w:val="00D16642"/>
    <w:rsid w:val="00D32AA0"/>
    <w:rsid w:val="00D32E43"/>
    <w:rsid w:val="00D35681"/>
    <w:rsid w:val="00D36533"/>
    <w:rsid w:val="00D37F16"/>
    <w:rsid w:val="00D422A0"/>
    <w:rsid w:val="00D423EE"/>
    <w:rsid w:val="00D43966"/>
    <w:rsid w:val="00D4435F"/>
    <w:rsid w:val="00D456A5"/>
    <w:rsid w:val="00D508EB"/>
    <w:rsid w:val="00D50CFE"/>
    <w:rsid w:val="00D51303"/>
    <w:rsid w:val="00D538D3"/>
    <w:rsid w:val="00D54A7D"/>
    <w:rsid w:val="00D56232"/>
    <w:rsid w:val="00D60FA3"/>
    <w:rsid w:val="00D65AF2"/>
    <w:rsid w:val="00D737DB"/>
    <w:rsid w:val="00D7495B"/>
    <w:rsid w:val="00D74AC7"/>
    <w:rsid w:val="00D74EBA"/>
    <w:rsid w:val="00D75FAC"/>
    <w:rsid w:val="00D83124"/>
    <w:rsid w:val="00D83479"/>
    <w:rsid w:val="00D83BDA"/>
    <w:rsid w:val="00D87B15"/>
    <w:rsid w:val="00D90BBD"/>
    <w:rsid w:val="00D91322"/>
    <w:rsid w:val="00DA0266"/>
    <w:rsid w:val="00DA11E2"/>
    <w:rsid w:val="00DA13E6"/>
    <w:rsid w:val="00DA38DD"/>
    <w:rsid w:val="00DA3EE6"/>
    <w:rsid w:val="00DA4684"/>
    <w:rsid w:val="00DA580D"/>
    <w:rsid w:val="00DA6476"/>
    <w:rsid w:val="00DB0DAD"/>
    <w:rsid w:val="00DB185D"/>
    <w:rsid w:val="00DB2C29"/>
    <w:rsid w:val="00DB60BE"/>
    <w:rsid w:val="00DC30C8"/>
    <w:rsid w:val="00DC7F1D"/>
    <w:rsid w:val="00DD6B37"/>
    <w:rsid w:val="00DD71BD"/>
    <w:rsid w:val="00DE001F"/>
    <w:rsid w:val="00DE0A06"/>
    <w:rsid w:val="00DE1399"/>
    <w:rsid w:val="00DE2C1C"/>
    <w:rsid w:val="00DE7935"/>
    <w:rsid w:val="00DF0642"/>
    <w:rsid w:val="00DF35CD"/>
    <w:rsid w:val="00DF726B"/>
    <w:rsid w:val="00DF7CDD"/>
    <w:rsid w:val="00E00976"/>
    <w:rsid w:val="00E009E6"/>
    <w:rsid w:val="00E01141"/>
    <w:rsid w:val="00E01F0B"/>
    <w:rsid w:val="00E0347F"/>
    <w:rsid w:val="00E05E9E"/>
    <w:rsid w:val="00E10D7A"/>
    <w:rsid w:val="00E111D4"/>
    <w:rsid w:val="00E117D2"/>
    <w:rsid w:val="00E13C45"/>
    <w:rsid w:val="00E14C95"/>
    <w:rsid w:val="00E16849"/>
    <w:rsid w:val="00E17737"/>
    <w:rsid w:val="00E22FAD"/>
    <w:rsid w:val="00E24C16"/>
    <w:rsid w:val="00E258C6"/>
    <w:rsid w:val="00E27F89"/>
    <w:rsid w:val="00E3035D"/>
    <w:rsid w:val="00E311BE"/>
    <w:rsid w:val="00E31C69"/>
    <w:rsid w:val="00E34308"/>
    <w:rsid w:val="00E35214"/>
    <w:rsid w:val="00E37524"/>
    <w:rsid w:val="00E42C20"/>
    <w:rsid w:val="00E42F99"/>
    <w:rsid w:val="00E431D3"/>
    <w:rsid w:val="00E44FC9"/>
    <w:rsid w:val="00E45A70"/>
    <w:rsid w:val="00E4728D"/>
    <w:rsid w:val="00E50D93"/>
    <w:rsid w:val="00E50F51"/>
    <w:rsid w:val="00E5125A"/>
    <w:rsid w:val="00E52821"/>
    <w:rsid w:val="00E528D6"/>
    <w:rsid w:val="00E5393C"/>
    <w:rsid w:val="00E56AC9"/>
    <w:rsid w:val="00E57668"/>
    <w:rsid w:val="00E61300"/>
    <w:rsid w:val="00E72BF3"/>
    <w:rsid w:val="00E731DE"/>
    <w:rsid w:val="00E825D3"/>
    <w:rsid w:val="00E835C7"/>
    <w:rsid w:val="00E84ACD"/>
    <w:rsid w:val="00E871E4"/>
    <w:rsid w:val="00E87269"/>
    <w:rsid w:val="00E91857"/>
    <w:rsid w:val="00E92A1F"/>
    <w:rsid w:val="00E92DCB"/>
    <w:rsid w:val="00E93B25"/>
    <w:rsid w:val="00E94F1A"/>
    <w:rsid w:val="00E97728"/>
    <w:rsid w:val="00E97E14"/>
    <w:rsid w:val="00EA05C2"/>
    <w:rsid w:val="00EA0C87"/>
    <w:rsid w:val="00EA0DDB"/>
    <w:rsid w:val="00EA2169"/>
    <w:rsid w:val="00EA4637"/>
    <w:rsid w:val="00EA6500"/>
    <w:rsid w:val="00EB2252"/>
    <w:rsid w:val="00EB3498"/>
    <w:rsid w:val="00EB3FEA"/>
    <w:rsid w:val="00EB4156"/>
    <w:rsid w:val="00EB435C"/>
    <w:rsid w:val="00EB582D"/>
    <w:rsid w:val="00EB6276"/>
    <w:rsid w:val="00EB6436"/>
    <w:rsid w:val="00EB691E"/>
    <w:rsid w:val="00EB6A4E"/>
    <w:rsid w:val="00EB6DAC"/>
    <w:rsid w:val="00EC6641"/>
    <w:rsid w:val="00EC67CD"/>
    <w:rsid w:val="00ED0054"/>
    <w:rsid w:val="00ED3D07"/>
    <w:rsid w:val="00ED5AB0"/>
    <w:rsid w:val="00EE138F"/>
    <w:rsid w:val="00EE3FE0"/>
    <w:rsid w:val="00EE6637"/>
    <w:rsid w:val="00EF0F0F"/>
    <w:rsid w:val="00EF733F"/>
    <w:rsid w:val="00EF7857"/>
    <w:rsid w:val="00F00C14"/>
    <w:rsid w:val="00F034E2"/>
    <w:rsid w:val="00F06123"/>
    <w:rsid w:val="00F067E5"/>
    <w:rsid w:val="00F07985"/>
    <w:rsid w:val="00F1249E"/>
    <w:rsid w:val="00F13576"/>
    <w:rsid w:val="00F1478F"/>
    <w:rsid w:val="00F15B7B"/>
    <w:rsid w:val="00F15B83"/>
    <w:rsid w:val="00F166F8"/>
    <w:rsid w:val="00F2183B"/>
    <w:rsid w:val="00F2345E"/>
    <w:rsid w:val="00F23966"/>
    <w:rsid w:val="00F26D71"/>
    <w:rsid w:val="00F276E0"/>
    <w:rsid w:val="00F30C1D"/>
    <w:rsid w:val="00F311B6"/>
    <w:rsid w:val="00F31DF6"/>
    <w:rsid w:val="00F35315"/>
    <w:rsid w:val="00F35AAB"/>
    <w:rsid w:val="00F3602F"/>
    <w:rsid w:val="00F42020"/>
    <w:rsid w:val="00F42C35"/>
    <w:rsid w:val="00F430BF"/>
    <w:rsid w:val="00F45791"/>
    <w:rsid w:val="00F45B6E"/>
    <w:rsid w:val="00F46645"/>
    <w:rsid w:val="00F50E7D"/>
    <w:rsid w:val="00F551AF"/>
    <w:rsid w:val="00F577B3"/>
    <w:rsid w:val="00F577F7"/>
    <w:rsid w:val="00F63C48"/>
    <w:rsid w:val="00F67BBD"/>
    <w:rsid w:val="00F7180A"/>
    <w:rsid w:val="00F74290"/>
    <w:rsid w:val="00F8159A"/>
    <w:rsid w:val="00F834FB"/>
    <w:rsid w:val="00F83EDB"/>
    <w:rsid w:val="00F90EE5"/>
    <w:rsid w:val="00F91518"/>
    <w:rsid w:val="00F93326"/>
    <w:rsid w:val="00F94766"/>
    <w:rsid w:val="00F94C55"/>
    <w:rsid w:val="00F95A96"/>
    <w:rsid w:val="00F96D18"/>
    <w:rsid w:val="00F96DD4"/>
    <w:rsid w:val="00F96E66"/>
    <w:rsid w:val="00F96E78"/>
    <w:rsid w:val="00FA2F93"/>
    <w:rsid w:val="00FA4CEA"/>
    <w:rsid w:val="00FA7143"/>
    <w:rsid w:val="00FB159D"/>
    <w:rsid w:val="00FB1B23"/>
    <w:rsid w:val="00FB1FFE"/>
    <w:rsid w:val="00FB3BFA"/>
    <w:rsid w:val="00FB40E2"/>
    <w:rsid w:val="00FB5FBD"/>
    <w:rsid w:val="00FC6010"/>
    <w:rsid w:val="00FD3FF4"/>
    <w:rsid w:val="00FD635F"/>
    <w:rsid w:val="00FD6615"/>
    <w:rsid w:val="00FD6861"/>
    <w:rsid w:val="00FD70CC"/>
    <w:rsid w:val="00FE0A1D"/>
    <w:rsid w:val="00FE73F9"/>
    <w:rsid w:val="00FF03B4"/>
    <w:rsid w:val="00FF0CDC"/>
    <w:rsid w:val="00FF1297"/>
    <w:rsid w:val="00FF3396"/>
    <w:rsid w:val="00FF392B"/>
    <w:rsid w:val="00FF45D4"/>
    <w:rsid w:val="00FF67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C37"/>
  </w:style>
  <w:style w:type="paragraph" w:styleId="Ttulo1">
    <w:name w:val="heading 1"/>
    <w:basedOn w:val="Normal"/>
    <w:next w:val="Normal"/>
    <w:link w:val="Ttulo1Car"/>
    <w:uiPriority w:val="9"/>
    <w:qFormat/>
    <w:rsid w:val="002E08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501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A472E"/>
    <w:pPr>
      <w:ind w:left="720"/>
      <w:contextualSpacing/>
    </w:pPr>
  </w:style>
  <w:style w:type="character" w:styleId="Hipervnculo">
    <w:name w:val="Hyperlink"/>
    <w:basedOn w:val="Fuentedeprrafopredeter"/>
    <w:uiPriority w:val="99"/>
    <w:unhideWhenUsed/>
    <w:rsid w:val="00AA472E"/>
    <w:rPr>
      <w:color w:val="0000FF" w:themeColor="hyperlink"/>
      <w:u w:val="single"/>
    </w:rPr>
  </w:style>
  <w:style w:type="character" w:styleId="Hipervnculovisitado">
    <w:name w:val="FollowedHyperlink"/>
    <w:basedOn w:val="Fuentedeprrafopredeter"/>
    <w:uiPriority w:val="99"/>
    <w:semiHidden/>
    <w:unhideWhenUsed/>
    <w:rsid w:val="00C1375C"/>
    <w:rPr>
      <w:color w:val="800080" w:themeColor="followedHyperlink"/>
      <w:u w:val="single"/>
    </w:rPr>
  </w:style>
  <w:style w:type="paragraph" w:styleId="Textodeglobo">
    <w:name w:val="Balloon Text"/>
    <w:basedOn w:val="Normal"/>
    <w:link w:val="TextodegloboCar"/>
    <w:uiPriority w:val="99"/>
    <w:semiHidden/>
    <w:unhideWhenUsed/>
    <w:rsid w:val="00EB6D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6DAC"/>
    <w:rPr>
      <w:rFonts w:ascii="Tahoma" w:hAnsi="Tahoma" w:cs="Tahoma"/>
      <w:sz w:val="16"/>
      <w:szCs w:val="16"/>
    </w:rPr>
  </w:style>
  <w:style w:type="table" w:styleId="Tablaconcuadrcula">
    <w:name w:val="Table Grid"/>
    <w:basedOn w:val="Tablanormal"/>
    <w:uiPriority w:val="59"/>
    <w:rsid w:val="000F0F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15B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5B83"/>
  </w:style>
  <w:style w:type="paragraph" w:styleId="Epgrafe">
    <w:name w:val="caption"/>
    <w:basedOn w:val="Normal"/>
    <w:next w:val="Normal"/>
    <w:uiPriority w:val="35"/>
    <w:unhideWhenUsed/>
    <w:qFormat/>
    <w:rsid w:val="00E92A1F"/>
    <w:pPr>
      <w:spacing w:line="240" w:lineRule="auto"/>
    </w:pPr>
    <w:rPr>
      <w:b/>
      <w:bCs/>
      <w:color w:val="4F81BD" w:themeColor="accent1"/>
      <w:sz w:val="18"/>
      <w:szCs w:val="18"/>
    </w:rPr>
  </w:style>
  <w:style w:type="paragraph" w:styleId="Piedepgina">
    <w:name w:val="footer"/>
    <w:basedOn w:val="Normal"/>
    <w:link w:val="PiedepginaCar"/>
    <w:uiPriority w:val="99"/>
    <w:unhideWhenUsed/>
    <w:rsid w:val="009C6B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6BE0"/>
  </w:style>
  <w:style w:type="character" w:customStyle="1" w:styleId="Ttulo1Car">
    <w:name w:val="Título 1 Car"/>
    <w:basedOn w:val="Fuentedeprrafopredeter"/>
    <w:link w:val="Ttulo1"/>
    <w:uiPriority w:val="9"/>
    <w:rsid w:val="002E0898"/>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2E0898"/>
    <w:pPr>
      <w:outlineLvl w:val="9"/>
    </w:pPr>
    <w:rPr>
      <w:lang w:val="es-ES"/>
    </w:rPr>
  </w:style>
  <w:style w:type="paragraph" w:styleId="ndice1">
    <w:name w:val="index 1"/>
    <w:basedOn w:val="Normal"/>
    <w:next w:val="Normal"/>
    <w:autoRedefine/>
    <w:uiPriority w:val="99"/>
    <w:unhideWhenUsed/>
    <w:rsid w:val="00C81876"/>
    <w:pPr>
      <w:spacing w:after="0"/>
      <w:ind w:left="220" w:hanging="220"/>
    </w:pPr>
    <w:rPr>
      <w:sz w:val="20"/>
      <w:szCs w:val="20"/>
    </w:rPr>
  </w:style>
  <w:style w:type="paragraph" w:styleId="TDC2">
    <w:name w:val="toc 2"/>
    <w:basedOn w:val="Normal"/>
    <w:next w:val="Normal"/>
    <w:autoRedefine/>
    <w:uiPriority w:val="39"/>
    <w:unhideWhenUsed/>
    <w:qFormat/>
    <w:rsid w:val="00972EEB"/>
    <w:pPr>
      <w:spacing w:after="100"/>
      <w:ind w:left="220"/>
    </w:pPr>
    <w:rPr>
      <w:lang w:val="es-ES"/>
    </w:rPr>
  </w:style>
  <w:style w:type="paragraph" w:styleId="TDC1">
    <w:name w:val="toc 1"/>
    <w:basedOn w:val="Normal"/>
    <w:next w:val="Normal"/>
    <w:autoRedefine/>
    <w:uiPriority w:val="39"/>
    <w:unhideWhenUsed/>
    <w:qFormat/>
    <w:rsid w:val="00384152"/>
    <w:pPr>
      <w:tabs>
        <w:tab w:val="right" w:leader="dot" w:pos="8828"/>
      </w:tabs>
      <w:spacing w:after="100"/>
      <w:ind w:left="-426" w:right="-518"/>
    </w:pPr>
    <w:rPr>
      <w:rFonts w:ascii="Arial" w:hAnsi="Arial" w:cs="Arial"/>
      <w:b/>
      <w:noProof/>
      <w:sz w:val="24"/>
      <w:szCs w:val="24"/>
      <w:lang w:val="es-ES"/>
    </w:rPr>
  </w:style>
  <w:style w:type="paragraph" w:styleId="TDC3">
    <w:name w:val="toc 3"/>
    <w:basedOn w:val="Normal"/>
    <w:next w:val="Normal"/>
    <w:autoRedefine/>
    <w:uiPriority w:val="39"/>
    <w:semiHidden/>
    <w:unhideWhenUsed/>
    <w:qFormat/>
    <w:rsid w:val="00972EEB"/>
    <w:pPr>
      <w:spacing w:after="100"/>
      <w:ind w:left="440"/>
    </w:pPr>
    <w:rPr>
      <w:lang w:val="es-ES"/>
    </w:rPr>
  </w:style>
  <w:style w:type="paragraph" w:styleId="ndice2">
    <w:name w:val="index 2"/>
    <w:basedOn w:val="Normal"/>
    <w:next w:val="Normal"/>
    <w:autoRedefine/>
    <w:uiPriority w:val="99"/>
    <w:unhideWhenUsed/>
    <w:rsid w:val="008179E6"/>
    <w:pPr>
      <w:spacing w:after="0"/>
      <w:ind w:left="440" w:hanging="220"/>
    </w:pPr>
    <w:rPr>
      <w:sz w:val="20"/>
      <w:szCs w:val="20"/>
    </w:rPr>
  </w:style>
  <w:style w:type="paragraph" w:styleId="ndice3">
    <w:name w:val="index 3"/>
    <w:basedOn w:val="Normal"/>
    <w:next w:val="Normal"/>
    <w:autoRedefine/>
    <w:uiPriority w:val="99"/>
    <w:unhideWhenUsed/>
    <w:rsid w:val="008179E6"/>
    <w:pPr>
      <w:spacing w:after="0"/>
      <w:ind w:left="660" w:hanging="220"/>
    </w:pPr>
    <w:rPr>
      <w:sz w:val="20"/>
      <w:szCs w:val="20"/>
    </w:rPr>
  </w:style>
  <w:style w:type="paragraph" w:styleId="ndice4">
    <w:name w:val="index 4"/>
    <w:basedOn w:val="Normal"/>
    <w:next w:val="Normal"/>
    <w:autoRedefine/>
    <w:uiPriority w:val="99"/>
    <w:unhideWhenUsed/>
    <w:rsid w:val="008179E6"/>
    <w:pPr>
      <w:spacing w:after="0"/>
      <w:ind w:left="880" w:hanging="220"/>
    </w:pPr>
    <w:rPr>
      <w:sz w:val="20"/>
      <w:szCs w:val="20"/>
    </w:rPr>
  </w:style>
  <w:style w:type="paragraph" w:styleId="ndice5">
    <w:name w:val="index 5"/>
    <w:basedOn w:val="Normal"/>
    <w:next w:val="Normal"/>
    <w:autoRedefine/>
    <w:uiPriority w:val="99"/>
    <w:unhideWhenUsed/>
    <w:rsid w:val="008179E6"/>
    <w:pPr>
      <w:spacing w:after="0"/>
      <w:ind w:left="1100" w:hanging="220"/>
    </w:pPr>
    <w:rPr>
      <w:sz w:val="20"/>
      <w:szCs w:val="20"/>
    </w:rPr>
  </w:style>
  <w:style w:type="paragraph" w:styleId="ndice6">
    <w:name w:val="index 6"/>
    <w:basedOn w:val="Normal"/>
    <w:next w:val="Normal"/>
    <w:autoRedefine/>
    <w:uiPriority w:val="99"/>
    <w:unhideWhenUsed/>
    <w:rsid w:val="008179E6"/>
    <w:pPr>
      <w:spacing w:after="0"/>
      <w:ind w:left="1320" w:hanging="220"/>
    </w:pPr>
    <w:rPr>
      <w:sz w:val="20"/>
      <w:szCs w:val="20"/>
    </w:rPr>
  </w:style>
  <w:style w:type="paragraph" w:styleId="ndice7">
    <w:name w:val="index 7"/>
    <w:basedOn w:val="Normal"/>
    <w:next w:val="Normal"/>
    <w:autoRedefine/>
    <w:uiPriority w:val="99"/>
    <w:unhideWhenUsed/>
    <w:rsid w:val="008179E6"/>
    <w:pPr>
      <w:spacing w:after="0"/>
      <w:ind w:left="1540" w:hanging="220"/>
    </w:pPr>
    <w:rPr>
      <w:sz w:val="20"/>
      <w:szCs w:val="20"/>
    </w:rPr>
  </w:style>
  <w:style w:type="paragraph" w:styleId="ndice8">
    <w:name w:val="index 8"/>
    <w:basedOn w:val="Normal"/>
    <w:next w:val="Normal"/>
    <w:autoRedefine/>
    <w:uiPriority w:val="99"/>
    <w:unhideWhenUsed/>
    <w:rsid w:val="008179E6"/>
    <w:pPr>
      <w:spacing w:after="0"/>
      <w:ind w:left="1760" w:hanging="220"/>
    </w:pPr>
    <w:rPr>
      <w:sz w:val="20"/>
      <w:szCs w:val="20"/>
    </w:rPr>
  </w:style>
  <w:style w:type="paragraph" w:styleId="ndice9">
    <w:name w:val="index 9"/>
    <w:basedOn w:val="Normal"/>
    <w:next w:val="Normal"/>
    <w:autoRedefine/>
    <w:uiPriority w:val="99"/>
    <w:unhideWhenUsed/>
    <w:rsid w:val="008179E6"/>
    <w:pPr>
      <w:spacing w:after="0"/>
      <w:ind w:left="1980" w:hanging="220"/>
    </w:pPr>
    <w:rPr>
      <w:sz w:val="20"/>
      <w:szCs w:val="20"/>
    </w:rPr>
  </w:style>
  <w:style w:type="paragraph" w:styleId="Ttulodendice">
    <w:name w:val="index heading"/>
    <w:basedOn w:val="Normal"/>
    <w:next w:val="ndice1"/>
    <w:uiPriority w:val="99"/>
    <w:unhideWhenUsed/>
    <w:rsid w:val="008179E6"/>
    <w:pPr>
      <w:spacing w:before="120" w:after="120"/>
    </w:pPr>
    <w:rPr>
      <w:b/>
      <w:bCs/>
      <w:i/>
      <w:iCs/>
      <w:sz w:val="20"/>
      <w:szCs w:val="20"/>
    </w:rPr>
  </w:style>
  <w:style w:type="character" w:customStyle="1" w:styleId="apple-converted-space">
    <w:name w:val="apple-converted-space"/>
    <w:basedOn w:val="Fuentedeprrafopredeter"/>
    <w:rsid w:val="00246F38"/>
  </w:style>
  <w:style w:type="character" w:customStyle="1" w:styleId="Ttulo2Car">
    <w:name w:val="Título 2 Car"/>
    <w:basedOn w:val="Fuentedeprrafopredeter"/>
    <w:link w:val="Ttulo2"/>
    <w:uiPriority w:val="9"/>
    <w:rsid w:val="006501FA"/>
    <w:rPr>
      <w:rFonts w:asciiTheme="majorHAnsi" w:eastAsiaTheme="majorEastAsia" w:hAnsiTheme="majorHAnsi" w:cstheme="majorBidi"/>
      <w:b/>
      <w:bCs/>
      <w:color w:val="4F81BD" w:themeColor="accent1"/>
      <w:sz w:val="26"/>
      <w:szCs w:val="26"/>
    </w:rPr>
  </w:style>
  <w:style w:type="character" w:styleId="Refdecomentario">
    <w:name w:val="annotation reference"/>
    <w:basedOn w:val="Fuentedeprrafopredeter"/>
    <w:uiPriority w:val="99"/>
    <w:semiHidden/>
    <w:unhideWhenUsed/>
    <w:rsid w:val="0077531A"/>
    <w:rPr>
      <w:sz w:val="16"/>
      <w:szCs w:val="16"/>
    </w:rPr>
  </w:style>
  <w:style w:type="paragraph" w:styleId="Textocomentario">
    <w:name w:val="annotation text"/>
    <w:basedOn w:val="Normal"/>
    <w:link w:val="TextocomentarioCar"/>
    <w:uiPriority w:val="99"/>
    <w:semiHidden/>
    <w:unhideWhenUsed/>
    <w:rsid w:val="0077531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7531A"/>
    <w:rPr>
      <w:sz w:val="20"/>
      <w:szCs w:val="20"/>
    </w:rPr>
  </w:style>
  <w:style w:type="paragraph" w:styleId="Asuntodelcomentario">
    <w:name w:val="annotation subject"/>
    <w:basedOn w:val="Textocomentario"/>
    <w:next w:val="Textocomentario"/>
    <w:link w:val="AsuntodelcomentarioCar"/>
    <w:uiPriority w:val="99"/>
    <w:semiHidden/>
    <w:unhideWhenUsed/>
    <w:rsid w:val="0077531A"/>
    <w:rPr>
      <w:b/>
      <w:bCs/>
    </w:rPr>
  </w:style>
  <w:style w:type="character" w:customStyle="1" w:styleId="AsuntodelcomentarioCar">
    <w:name w:val="Asunto del comentario Car"/>
    <w:basedOn w:val="TextocomentarioCar"/>
    <w:link w:val="Asuntodelcomentario"/>
    <w:uiPriority w:val="99"/>
    <w:semiHidden/>
    <w:rsid w:val="0077531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178256">
      <w:bodyDiv w:val="1"/>
      <w:marLeft w:val="0"/>
      <w:marRight w:val="0"/>
      <w:marTop w:val="0"/>
      <w:marBottom w:val="0"/>
      <w:divBdr>
        <w:top w:val="none" w:sz="0" w:space="0" w:color="auto"/>
        <w:left w:val="none" w:sz="0" w:space="0" w:color="auto"/>
        <w:bottom w:val="none" w:sz="0" w:space="0" w:color="auto"/>
        <w:right w:val="none" w:sz="0" w:space="0" w:color="auto"/>
      </w:divBdr>
    </w:div>
    <w:div w:id="1120686321">
      <w:bodyDiv w:val="1"/>
      <w:marLeft w:val="0"/>
      <w:marRight w:val="0"/>
      <w:marTop w:val="0"/>
      <w:marBottom w:val="0"/>
      <w:divBdr>
        <w:top w:val="none" w:sz="0" w:space="0" w:color="auto"/>
        <w:left w:val="none" w:sz="0" w:space="0" w:color="auto"/>
        <w:bottom w:val="none" w:sz="0" w:space="0" w:color="auto"/>
        <w:right w:val="none" w:sz="0" w:space="0" w:color="auto"/>
      </w:divBdr>
    </w:div>
    <w:div w:id="1406418064">
      <w:bodyDiv w:val="1"/>
      <w:marLeft w:val="0"/>
      <w:marRight w:val="0"/>
      <w:marTop w:val="0"/>
      <w:marBottom w:val="0"/>
      <w:divBdr>
        <w:top w:val="none" w:sz="0" w:space="0" w:color="auto"/>
        <w:left w:val="none" w:sz="0" w:space="0" w:color="auto"/>
        <w:bottom w:val="none" w:sz="0" w:space="0" w:color="auto"/>
        <w:right w:val="none" w:sz="0" w:space="0" w:color="auto"/>
      </w:divBdr>
    </w:div>
    <w:div w:id="1546604692">
      <w:bodyDiv w:val="1"/>
      <w:marLeft w:val="0"/>
      <w:marRight w:val="0"/>
      <w:marTop w:val="0"/>
      <w:marBottom w:val="0"/>
      <w:divBdr>
        <w:top w:val="none" w:sz="0" w:space="0" w:color="auto"/>
        <w:left w:val="none" w:sz="0" w:space="0" w:color="auto"/>
        <w:bottom w:val="none" w:sz="0" w:space="0" w:color="auto"/>
        <w:right w:val="none" w:sz="0" w:space="0" w:color="auto"/>
      </w:divBdr>
      <w:divsChild>
        <w:div w:id="211962654">
          <w:marLeft w:val="0"/>
          <w:marRight w:val="0"/>
          <w:marTop w:val="0"/>
          <w:marBottom w:val="0"/>
          <w:divBdr>
            <w:top w:val="none" w:sz="0" w:space="0" w:color="auto"/>
            <w:left w:val="none" w:sz="0" w:space="0" w:color="auto"/>
            <w:bottom w:val="none" w:sz="0" w:space="0" w:color="auto"/>
            <w:right w:val="none" w:sz="0" w:space="0" w:color="auto"/>
          </w:divBdr>
        </w:div>
        <w:div w:id="732310838">
          <w:marLeft w:val="0"/>
          <w:marRight w:val="0"/>
          <w:marTop w:val="0"/>
          <w:marBottom w:val="0"/>
          <w:divBdr>
            <w:top w:val="none" w:sz="0" w:space="0" w:color="auto"/>
            <w:left w:val="none" w:sz="0" w:space="0" w:color="auto"/>
            <w:bottom w:val="none" w:sz="0" w:space="0" w:color="auto"/>
            <w:right w:val="none" w:sz="0" w:space="0" w:color="auto"/>
          </w:divBdr>
        </w:div>
        <w:div w:id="774864666">
          <w:marLeft w:val="0"/>
          <w:marRight w:val="0"/>
          <w:marTop w:val="0"/>
          <w:marBottom w:val="0"/>
          <w:divBdr>
            <w:top w:val="none" w:sz="0" w:space="0" w:color="auto"/>
            <w:left w:val="none" w:sz="0" w:space="0" w:color="auto"/>
            <w:bottom w:val="none" w:sz="0" w:space="0" w:color="auto"/>
            <w:right w:val="none" w:sz="0" w:space="0" w:color="auto"/>
          </w:divBdr>
        </w:div>
        <w:div w:id="950209139">
          <w:marLeft w:val="0"/>
          <w:marRight w:val="0"/>
          <w:marTop w:val="0"/>
          <w:marBottom w:val="0"/>
          <w:divBdr>
            <w:top w:val="none" w:sz="0" w:space="0" w:color="auto"/>
            <w:left w:val="none" w:sz="0" w:space="0" w:color="auto"/>
            <w:bottom w:val="none" w:sz="0" w:space="0" w:color="auto"/>
            <w:right w:val="none" w:sz="0" w:space="0" w:color="auto"/>
          </w:divBdr>
        </w:div>
        <w:div w:id="1747454050">
          <w:marLeft w:val="0"/>
          <w:marRight w:val="0"/>
          <w:marTop w:val="0"/>
          <w:marBottom w:val="0"/>
          <w:divBdr>
            <w:top w:val="none" w:sz="0" w:space="0" w:color="auto"/>
            <w:left w:val="none" w:sz="0" w:space="0" w:color="auto"/>
            <w:bottom w:val="none" w:sz="0" w:space="0" w:color="auto"/>
            <w:right w:val="none" w:sz="0" w:space="0" w:color="auto"/>
          </w:divBdr>
        </w:div>
        <w:div w:id="2004777874">
          <w:marLeft w:val="0"/>
          <w:marRight w:val="0"/>
          <w:marTop w:val="0"/>
          <w:marBottom w:val="0"/>
          <w:divBdr>
            <w:top w:val="none" w:sz="0" w:space="0" w:color="auto"/>
            <w:left w:val="none" w:sz="0" w:space="0" w:color="auto"/>
            <w:bottom w:val="none" w:sz="0" w:space="0" w:color="auto"/>
            <w:right w:val="none" w:sz="0" w:space="0" w:color="auto"/>
          </w:divBdr>
        </w:div>
      </w:divsChild>
    </w:div>
    <w:div w:id="1923178070">
      <w:bodyDiv w:val="1"/>
      <w:marLeft w:val="0"/>
      <w:marRight w:val="0"/>
      <w:marTop w:val="0"/>
      <w:marBottom w:val="0"/>
      <w:divBdr>
        <w:top w:val="none" w:sz="0" w:space="0" w:color="auto"/>
        <w:left w:val="none" w:sz="0" w:space="0" w:color="auto"/>
        <w:bottom w:val="none" w:sz="0" w:space="0" w:color="auto"/>
        <w:right w:val="none" w:sz="0" w:space="0" w:color="auto"/>
      </w:divBdr>
    </w:div>
    <w:div w:id="212449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www.siap.gob.mx/cierre-de-la-produccion-agricola-por-cultivo/"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hyperlink" Target="http://www.fao.org/americas/noticias/ver/es/c/230117/"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hyperlink" Target="http://cesavedac.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7.png"/><Relationship Id="rId32" Type="http://schemas.openxmlformats.org/officeDocument/2006/relationships/hyperlink" Target="http://www.horticultivos.com/component/content/article/49-front-page/762-produccion-de-calabacita" TargetMode="External"/><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http://www.sagarpa.gob.mx/Delegaciones/distritofederal/Documents/CESAVE/Mosquita_Blanca.pdf" TargetMode="External"/><Relationship Id="rId36"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yperlink" Target="http://www.ejecutips.com/iap/Eventos/Documentos/Mip_melon.pdf" TargetMode="External"/><Relationship Id="rId4" Type="http://schemas.microsoft.com/office/2007/relationships/stylesWithEffects" Target="stylesWithEffects.xml"/><Relationship Id="rId9" Type="http://schemas.openxmlformats.org/officeDocument/2006/relationships/image" Target="media/image1.gif"/><Relationship Id="rId14" Type="http://schemas.microsoft.com/office/2007/relationships/hdphoto" Target="media/hdphoto2.wdp"/><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www.cesaveg.org.mx/new/fichastecnicas/fichatecnicadiabroticabalteata.pdf" TargetMode="External"/><Relationship Id="rId35" Type="http://schemas.openxmlformats.org/officeDocument/2006/relationships/hyperlink" Target="http://www.senasica.gob.mx/?even=39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C31E05-29F7-49EA-9DAB-A38191741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58</Pages>
  <Words>10936</Words>
  <Characters>60149</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70944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aurelio</dc:creator>
  <cp:lastModifiedBy>Susana</cp:lastModifiedBy>
  <cp:revision>58</cp:revision>
  <cp:lastPrinted>2015-12-01T13:53:00Z</cp:lastPrinted>
  <dcterms:created xsi:type="dcterms:W3CDTF">2015-10-21T01:52:00Z</dcterms:created>
  <dcterms:modified xsi:type="dcterms:W3CDTF">2015-12-01T13:54:00Z</dcterms:modified>
</cp:coreProperties>
</file>