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56EC51" w14:textId="77777777" w:rsidR="001E756B" w:rsidRPr="00214FDB" w:rsidRDefault="001E756B" w:rsidP="001E756B">
      <w:pPr>
        <w:jc w:val="center"/>
        <w:rPr>
          <w:rFonts w:ascii="Arial" w:hAnsi="Arial" w:cs="Arial"/>
          <w:b/>
          <w:sz w:val="24"/>
          <w:szCs w:val="24"/>
        </w:rPr>
      </w:pPr>
      <w:r w:rsidRPr="00214FDB">
        <w:rPr>
          <w:rFonts w:ascii="Arial" w:hAnsi="Arial" w:cs="Arial"/>
          <w:b/>
          <w:sz w:val="24"/>
          <w:szCs w:val="24"/>
        </w:rPr>
        <w:t>UNIVERSIDAD AUTÓNOMA AGRARIA ANTONIO NARRO</w:t>
      </w:r>
    </w:p>
    <w:p w14:paraId="06B4A9AF" w14:textId="77777777" w:rsidR="001E756B" w:rsidRPr="00214FDB" w:rsidRDefault="001E756B" w:rsidP="001E756B">
      <w:pPr>
        <w:jc w:val="center"/>
        <w:rPr>
          <w:rFonts w:ascii="Arial" w:hAnsi="Arial" w:cs="Arial"/>
          <w:b/>
          <w:sz w:val="24"/>
          <w:szCs w:val="24"/>
        </w:rPr>
      </w:pPr>
      <w:r w:rsidRPr="00214FDB">
        <w:rPr>
          <w:rFonts w:ascii="Arial" w:hAnsi="Arial" w:cs="Arial"/>
          <w:b/>
          <w:sz w:val="24"/>
          <w:szCs w:val="24"/>
        </w:rPr>
        <w:t>DIVISIÓN DE CARRERAS AGRONÒMICAS</w:t>
      </w:r>
    </w:p>
    <w:p w14:paraId="5BDE5246" w14:textId="77777777" w:rsidR="001E756B" w:rsidRPr="00214FDB" w:rsidRDefault="001E756B" w:rsidP="001E756B">
      <w:pPr>
        <w:jc w:val="center"/>
        <w:rPr>
          <w:rFonts w:ascii="Arial" w:hAnsi="Arial" w:cs="Arial"/>
          <w:b/>
          <w:sz w:val="24"/>
          <w:szCs w:val="24"/>
        </w:rPr>
      </w:pPr>
      <w:r w:rsidRPr="00214FDB">
        <w:rPr>
          <w:rFonts w:ascii="Arial" w:hAnsi="Arial" w:cs="Arial"/>
          <w:b/>
          <w:sz w:val="24"/>
          <w:szCs w:val="24"/>
        </w:rPr>
        <w:t>DEPARTAMENTO DE HORTICULTURA</w:t>
      </w:r>
    </w:p>
    <w:p w14:paraId="7B072E01" w14:textId="77777777" w:rsidR="001E756B" w:rsidRDefault="001E756B" w:rsidP="001E756B">
      <w:pPr>
        <w:jc w:val="center"/>
        <w:rPr>
          <w:rFonts w:ascii="Arial" w:hAnsi="Arial" w:cs="Arial"/>
          <w:sz w:val="24"/>
          <w:szCs w:val="24"/>
        </w:rPr>
      </w:pPr>
    </w:p>
    <w:p w14:paraId="5D7CCFC0" w14:textId="77777777" w:rsidR="001E756B" w:rsidRDefault="001E756B" w:rsidP="001E756B">
      <w:pPr>
        <w:jc w:val="center"/>
        <w:rPr>
          <w:rFonts w:ascii="Arial" w:hAnsi="Arial" w:cs="Arial"/>
          <w:sz w:val="24"/>
          <w:szCs w:val="24"/>
        </w:rPr>
      </w:pPr>
    </w:p>
    <w:p w14:paraId="183AEE77" w14:textId="620B83A7" w:rsidR="001E756B" w:rsidRDefault="001E756B" w:rsidP="001E756B">
      <w:pPr>
        <w:jc w:val="center"/>
        <w:rPr>
          <w:rFonts w:ascii="Arial" w:hAnsi="Arial" w:cs="Arial"/>
          <w:sz w:val="24"/>
          <w:szCs w:val="24"/>
        </w:rPr>
      </w:pPr>
      <w:r w:rsidRPr="00352CB0">
        <w:rPr>
          <w:rFonts w:ascii="Arial" w:hAnsi="Arial" w:cs="Arial"/>
          <w:noProof/>
          <w:sz w:val="24"/>
          <w:szCs w:val="24"/>
          <w:lang w:eastAsia="es-MX"/>
        </w:rPr>
        <w:drawing>
          <wp:inline distT="0" distB="0" distL="0" distR="0" wp14:anchorId="74ACEB47" wp14:editId="28CAEC98">
            <wp:extent cx="2112233" cy="1677741"/>
            <wp:effectExtent l="0" t="0" r="2540" b="0"/>
            <wp:docPr id="2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21568" cy="1685156"/>
                    </a:xfrm>
                    <a:prstGeom prst="rect">
                      <a:avLst/>
                    </a:prstGeom>
                    <a:noFill/>
                    <a:ln>
                      <a:noFill/>
                    </a:ln>
                  </pic:spPr>
                </pic:pic>
              </a:graphicData>
            </a:graphic>
          </wp:inline>
        </w:drawing>
      </w:r>
      <w:r w:rsidR="0012212D">
        <w:rPr>
          <w:rFonts w:ascii="Arial" w:hAnsi="Arial" w:cs="Arial"/>
          <w:sz w:val="24"/>
          <w:szCs w:val="24"/>
        </w:rPr>
        <w:t xml:space="preserve"> </w:t>
      </w:r>
    </w:p>
    <w:p w14:paraId="27DB0C6B" w14:textId="504D6AFE" w:rsidR="00081A04" w:rsidRPr="00081A04" w:rsidRDefault="00081A04" w:rsidP="00081A04">
      <w:pPr>
        <w:jc w:val="center"/>
        <w:rPr>
          <w:rFonts w:ascii="Arial" w:hAnsi="Arial"/>
          <w:sz w:val="24"/>
        </w:rPr>
      </w:pPr>
      <w:r w:rsidRPr="00081A04">
        <w:rPr>
          <w:rFonts w:ascii="Arial" w:hAnsi="Arial"/>
          <w:sz w:val="24"/>
        </w:rPr>
        <w:t>Fertilizació</w:t>
      </w:r>
      <w:r w:rsidR="00FF7DFD">
        <w:rPr>
          <w:rFonts w:ascii="Arial" w:hAnsi="Arial"/>
          <w:sz w:val="24"/>
        </w:rPr>
        <w:t>n biológica en la producción y c</w:t>
      </w:r>
      <w:r w:rsidRPr="00081A04">
        <w:rPr>
          <w:rFonts w:ascii="Arial" w:hAnsi="Arial"/>
          <w:sz w:val="24"/>
        </w:rPr>
        <w:t>alidad de chile jalapeño (</w:t>
      </w:r>
      <w:proofErr w:type="spellStart"/>
      <w:r w:rsidRPr="00081A04">
        <w:rPr>
          <w:rFonts w:ascii="Arial" w:hAnsi="Arial"/>
          <w:i/>
          <w:sz w:val="24"/>
        </w:rPr>
        <w:t>Capsicum</w:t>
      </w:r>
      <w:proofErr w:type="spellEnd"/>
      <w:r w:rsidRPr="00081A04">
        <w:rPr>
          <w:rFonts w:ascii="Arial" w:hAnsi="Arial"/>
          <w:i/>
          <w:sz w:val="24"/>
        </w:rPr>
        <w:t xml:space="preserve"> </w:t>
      </w:r>
      <w:proofErr w:type="spellStart"/>
      <w:r w:rsidRPr="00081A04">
        <w:rPr>
          <w:rFonts w:ascii="Arial" w:hAnsi="Arial"/>
          <w:i/>
          <w:sz w:val="24"/>
        </w:rPr>
        <w:t>annuum</w:t>
      </w:r>
      <w:proofErr w:type="spellEnd"/>
      <w:r w:rsidR="00FF7DFD">
        <w:rPr>
          <w:rFonts w:ascii="Arial" w:hAnsi="Arial"/>
          <w:sz w:val="24"/>
        </w:rPr>
        <w:t xml:space="preserve"> L.) en i</w:t>
      </w:r>
      <w:r w:rsidR="00AB2E0C">
        <w:rPr>
          <w:rFonts w:ascii="Arial" w:hAnsi="Arial"/>
          <w:sz w:val="24"/>
        </w:rPr>
        <w:t>nvernadero</w:t>
      </w:r>
    </w:p>
    <w:p w14:paraId="19783FC3" w14:textId="77777777" w:rsidR="001E756B" w:rsidRDefault="001E756B" w:rsidP="001E756B">
      <w:pPr>
        <w:jc w:val="center"/>
        <w:rPr>
          <w:rFonts w:ascii="Arial" w:hAnsi="Arial" w:cs="Arial"/>
          <w:sz w:val="24"/>
          <w:szCs w:val="24"/>
        </w:rPr>
      </w:pPr>
    </w:p>
    <w:p w14:paraId="3532DBFB" w14:textId="77777777" w:rsidR="001E756B" w:rsidRDefault="001E756B" w:rsidP="001E756B">
      <w:pPr>
        <w:jc w:val="center"/>
        <w:rPr>
          <w:rFonts w:ascii="Arial" w:hAnsi="Arial" w:cs="Arial"/>
          <w:sz w:val="24"/>
          <w:szCs w:val="24"/>
        </w:rPr>
      </w:pPr>
      <w:r>
        <w:rPr>
          <w:rFonts w:ascii="Arial" w:hAnsi="Arial" w:cs="Arial"/>
          <w:sz w:val="24"/>
          <w:szCs w:val="24"/>
        </w:rPr>
        <w:t>Por:</w:t>
      </w:r>
    </w:p>
    <w:p w14:paraId="7B2DF23D" w14:textId="77777777" w:rsidR="001E756B" w:rsidRDefault="001E756B" w:rsidP="001E756B">
      <w:pPr>
        <w:jc w:val="center"/>
        <w:rPr>
          <w:rFonts w:ascii="Arial" w:hAnsi="Arial" w:cs="Arial"/>
          <w:sz w:val="24"/>
          <w:szCs w:val="24"/>
        </w:rPr>
      </w:pPr>
    </w:p>
    <w:p w14:paraId="2CB307FF" w14:textId="63A32F79" w:rsidR="001E756B" w:rsidRDefault="00E81458" w:rsidP="001E756B">
      <w:pPr>
        <w:jc w:val="center"/>
        <w:rPr>
          <w:rFonts w:ascii="Arial" w:hAnsi="Arial" w:cs="Arial"/>
          <w:sz w:val="24"/>
          <w:szCs w:val="24"/>
        </w:rPr>
      </w:pPr>
      <w:bookmarkStart w:id="0" w:name="_GoBack"/>
      <w:r>
        <w:rPr>
          <w:rFonts w:ascii="Arial" w:hAnsi="Arial" w:cs="Arial"/>
          <w:b/>
          <w:sz w:val="28"/>
          <w:szCs w:val="28"/>
        </w:rPr>
        <w:t xml:space="preserve">Juana González </w:t>
      </w:r>
      <w:proofErr w:type="spellStart"/>
      <w:r>
        <w:rPr>
          <w:rFonts w:ascii="Arial" w:hAnsi="Arial" w:cs="Arial"/>
          <w:b/>
          <w:sz w:val="28"/>
          <w:szCs w:val="28"/>
        </w:rPr>
        <w:t>Roblero</w:t>
      </w:r>
      <w:proofErr w:type="spellEnd"/>
    </w:p>
    <w:bookmarkEnd w:id="0"/>
    <w:p w14:paraId="6B468299" w14:textId="77777777" w:rsidR="001E756B" w:rsidRDefault="001E756B" w:rsidP="001E756B">
      <w:pPr>
        <w:jc w:val="center"/>
        <w:rPr>
          <w:rFonts w:ascii="Arial" w:hAnsi="Arial" w:cs="Arial"/>
          <w:sz w:val="24"/>
          <w:szCs w:val="24"/>
        </w:rPr>
      </w:pPr>
      <w:r>
        <w:rPr>
          <w:rFonts w:ascii="Arial" w:hAnsi="Arial" w:cs="Arial"/>
          <w:sz w:val="24"/>
          <w:szCs w:val="24"/>
        </w:rPr>
        <w:t>TESIS</w:t>
      </w:r>
    </w:p>
    <w:p w14:paraId="0B0D13EF" w14:textId="77777777" w:rsidR="001E756B" w:rsidRDefault="001E756B" w:rsidP="001E756B">
      <w:pPr>
        <w:jc w:val="center"/>
        <w:rPr>
          <w:rFonts w:ascii="Arial" w:hAnsi="Arial" w:cs="Arial"/>
          <w:sz w:val="24"/>
          <w:szCs w:val="24"/>
        </w:rPr>
      </w:pPr>
      <w:r>
        <w:rPr>
          <w:rFonts w:ascii="Arial" w:hAnsi="Arial" w:cs="Arial"/>
          <w:sz w:val="24"/>
          <w:szCs w:val="24"/>
        </w:rPr>
        <w:t>Presentada como requisito parcial para obtener el título de:</w:t>
      </w:r>
    </w:p>
    <w:p w14:paraId="0FC25E1E" w14:textId="77777777" w:rsidR="001E756B" w:rsidRDefault="001E756B" w:rsidP="001E756B">
      <w:pPr>
        <w:jc w:val="center"/>
        <w:rPr>
          <w:rFonts w:ascii="Arial" w:hAnsi="Arial" w:cs="Arial"/>
          <w:sz w:val="24"/>
          <w:szCs w:val="24"/>
        </w:rPr>
      </w:pPr>
    </w:p>
    <w:p w14:paraId="2EA15168" w14:textId="77777777" w:rsidR="001E756B" w:rsidRPr="00214FDB" w:rsidRDefault="001E756B" w:rsidP="001E756B">
      <w:pPr>
        <w:jc w:val="center"/>
        <w:rPr>
          <w:rFonts w:ascii="Arial" w:hAnsi="Arial" w:cs="Arial"/>
          <w:b/>
          <w:sz w:val="24"/>
          <w:szCs w:val="24"/>
        </w:rPr>
      </w:pPr>
      <w:r w:rsidRPr="00214FDB">
        <w:rPr>
          <w:rFonts w:ascii="Arial" w:hAnsi="Arial" w:cs="Arial"/>
          <w:b/>
          <w:sz w:val="24"/>
          <w:szCs w:val="24"/>
        </w:rPr>
        <w:t>IN</w:t>
      </w:r>
      <w:r>
        <w:rPr>
          <w:rFonts w:ascii="Arial" w:hAnsi="Arial" w:cs="Arial"/>
          <w:b/>
          <w:sz w:val="24"/>
          <w:szCs w:val="24"/>
        </w:rPr>
        <w:t>GENIERO AGRÒNOMO PARASITÓLOGO</w:t>
      </w:r>
    </w:p>
    <w:p w14:paraId="7DBCD892" w14:textId="77777777" w:rsidR="001E756B" w:rsidRDefault="001E756B" w:rsidP="001E756B">
      <w:pPr>
        <w:jc w:val="center"/>
        <w:rPr>
          <w:rFonts w:ascii="Arial" w:hAnsi="Arial" w:cs="Arial"/>
          <w:sz w:val="24"/>
          <w:szCs w:val="24"/>
        </w:rPr>
      </w:pPr>
    </w:p>
    <w:p w14:paraId="50CD586B" w14:textId="77777777" w:rsidR="001E756B" w:rsidRDefault="001E756B" w:rsidP="001E756B">
      <w:pPr>
        <w:jc w:val="center"/>
        <w:rPr>
          <w:rFonts w:ascii="Arial" w:hAnsi="Arial" w:cs="Arial"/>
          <w:sz w:val="24"/>
          <w:szCs w:val="24"/>
        </w:rPr>
      </w:pPr>
    </w:p>
    <w:p w14:paraId="70C5D29D" w14:textId="77777777" w:rsidR="001E756B" w:rsidRDefault="001E756B" w:rsidP="001E756B">
      <w:pPr>
        <w:spacing w:after="0" w:line="240" w:lineRule="auto"/>
        <w:jc w:val="center"/>
        <w:rPr>
          <w:rFonts w:ascii="Arial" w:hAnsi="Arial" w:cs="Arial"/>
          <w:sz w:val="24"/>
          <w:szCs w:val="24"/>
        </w:rPr>
      </w:pPr>
      <w:r>
        <w:rPr>
          <w:rFonts w:ascii="Arial" w:hAnsi="Arial" w:cs="Arial"/>
          <w:sz w:val="24"/>
          <w:szCs w:val="24"/>
        </w:rPr>
        <w:t>Torreón, Coahuila, México</w:t>
      </w:r>
    </w:p>
    <w:p w14:paraId="702DD7C1" w14:textId="47EA5C2E" w:rsidR="001E756B" w:rsidRDefault="00E81458" w:rsidP="001E756B">
      <w:pPr>
        <w:spacing w:after="0" w:line="240" w:lineRule="auto"/>
        <w:jc w:val="center"/>
        <w:rPr>
          <w:rFonts w:ascii="Arial" w:hAnsi="Arial" w:cs="Arial"/>
          <w:sz w:val="24"/>
          <w:szCs w:val="24"/>
        </w:rPr>
      </w:pPr>
      <w:r>
        <w:rPr>
          <w:rFonts w:ascii="Arial" w:hAnsi="Arial" w:cs="Arial"/>
          <w:sz w:val="24"/>
          <w:szCs w:val="24"/>
        </w:rPr>
        <w:t>Diciembre</w:t>
      </w:r>
      <w:r w:rsidR="001E756B">
        <w:rPr>
          <w:rFonts w:ascii="Arial" w:hAnsi="Arial" w:cs="Arial"/>
          <w:sz w:val="24"/>
          <w:szCs w:val="24"/>
        </w:rPr>
        <w:t xml:space="preserve"> 2019</w:t>
      </w:r>
    </w:p>
    <w:p w14:paraId="29BAF7BB" w14:textId="77777777" w:rsidR="001E756B" w:rsidRDefault="001E756B" w:rsidP="001E756B">
      <w:pPr>
        <w:spacing w:after="0" w:line="240" w:lineRule="auto"/>
        <w:jc w:val="center"/>
        <w:rPr>
          <w:rFonts w:ascii="Arial" w:hAnsi="Arial" w:cs="Arial"/>
          <w:sz w:val="24"/>
          <w:szCs w:val="24"/>
        </w:rPr>
      </w:pPr>
    </w:p>
    <w:p w14:paraId="04BE9B14" w14:textId="77777777" w:rsidR="00034EF4" w:rsidRDefault="00034EF4" w:rsidP="001E756B">
      <w:pPr>
        <w:jc w:val="center"/>
        <w:rPr>
          <w:rFonts w:ascii="Arial Black" w:hAnsi="Arial Black" w:cs="Arial"/>
          <w:b/>
          <w:sz w:val="24"/>
          <w:szCs w:val="24"/>
        </w:rPr>
      </w:pPr>
    </w:p>
    <w:p w14:paraId="6DB280BC" w14:textId="60EC2E9E" w:rsidR="00980AC5" w:rsidRDefault="00980AC5" w:rsidP="001E756B">
      <w:pPr>
        <w:jc w:val="center"/>
        <w:rPr>
          <w:rFonts w:ascii="Arial" w:hAnsi="Arial" w:cs="Arial"/>
          <w:b/>
          <w:szCs w:val="20"/>
        </w:rPr>
      </w:pPr>
      <w:r w:rsidRPr="00980AC5">
        <w:rPr>
          <w:rFonts w:ascii="Arial" w:hAnsi="Arial" w:cs="Arial"/>
          <w:b/>
          <w:noProof/>
          <w:szCs w:val="20"/>
          <w:lang w:eastAsia="es-MX"/>
        </w:rPr>
        <w:lastRenderedPageBreak/>
        <w:drawing>
          <wp:anchor distT="0" distB="0" distL="114300" distR="114300" simplePos="0" relativeHeight="251663872" behindDoc="0" locked="0" layoutInCell="1" allowOverlap="1" wp14:anchorId="0760CDC5" wp14:editId="3A2D165F">
            <wp:simplePos x="0" y="0"/>
            <wp:positionH relativeFrom="column">
              <wp:posOffset>-1080136</wp:posOffset>
            </wp:positionH>
            <wp:positionV relativeFrom="paragraph">
              <wp:posOffset>-899795</wp:posOffset>
            </wp:positionV>
            <wp:extent cx="7782887" cy="10058400"/>
            <wp:effectExtent l="0" t="0" r="8890" b="0"/>
            <wp:wrapNone/>
            <wp:docPr id="15" name="Imagen 15" descr="D:\HPSCANS\sc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PSCANS\sca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784217" cy="1006011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ED64128" w14:textId="13B9FB59" w:rsidR="00980AC5" w:rsidRDefault="00980AC5">
      <w:pPr>
        <w:spacing w:after="160" w:line="259" w:lineRule="auto"/>
        <w:rPr>
          <w:rFonts w:ascii="Arial" w:hAnsi="Arial" w:cs="Arial"/>
          <w:b/>
          <w:szCs w:val="20"/>
        </w:rPr>
      </w:pPr>
      <w:r>
        <w:rPr>
          <w:rFonts w:ascii="Arial" w:hAnsi="Arial" w:cs="Arial"/>
          <w:b/>
          <w:szCs w:val="20"/>
        </w:rPr>
        <w:br w:type="page"/>
      </w:r>
    </w:p>
    <w:p w14:paraId="5852A3F4" w14:textId="282384E6" w:rsidR="00980AC5" w:rsidRDefault="00980AC5" w:rsidP="001E756B">
      <w:pPr>
        <w:jc w:val="center"/>
        <w:rPr>
          <w:rFonts w:ascii="Arial" w:hAnsi="Arial" w:cs="Arial"/>
          <w:b/>
          <w:szCs w:val="20"/>
        </w:rPr>
      </w:pPr>
      <w:r w:rsidRPr="00980AC5">
        <w:rPr>
          <w:rFonts w:ascii="Arial" w:hAnsi="Arial" w:cs="Arial"/>
          <w:b/>
          <w:noProof/>
          <w:szCs w:val="20"/>
          <w:lang w:eastAsia="es-MX"/>
        </w:rPr>
        <w:drawing>
          <wp:anchor distT="0" distB="0" distL="114300" distR="114300" simplePos="0" relativeHeight="251665920" behindDoc="0" locked="0" layoutInCell="1" allowOverlap="1" wp14:anchorId="1AD62C0A" wp14:editId="1780231B">
            <wp:simplePos x="0" y="0"/>
            <wp:positionH relativeFrom="column">
              <wp:posOffset>-1026972</wp:posOffset>
            </wp:positionH>
            <wp:positionV relativeFrom="paragraph">
              <wp:posOffset>-889163</wp:posOffset>
            </wp:positionV>
            <wp:extent cx="7685572" cy="9941441"/>
            <wp:effectExtent l="0" t="0" r="0" b="3175"/>
            <wp:wrapNone/>
            <wp:docPr id="16" name="Imagen 16" descr="D:\HPSCANS\scan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HPSCANS\scan000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87443" cy="99438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7D1586" w14:textId="35DE31A6" w:rsidR="00980AC5" w:rsidRDefault="00980AC5">
      <w:pPr>
        <w:spacing w:after="160" w:line="259" w:lineRule="auto"/>
        <w:rPr>
          <w:rFonts w:ascii="Arial" w:hAnsi="Arial" w:cs="Arial"/>
          <w:b/>
          <w:szCs w:val="20"/>
        </w:rPr>
      </w:pPr>
      <w:r>
        <w:rPr>
          <w:rFonts w:ascii="Arial" w:hAnsi="Arial" w:cs="Arial"/>
          <w:b/>
          <w:szCs w:val="20"/>
        </w:rPr>
        <w:br w:type="page"/>
      </w:r>
    </w:p>
    <w:p w14:paraId="0AF64A83" w14:textId="77777777" w:rsidR="00C228C1" w:rsidRDefault="00C228C1" w:rsidP="00C228C1">
      <w:pPr>
        <w:pStyle w:val="Ttulo1"/>
        <w:sectPr w:rsidR="00C228C1" w:rsidSect="00E42CA9">
          <w:headerReference w:type="default" r:id="rId11"/>
          <w:pgSz w:w="12240" w:h="15840"/>
          <w:pgMar w:top="1417" w:right="1701" w:bottom="1417" w:left="1701" w:header="708" w:footer="708" w:gutter="0"/>
          <w:pgNumType w:fmt="lowerRoman" w:start="4"/>
          <w:cols w:space="708"/>
          <w:docGrid w:linePitch="360"/>
        </w:sectPr>
      </w:pPr>
      <w:bookmarkStart w:id="1" w:name="_Toc436722077"/>
      <w:bookmarkStart w:id="2" w:name="_Toc26475095"/>
      <w:bookmarkStart w:id="3" w:name="_Toc26475114"/>
      <w:bookmarkStart w:id="4" w:name="_Toc26475130"/>
      <w:bookmarkStart w:id="5" w:name="_Toc436722078"/>
      <w:bookmarkStart w:id="6" w:name="_Toc26475096"/>
      <w:bookmarkStart w:id="7" w:name="_Toc26475115"/>
      <w:bookmarkStart w:id="8" w:name="_Toc26475131"/>
    </w:p>
    <w:p w14:paraId="52F15358" w14:textId="20021542" w:rsidR="00C228C1" w:rsidRDefault="00C228C1" w:rsidP="00C228C1">
      <w:pPr>
        <w:pStyle w:val="Ttulo1"/>
      </w:pPr>
      <w:bookmarkStart w:id="9" w:name="_Toc26791121"/>
      <w:r w:rsidRPr="00453E98">
        <w:t>AGRADECIMIENTO</w:t>
      </w:r>
      <w:r>
        <w:t>.</w:t>
      </w:r>
      <w:bookmarkEnd w:id="5"/>
      <w:bookmarkEnd w:id="6"/>
      <w:bookmarkEnd w:id="7"/>
      <w:bookmarkEnd w:id="8"/>
      <w:bookmarkEnd w:id="9"/>
    </w:p>
    <w:p w14:paraId="0F174172" w14:textId="77777777" w:rsidR="00C228C1" w:rsidRDefault="00C228C1" w:rsidP="00C228C1">
      <w:pPr>
        <w:jc w:val="both"/>
        <w:rPr>
          <w:rFonts w:ascii="Arial" w:hAnsi="Arial" w:cs="Arial"/>
          <w:b/>
          <w:sz w:val="24"/>
          <w:lang w:eastAsia="es-MX"/>
        </w:rPr>
      </w:pPr>
    </w:p>
    <w:p w14:paraId="0A366A2A" w14:textId="77777777" w:rsidR="00C228C1" w:rsidRDefault="00C228C1" w:rsidP="00C228C1">
      <w:pPr>
        <w:pStyle w:val="Sinespaciado"/>
        <w:spacing w:before="240" w:after="240" w:line="360" w:lineRule="auto"/>
        <w:ind w:firstLine="907"/>
        <w:jc w:val="both"/>
        <w:rPr>
          <w:rFonts w:ascii="Arial" w:hAnsi="Arial" w:cs="Arial"/>
          <w:sz w:val="24"/>
          <w:szCs w:val="24"/>
        </w:rPr>
      </w:pPr>
      <w:r>
        <w:rPr>
          <w:rFonts w:ascii="Arial" w:hAnsi="Arial" w:cs="Arial"/>
          <w:sz w:val="24"/>
          <w:szCs w:val="24"/>
        </w:rPr>
        <w:t>A la Universidad Autónoma Agraria Antonio Narro, Unidad Laguna, por su apoyo brindado durante toda mi carrera y a su contribución académica para mi formación profesional con la que tendré la oportunidad de contribuir con la sociedad y poner en alto Mi Alma Terra Mater.</w:t>
      </w:r>
    </w:p>
    <w:p w14:paraId="64938620" w14:textId="77777777" w:rsidR="00C228C1" w:rsidRDefault="00C228C1" w:rsidP="00C228C1">
      <w:pPr>
        <w:pStyle w:val="Sinespaciado"/>
        <w:spacing w:before="240" w:after="240" w:line="360" w:lineRule="auto"/>
        <w:ind w:firstLine="907"/>
        <w:jc w:val="both"/>
        <w:rPr>
          <w:rFonts w:ascii="Arial" w:hAnsi="Arial" w:cs="Arial"/>
          <w:sz w:val="24"/>
          <w:szCs w:val="24"/>
        </w:rPr>
      </w:pPr>
      <w:r>
        <w:rPr>
          <w:rFonts w:ascii="Arial" w:hAnsi="Arial" w:cs="Arial"/>
          <w:sz w:val="24"/>
          <w:szCs w:val="24"/>
        </w:rPr>
        <w:t xml:space="preserve">A mi comité de asesores: </w:t>
      </w:r>
      <w:r w:rsidRPr="009833DB">
        <w:rPr>
          <w:rFonts w:ascii="Arial" w:hAnsi="Arial"/>
          <w:sz w:val="24"/>
          <w:szCs w:val="24"/>
        </w:rPr>
        <w:t>Ing. Juan Manuel Nava Santos</w:t>
      </w:r>
      <w:r w:rsidRPr="009833DB">
        <w:rPr>
          <w:rFonts w:ascii="Arial" w:hAnsi="Arial" w:cs="Arial"/>
          <w:sz w:val="24"/>
          <w:szCs w:val="24"/>
        </w:rPr>
        <w:t>,</w:t>
      </w:r>
      <w:r w:rsidRPr="009833DB">
        <w:rPr>
          <w:rFonts w:ascii="Arial" w:hAnsi="Arial"/>
          <w:sz w:val="24"/>
          <w:szCs w:val="24"/>
        </w:rPr>
        <w:t xml:space="preserve"> M.C Francisca Sánchez Bernal</w:t>
      </w:r>
      <w:r w:rsidRPr="009833DB">
        <w:rPr>
          <w:rFonts w:ascii="Arial" w:hAnsi="Arial" w:cs="Arial"/>
          <w:sz w:val="24"/>
          <w:szCs w:val="24"/>
        </w:rPr>
        <w:t>,</w:t>
      </w:r>
      <w:r w:rsidRPr="009833DB">
        <w:rPr>
          <w:rFonts w:ascii="Arial" w:hAnsi="Arial"/>
          <w:sz w:val="24"/>
          <w:szCs w:val="24"/>
        </w:rPr>
        <w:t xml:space="preserve"> M.E Víctor Martínez Cueto, Dr. Alfredo </w:t>
      </w:r>
      <w:proofErr w:type="spellStart"/>
      <w:r w:rsidRPr="009833DB">
        <w:rPr>
          <w:rFonts w:ascii="Arial" w:hAnsi="Arial"/>
          <w:sz w:val="24"/>
          <w:szCs w:val="24"/>
        </w:rPr>
        <w:t>Ogaz</w:t>
      </w:r>
      <w:proofErr w:type="spellEnd"/>
      <w:r>
        <w:rPr>
          <w:rFonts w:ascii="Arial" w:hAnsi="Arial"/>
          <w:sz w:val="24"/>
          <w:szCs w:val="24"/>
        </w:rPr>
        <w:t>.,</w:t>
      </w:r>
      <w:r>
        <w:rPr>
          <w:rFonts w:ascii="Arial" w:hAnsi="Arial" w:cs="Arial"/>
          <w:sz w:val="24"/>
          <w:szCs w:val="24"/>
        </w:rPr>
        <w:t xml:space="preserve"> por el apoyo brindado en la realización de mi tesis y me brindaron la mano cuando más lo necesite </w:t>
      </w:r>
    </w:p>
    <w:p w14:paraId="0A8D74A9" w14:textId="77777777" w:rsidR="00C228C1" w:rsidRDefault="00C228C1" w:rsidP="00C228C1">
      <w:pPr>
        <w:pStyle w:val="Sinespaciado"/>
        <w:spacing w:before="240" w:after="240" w:line="360" w:lineRule="auto"/>
        <w:ind w:firstLine="907"/>
        <w:jc w:val="both"/>
        <w:rPr>
          <w:rFonts w:ascii="Arial" w:hAnsi="Arial" w:cs="Arial"/>
          <w:sz w:val="24"/>
          <w:szCs w:val="24"/>
        </w:rPr>
      </w:pPr>
      <w:r>
        <w:rPr>
          <w:rFonts w:ascii="Arial" w:hAnsi="Arial" w:cs="Arial"/>
          <w:sz w:val="24"/>
          <w:szCs w:val="24"/>
        </w:rPr>
        <w:t>A mis compañeros de generación que de alguna u otra forma compartieron conmigo buenos y malos momentos, triunfos y fracasos, pero que al final de todo hoy culminamos una etapa de nuestras vidas deseándoles mucho éxito.</w:t>
      </w:r>
    </w:p>
    <w:p w14:paraId="6FC1349C" w14:textId="77777777" w:rsidR="00C228C1" w:rsidRDefault="00C228C1" w:rsidP="00C228C1">
      <w:pPr>
        <w:pStyle w:val="Sinespaciado"/>
        <w:spacing w:before="240" w:after="240" w:line="360" w:lineRule="auto"/>
        <w:ind w:firstLine="907"/>
        <w:jc w:val="both"/>
        <w:rPr>
          <w:rFonts w:ascii="Arial" w:hAnsi="Arial" w:cs="Arial"/>
          <w:sz w:val="24"/>
          <w:szCs w:val="24"/>
        </w:rPr>
      </w:pPr>
      <w:r>
        <w:rPr>
          <w:rFonts w:ascii="Arial" w:hAnsi="Arial" w:cs="Arial"/>
          <w:sz w:val="24"/>
          <w:szCs w:val="24"/>
        </w:rPr>
        <w:t>A mis amigos. Nancy de la cruz Hernández, Damián Chavarría Nava, Mary García Ortiz; que durante todo el trayecto de nuestra carrera pasamos buenos momentos, los recuerdos siempre vivirán en cada uno de nosotros y siempre los recordare como los amigos que son.</w:t>
      </w:r>
    </w:p>
    <w:p w14:paraId="620C2DDF" w14:textId="77777777" w:rsidR="00C228C1" w:rsidRPr="00A37124" w:rsidRDefault="00C228C1" w:rsidP="00C228C1">
      <w:pPr>
        <w:spacing w:before="240" w:after="240" w:line="360" w:lineRule="auto"/>
        <w:ind w:firstLine="907"/>
        <w:jc w:val="both"/>
        <w:rPr>
          <w:rFonts w:ascii="Arial" w:hAnsi="Arial" w:cs="Arial"/>
          <w:sz w:val="24"/>
          <w:szCs w:val="24"/>
        </w:rPr>
      </w:pPr>
      <w:r>
        <w:rPr>
          <w:rFonts w:ascii="Arial" w:hAnsi="Arial" w:cs="Arial"/>
          <w:sz w:val="24"/>
          <w:szCs w:val="24"/>
        </w:rPr>
        <w:t>A mis profesores quienes me compartieron sus enseñanzas, me brindaron su apoyo incondicional cuando lo requerí, gracias por sus consejos, por esas platicas que tuve con ustedes y por motivarme siempre y tratar de entender mis inquietudes pero sobre todo por su apoyo para realizarlos.</w:t>
      </w:r>
    </w:p>
    <w:p w14:paraId="08489EC1" w14:textId="77777777" w:rsidR="00C228C1" w:rsidRDefault="00C228C1" w:rsidP="00C228C1">
      <w:pPr>
        <w:jc w:val="both"/>
        <w:rPr>
          <w:rFonts w:ascii="Arial" w:hAnsi="Arial" w:cs="Arial"/>
          <w:sz w:val="24"/>
          <w:lang w:eastAsia="es-MX"/>
        </w:rPr>
      </w:pPr>
      <w:r w:rsidRPr="001F3C08">
        <w:rPr>
          <w:rFonts w:ascii="Arial" w:hAnsi="Arial" w:cs="Arial"/>
          <w:sz w:val="24"/>
          <w:lang w:eastAsia="es-MX"/>
        </w:rPr>
        <w:t>ING juan Manuel nava santos</w:t>
      </w:r>
    </w:p>
    <w:p w14:paraId="265565BA" w14:textId="77777777" w:rsidR="00C228C1" w:rsidRDefault="00C228C1" w:rsidP="00C228C1">
      <w:pPr>
        <w:jc w:val="both"/>
        <w:rPr>
          <w:rFonts w:ascii="Arial" w:hAnsi="Arial" w:cs="Arial"/>
          <w:sz w:val="24"/>
          <w:lang w:eastAsia="es-MX"/>
        </w:rPr>
      </w:pPr>
      <w:r>
        <w:rPr>
          <w:rFonts w:ascii="Arial" w:hAnsi="Arial" w:cs="Arial"/>
          <w:sz w:val="24"/>
          <w:lang w:eastAsia="es-MX"/>
        </w:rPr>
        <w:t>Gracias por su apoyo incondicional ya que pase una situación muy difícil en mi vida gracias por todo el apoyo brindado que dios lo bendiga siempre y éxitos en todo</w:t>
      </w:r>
    </w:p>
    <w:p w14:paraId="64FF0450" w14:textId="352C634B" w:rsidR="00C228C1" w:rsidRDefault="00C228C1" w:rsidP="00C228C1">
      <w:pPr>
        <w:jc w:val="both"/>
        <w:rPr>
          <w:rFonts w:ascii="Arial" w:hAnsi="Arial" w:cs="Arial"/>
          <w:sz w:val="24"/>
          <w:lang w:eastAsia="es-MX"/>
        </w:rPr>
      </w:pPr>
      <w:r>
        <w:rPr>
          <w:rFonts w:ascii="Arial" w:hAnsi="Arial" w:cs="Arial"/>
          <w:sz w:val="24"/>
          <w:lang w:eastAsia="es-MX"/>
        </w:rPr>
        <w:t>.</w:t>
      </w:r>
    </w:p>
    <w:p w14:paraId="7FDE17DC" w14:textId="77777777" w:rsidR="007B61CD" w:rsidRPr="00453E98" w:rsidRDefault="007B61CD" w:rsidP="0090476D">
      <w:pPr>
        <w:pStyle w:val="Ttulo1"/>
      </w:pPr>
      <w:bookmarkStart w:id="10" w:name="_Toc26791122"/>
      <w:r w:rsidRPr="00453E98">
        <w:t>DEDICATORIA</w:t>
      </w:r>
      <w:bookmarkEnd w:id="1"/>
      <w:bookmarkEnd w:id="2"/>
      <w:bookmarkEnd w:id="3"/>
      <w:bookmarkEnd w:id="4"/>
      <w:bookmarkEnd w:id="10"/>
    </w:p>
    <w:p w14:paraId="06464185" w14:textId="77777777" w:rsidR="007B61CD" w:rsidRPr="00181E96" w:rsidRDefault="007B61CD" w:rsidP="007B61CD">
      <w:pPr>
        <w:tabs>
          <w:tab w:val="left" w:pos="2010"/>
        </w:tabs>
        <w:spacing w:before="240" w:after="240" w:line="480" w:lineRule="auto"/>
        <w:rPr>
          <w:rFonts w:ascii="Arial" w:hAnsi="Arial" w:cs="Arial"/>
          <w:b/>
          <w:sz w:val="24"/>
          <w:szCs w:val="24"/>
        </w:rPr>
      </w:pPr>
      <w:r w:rsidRPr="00181E96">
        <w:rPr>
          <w:rFonts w:ascii="Arial" w:hAnsi="Arial" w:cs="Arial"/>
          <w:b/>
          <w:sz w:val="24"/>
          <w:szCs w:val="24"/>
        </w:rPr>
        <w:t>A DIOS.</w:t>
      </w:r>
      <w:r>
        <w:rPr>
          <w:rFonts w:ascii="Arial" w:hAnsi="Arial" w:cs="Arial"/>
          <w:b/>
          <w:sz w:val="24"/>
          <w:szCs w:val="24"/>
        </w:rPr>
        <w:tab/>
      </w:r>
    </w:p>
    <w:p w14:paraId="504C42B0" w14:textId="77777777" w:rsidR="007B61CD" w:rsidRDefault="007B61CD" w:rsidP="007B61CD">
      <w:pPr>
        <w:spacing w:before="240" w:after="240" w:line="360" w:lineRule="auto"/>
        <w:ind w:firstLine="907"/>
        <w:jc w:val="both"/>
        <w:rPr>
          <w:rFonts w:ascii="Arial" w:hAnsi="Arial" w:cs="Arial"/>
          <w:sz w:val="24"/>
          <w:szCs w:val="24"/>
        </w:rPr>
      </w:pPr>
      <w:r>
        <w:rPr>
          <w:rFonts w:ascii="Arial" w:hAnsi="Arial" w:cs="Arial"/>
          <w:sz w:val="24"/>
          <w:szCs w:val="24"/>
        </w:rPr>
        <w:t>Por darme la oportunidad de vivir.</w:t>
      </w:r>
      <w:r w:rsidR="00845D3C">
        <w:rPr>
          <w:rFonts w:ascii="Arial" w:hAnsi="Arial" w:cs="Arial"/>
          <w:sz w:val="24"/>
          <w:szCs w:val="24"/>
        </w:rPr>
        <w:t xml:space="preserve"> Por las fuerzas que me das cuando estoy </w:t>
      </w:r>
      <w:r w:rsidR="00184833">
        <w:rPr>
          <w:rFonts w:ascii="Arial" w:hAnsi="Arial" w:cs="Arial"/>
          <w:sz w:val="24"/>
          <w:szCs w:val="24"/>
        </w:rPr>
        <w:t>destrozadas</w:t>
      </w:r>
      <w:r w:rsidR="00845D3C">
        <w:rPr>
          <w:rFonts w:ascii="Arial" w:hAnsi="Arial" w:cs="Arial"/>
          <w:sz w:val="24"/>
          <w:szCs w:val="24"/>
        </w:rPr>
        <w:t xml:space="preserve"> gracias papa diosito por permitirme cumplir una meta más </w:t>
      </w:r>
      <w:r w:rsidR="00184833">
        <w:rPr>
          <w:rFonts w:ascii="Arial" w:hAnsi="Arial" w:cs="Arial"/>
          <w:sz w:val="24"/>
          <w:szCs w:val="24"/>
        </w:rPr>
        <w:t xml:space="preserve">y </w:t>
      </w:r>
      <w:r w:rsidR="00845D3C">
        <w:rPr>
          <w:rFonts w:ascii="Arial" w:hAnsi="Arial" w:cs="Arial"/>
          <w:sz w:val="24"/>
          <w:szCs w:val="24"/>
        </w:rPr>
        <w:t xml:space="preserve">por abrirme tantas puertas que me han llevado has aquí </w:t>
      </w:r>
      <w:r w:rsidR="00184833">
        <w:rPr>
          <w:rFonts w:ascii="Arial" w:hAnsi="Arial" w:cs="Arial"/>
          <w:sz w:val="24"/>
          <w:szCs w:val="24"/>
        </w:rPr>
        <w:t>eres tú el dueño del universo y quien ahora me pone la mayor felicidad de mi vida.</w:t>
      </w:r>
    </w:p>
    <w:p w14:paraId="18A73CB2" w14:textId="77777777" w:rsidR="007B61CD" w:rsidRDefault="007B61CD" w:rsidP="007B61CD">
      <w:pPr>
        <w:tabs>
          <w:tab w:val="left" w:pos="3570"/>
        </w:tabs>
        <w:spacing w:before="240" w:after="240" w:line="480" w:lineRule="auto"/>
        <w:jc w:val="both"/>
        <w:rPr>
          <w:rFonts w:ascii="Arial" w:hAnsi="Arial" w:cs="Arial"/>
          <w:sz w:val="24"/>
          <w:szCs w:val="24"/>
        </w:rPr>
      </w:pPr>
      <w:r w:rsidRPr="00181E96">
        <w:rPr>
          <w:rFonts w:ascii="Arial" w:hAnsi="Arial" w:cs="Arial"/>
          <w:b/>
          <w:sz w:val="24"/>
          <w:szCs w:val="24"/>
        </w:rPr>
        <w:t>A MI MADRE.</w:t>
      </w:r>
      <w:r>
        <w:rPr>
          <w:rFonts w:ascii="Arial" w:hAnsi="Arial" w:cs="Arial"/>
          <w:sz w:val="24"/>
          <w:szCs w:val="24"/>
        </w:rPr>
        <w:t xml:space="preserve"> </w:t>
      </w:r>
      <w:r>
        <w:rPr>
          <w:rFonts w:ascii="Arial" w:hAnsi="Arial" w:cs="Arial"/>
          <w:sz w:val="24"/>
          <w:szCs w:val="24"/>
        </w:rPr>
        <w:tab/>
      </w:r>
    </w:p>
    <w:p w14:paraId="62D03B93" w14:textId="77777777" w:rsidR="007B61CD" w:rsidRPr="00C94977" w:rsidRDefault="007B61CD" w:rsidP="007B61CD">
      <w:pPr>
        <w:spacing w:before="240" w:after="240" w:line="360" w:lineRule="auto"/>
        <w:jc w:val="both"/>
        <w:rPr>
          <w:rFonts w:ascii="Arial" w:hAnsi="Arial" w:cs="Arial"/>
          <w:sz w:val="24"/>
          <w:szCs w:val="24"/>
        </w:rPr>
      </w:pPr>
      <w:r>
        <w:rPr>
          <w:rFonts w:ascii="Arial" w:hAnsi="Arial" w:cs="Arial"/>
          <w:sz w:val="24"/>
          <w:szCs w:val="24"/>
        </w:rPr>
        <w:t xml:space="preserve">Sra. Felipa </w:t>
      </w:r>
      <w:proofErr w:type="spellStart"/>
      <w:r>
        <w:rPr>
          <w:rFonts w:ascii="Arial" w:hAnsi="Arial" w:cs="Arial"/>
          <w:sz w:val="24"/>
          <w:szCs w:val="24"/>
        </w:rPr>
        <w:t>Roblero</w:t>
      </w:r>
      <w:proofErr w:type="spellEnd"/>
      <w:r>
        <w:rPr>
          <w:rFonts w:ascii="Arial" w:hAnsi="Arial" w:cs="Arial"/>
          <w:sz w:val="24"/>
          <w:szCs w:val="24"/>
        </w:rPr>
        <w:t xml:space="preserve"> Pérez</w:t>
      </w:r>
      <w:r w:rsidRPr="00C94977">
        <w:rPr>
          <w:rFonts w:ascii="Arial" w:hAnsi="Arial" w:cs="Arial"/>
          <w:sz w:val="24"/>
          <w:szCs w:val="24"/>
        </w:rPr>
        <w:t>.</w:t>
      </w:r>
    </w:p>
    <w:p w14:paraId="698A581B" w14:textId="77777777" w:rsidR="007B61CD" w:rsidRDefault="00845D3C" w:rsidP="00184833">
      <w:pPr>
        <w:pStyle w:val="Sinespaciado"/>
        <w:spacing w:before="240" w:after="240" w:line="360" w:lineRule="auto"/>
        <w:ind w:firstLine="907"/>
        <w:jc w:val="both"/>
        <w:rPr>
          <w:rFonts w:ascii="Arial" w:hAnsi="Arial" w:cs="Arial"/>
          <w:sz w:val="24"/>
          <w:szCs w:val="24"/>
        </w:rPr>
      </w:pPr>
      <w:r>
        <w:rPr>
          <w:rFonts w:ascii="Arial" w:hAnsi="Arial" w:cs="Arial"/>
          <w:sz w:val="24"/>
          <w:szCs w:val="24"/>
        </w:rPr>
        <w:t xml:space="preserve">Por ser la mujer más importante de mi vida y darme los ejemplos y consejos que me han llevado hasta aquí me llenas el corazón de amor alegría y paz gracias por amarme tanto a pesar de mis errores, te amo mi gran señora la dueña de mi corazón eres una mama increíble </w:t>
      </w:r>
    </w:p>
    <w:p w14:paraId="7B62FE9D" w14:textId="77777777" w:rsidR="007B61CD" w:rsidRDefault="00EF117A" w:rsidP="007B61CD">
      <w:pPr>
        <w:pStyle w:val="Sinespaciado"/>
        <w:spacing w:before="240" w:after="240" w:line="360" w:lineRule="auto"/>
        <w:rPr>
          <w:rFonts w:ascii="Arial" w:hAnsi="Arial" w:cs="Arial"/>
          <w:sz w:val="24"/>
          <w:szCs w:val="24"/>
        </w:rPr>
      </w:pPr>
      <w:r>
        <w:rPr>
          <w:rFonts w:ascii="Arial" w:hAnsi="Arial" w:cs="Arial"/>
          <w:b/>
          <w:sz w:val="24"/>
          <w:szCs w:val="24"/>
        </w:rPr>
        <w:t>A MI PADRE</w:t>
      </w:r>
      <w:r w:rsidR="007B61CD">
        <w:rPr>
          <w:rFonts w:ascii="Arial" w:hAnsi="Arial" w:cs="Arial"/>
          <w:b/>
          <w:sz w:val="24"/>
          <w:szCs w:val="24"/>
        </w:rPr>
        <w:t>:</w:t>
      </w:r>
    </w:p>
    <w:p w14:paraId="1FCEC213" w14:textId="3C5E5109" w:rsidR="007B61CD" w:rsidRDefault="00D30C04" w:rsidP="007B61CD">
      <w:pPr>
        <w:pStyle w:val="Sinespaciado"/>
        <w:spacing w:before="240" w:after="240" w:line="360" w:lineRule="auto"/>
        <w:jc w:val="both"/>
        <w:rPr>
          <w:rFonts w:ascii="Arial" w:hAnsi="Arial" w:cs="Arial"/>
          <w:sz w:val="24"/>
          <w:szCs w:val="24"/>
        </w:rPr>
      </w:pPr>
      <w:r>
        <w:rPr>
          <w:rFonts w:ascii="Arial" w:hAnsi="Arial" w:cs="Arial"/>
          <w:sz w:val="24"/>
          <w:szCs w:val="24"/>
        </w:rPr>
        <w:t xml:space="preserve">Sr. </w:t>
      </w:r>
      <w:proofErr w:type="spellStart"/>
      <w:r>
        <w:rPr>
          <w:rFonts w:ascii="Arial" w:hAnsi="Arial" w:cs="Arial"/>
          <w:sz w:val="24"/>
          <w:szCs w:val="24"/>
        </w:rPr>
        <w:t>Reynol</w:t>
      </w:r>
      <w:proofErr w:type="spellEnd"/>
      <w:r>
        <w:rPr>
          <w:rFonts w:ascii="Arial" w:hAnsi="Arial" w:cs="Arial"/>
          <w:sz w:val="24"/>
          <w:szCs w:val="24"/>
        </w:rPr>
        <w:t xml:space="preserve"> González Velázquez</w:t>
      </w:r>
      <w:r w:rsidR="007B61CD">
        <w:rPr>
          <w:rFonts w:ascii="Arial" w:hAnsi="Arial" w:cs="Arial"/>
          <w:sz w:val="24"/>
          <w:szCs w:val="24"/>
        </w:rPr>
        <w:t>.</w:t>
      </w:r>
    </w:p>
    <w:p w14:paraId="59F82240" w14:textId="77777777" w:rsidR="007B61CD" w:rsidRDefault="007B61CD" w:rsidP="007B61CD">
      <w:pPr>
        <w:pStyle w:val="Sinespaciado"/>
        <w:spacing w:before="240" w:after="240" w:line="360" w:lineRule="auto"/>
        <w:ind w:firstLine="907"/>
        <w:jc w:val="both"/>
        <w:rPr>
          <w:rFonts w:ascii="Arial" w:hAnsi="Arial" w:cs="Arial"/>
          <w:sz w:val="24"/>
          <w:szCs w:val="24"/>
        </w:rPr>
      </w:pPr>
      <w:r>
        <w:rPr>
          <w:rFonts w:ascii="Arial" w:hAnsi="Arial" w:cs="Arial"/>
          <w:sz w:val="24"/>
          <w:szCs w:val="24"/>
        </w:rPr>
        <w:t xml:space="preserve">Por </w:t>
      </w:r>
      <w:r w:rsidR="00184833">
        <w:rPr>
          <w:rFonts w:ascii="Arial" w:hAnsi="Arial" w:cs="Arial"/>
          <w:sz w:val="24"/>
          <w:szCs w:val="24"/>
        </w:rPr>
        <w:t>ser ese ejemplo de lucha de todo los días gracias por darme tantos consejos y hacer esta mujer que soy ahora sé que desde el cielo papito estás viéndome y te sientes orgullosa de mi tu niña tu chaparra gracias a ti que me enseñaste a no rendirme en el camino te amo papa y gracias por darme la vida y enseñarme amar y ser una persona humilde y sencilla</w:t>
      </w:r>
      <w:r w:rsidR="00DF685F">
        <w:rPr>
          <w:rFonts w:ascii="Arial" w:hAnsi="Arial" w:cs="Arial"/>
          <w:sz w:val="24"/>
          <w:szCs w:val="24"/>
        </w:rPr>
        <w:t xml:space="preserve"> te dedico este triunfo mi querido padre.</w:t>
      </w:r>
    </w:p>
    <w:p w14:paraId="1F46D8CE" w14:textId="77777777" w:rsidR="007B61CD" w:rsidRDefault="007B61CD" w:rsidP="007B61CD">
      <w:pPr>
        <w:pStyle w:val="Sinespaciado"/>
        <w:spacing w:before="240" w:after="240" w:line="360" w:lineRule="auto"/>
        <w:jc w:val="both"/>
        <w:rPr>
          <w:rFonts w:ascii="Arial" w:hAnsi="Arial" w:cs="Arial"/>
          <w:sz w:val="24"/>
          <w:szCs w:val="24"/>
        </w:rPr>
      </w:pPr>
      <w:r>
        <w:rPr>
          <w:rFonts w:ascii="Arial" w:hAnsi="Arial" w:cs="Arial"/>
          <w:sz w:val="24"/>
          <w:szCs w:val="24"/>
        </w:rPr>
        <w:t xml:space="preserve"> </w:t>
      </w:r>
      <w:r w:rsidR="00184833">
        <w:rPr>
          <w:rFonts w:ascii="Arial" w:hAnsi="Arial" w:cs="Arial"/>
          <w:sz w:val="24"/>
          <w:szCs w:val="24"/>
        </w:rPr>
        <w:t xml:space="preserve">ING. CLAUDIO IBARRA </w:t>
      </w:r>
    </w:p>
    <w:p w14:paraId="7BF80B5B" w14:textId="77777777" w:rsidR="00034EF4" w:rsidRPr="00DF685F" w:rsidRDefault="00184833" w:rsidP="00DF685F">
      <w:pPr>
        <w:jc w:val="both"/>
        <w:rPr>
          <w:rFonts w:ascii="Arial" w:hAnsi="Arial" w:cs="Arial"/>
          <w:sz w:val="24"/>
          <w:lang w:eastAsia="es-MX"/>
        </w:rPr>
      </w:pPr>
      <w:r w:rsidRPr="00DF685F">
        <w:rPr>
          <w:rFonts w:ascii="Arial" w:hAnsi="Arial" w:cs="Arial"/>
          <w:sz w:val="24"/>
          <w:lang w:eastAsia="es-MX"/>
        </w:rPr>
        <w:t xml:space="preserve">Por haberme apoyado y orientado cuando sentía </w:t>
      </w:r>
      <w:r w:rsidR="00DF685F" w:rsidRPr="00DF685F">
        <w:rPr>
          <w:rFonts w:ascii="Arial" w:hAnsi="Arial" w:cs="Arial"/>
          <w:sz w:val="24"/>
          <w:lang w:eastAsia="es-MX"/>
        </w:rPr>
        <w:t>estar perdida por los regaños por la ayuda que me brindo cuando más lo necesitaba agradezco su apoyo incondicional y por ser parte de mi formación.</w:t>
      </w:r>
    </w:p>
    <w:p w14:paraId="75D8AEEC" w14:textId="77777777" w:rsidR="00DF685F" w:rsidRDefault="00CC3CA9" w:rsidP="00DF685F">
      <w:pPr>
        <w:jc w:val="both"/>
        <w:rPr>
          <w:rFonts w:ascii="Arial" w:hAnsi="Arial" w:cs="Arial"/>
          <w:b/>
          <w:sz w:val="24"/>
          <w:lang w:eastAsia="es-MX"/>
        </w:rPr>
      </w:pPr>
      <w:r w:rsidRPr="00DF685F">
        <w:rPr>
          <w:rFonts w:ascii="Arial" w:hAnsi="Arial" w:cs="Arial"/>
          <w:b/>
          <w:sz w:val="24"/>
          <w:lang w:eastAsia="es-MX"/>
        </w:rPr>
        <w:t xml:space="preserve"> </w:t>
      </w:r>
    </w:p>
    <w:p w14:paraId="14BB8029" w14:textId="77777777" w:rsidR="00DF685F" w:rsidRPr="00037E8A" w:rsidRDefault="00DF685F" w:rsidP="00DF685F">
      <w:pPr>
        <w:pStyle w:val="Sinespaciado"/>
        <w:spacing w:before="240" w:after="240" w:line="480" w:lineRule="auto"/>
        <w:jc w:val="both"/>
        <w:rPr>
          <w:rFonts w:ascii="Arial" w:hAnsi="Arial" w:cs="Arial"/>
          <w:b/>
          <w:sz w:val="24"/>
          <w:szCs w:val="24"/>
        </w:rPr>
      </w:pPr>
      <w:r w:rsidRPr="00037E8A">
        <w:rPr>
          <w:rFonts w:ascii="Arial" w:hAnsi="Arial" w:cs="Arial"/>
          <w:b/>
          <w:sz w:val="24"/>
          <w:szCs w:val="24"/>
        </w:rPr>
        <w:t>A MIS HERMANOS.</w:t>
      </w:r>
    </w:p>
    <w:p w14:paraId="78305213" w14:textId="77777777" w:rsidR="00DF685F" w:rsidRDefault="00DF685F" w:rsidP="00DF685F">
      <w:pPr>
        <w:pStyle w:val="Sinespaciado"/>
        <w:spacing w:before="240" w:after="240" w:line="360" w:lineRule="auto"/>
        <w:jc w:val="both"/>
        <w:rPr>
          <w:rFonts w:ascii="Arial" w:hAnsi="Arial" w:cs="Arial"/>
          <w:sz w:val="24"/>
          <w:szCs w:val="24"/>
        </w:rPr>
      </w:pPr>
      <w:r>
        <w:rPr>
          <w:rFonts w:ascii="Arial" w:hAnsi="Arial" w:cs="Arial"/>
          <w:sz w:val="24"/>
          <w:szCs w:val="24"/>
        </w:rPr>
        <w:t xml:space="preserve">Hermanas, rosa González </w:t>
      </w:r>
      <w:proofErr w:type="spellStart"/>
      <w:r>
        <w:rPr>
          <w:rFonts w:ascii="Arial" w:hAnsi="Arial" w:cs="Arial"/>
          <w:sz w:val="24"/>
          <w:szCs w:val="24"/>
        </w:rPr>
        <w:t>roblero</w:t>
      </w:r>
      <w:proofErr w:type="spellEnd"/>
      <w:r>
        <w:rPr>
          <w:rFonts w:ascii="Arial" w:hAnsi="Arial" w:cs="Arial"/>
          <w:sz w:val="24"/>
          <w:szCs w:val="24"/>
        </w:rPr>
        <w:t xml:space="preserve">, Carmen González </w:t>
      </w:r>
      <w:proofErr w:type="spellStart"/>
      <w:r>
        <w:rPr>
          <w:rFonts w:ascii="Arial" w:hAnsi="Arial" w:cs="Arial"/>
          <w:sz w:val="24"/>
          <w:szCs w:val="24"/>
        </w:rPr>
        <w:t>Roblero</w:t>
      </w:r>
      <w:proofErr w:type="spellEnd"/>
      <w:r>
        <w:rPr>
          <w:rFonts w:ascii="Arial" w:hAnsi="Arial" w:cs="Arial"/>
          <w:sz w:val="24"/>
          <w:szCs w:val="24"/>
        </w:rPr>
        <w:t xml:space="preserve">, </w:t>
      </w:r>
      <w:proofErr w:type="spellStart"/>
      <w:r>
        <w:rPr>
          <w:rFonts w:ascii="Arial" w:hAnsi="Arial" w:cs="Arial"/>
          <w:sz w:val="24"/>
          <w:szCs w:val="24"/>
        </w:rPr>
        <w:t>Seni</w:t>
      </w:r>
      <w:proofErr w:type="spellEnd"/>
      <w:r>
        <w:rPr>
          <w:rFonts w:ascii="Arial" w:hAnsi="Arial" w:cs="Arial"/>
          <w:sz w:val="24"/>
          <w:szCs w:val="24"/>
        </w:rPr>
        <w:t xml:space="preserve"> González </w:t>
      </w:r>
      <w:proofErr w:type="spellStart"/>
      <w:r>
        <w:rPr>
          <w:rFonts w:ascii="Arial" w:hAnsi="Arial" w:cs="Arial"/>
          <w:sz w:val="24"/>
          <w:szCs w:val="24"/>
        </w:rPr>
        <w:t>Roblero</w:t>
      </w:r>
      <w:proofErr w:type="spellEnd"/>
      <w:r>
        <w:rPr>
          <w:rFonts w:ascii="Arial" w:hAnsi="Arial" w:cs="Arial"/>
          <w:sz w:val="24"/>
          <w:szCs w:val="24"/>
        </w:rPr>
        <w:t xml:space="preserve">, Estela González </w:t>
      </w:r>
      <w:proofErr w:type="spellStart"/>
      <w:r>
        <w:rPr>
          <w:rFonts w:ascii="Arial" w:hAnsi="Arial" w:cs="Arial"/>
          <w:sz w:val="24"/>
          <w:szCs w:val="24"/>
        </w:rPr>
        <w:t>Roblero</w:t>
      </w:r>
      <w:proofErr w:type="spellEnd"/>
      <w:r>
        <w:rPr>
          <w:rFonts w:ascii="Arial" w:hAnsi="Arial" w:cs="Arial"/>
          <w:sz w:val="24"/>
          <w:szCs w:val="24"/>
        </w:rPr>
        <w:t xml:space="preserve">, Antonia González </w:t>
      </w:r>
      <w:proofErr w:type="spellStart"/>
      <w:r>
        <w:rPr>
          <w:rFonts w:ascii="Arial" w:hAnsi="Arial" w:cs="Arial"/>
          <w:sz w:val="24"/>
          <w:szCs w:val="24"/>
        </w:rPr>
        <w:t>Roblero</w:t>
      </w:r>
      <w:proofErr w:type="spellEnd"/>
      <w:r w:rsidR="00B90B3F">
        <w:rPr>
          <w:rFonts w:ascii="Arial" w:hAnsi="Arial" w:cs="Arial"/>
          <w:sz w:val="24"/>
          <w:szCs w:val="24"/>
        </w:rPr>
        <w:t xml:space="preserve">, Elizabeth González </w:t>
      </w:r>
      <w:proofErr w:type="spellStart"/>
      <w:r w:rsidR="00B90B3F">
        <w:rPr>
          <w:rFonts w:ascii="Arial" w:hAnsi="Arial" w:cs="Arial"/>
          <w:sz w:val="24"/>
          <w:szCs w:val="24"/>
        </w:rPr>
        <w:t>Roblero</w:t>
      </w:r>
      <w:proofErr w:type="spellEnd"/>
      <w:r w:rsidR="00B90B3F">
        <w:rPr>
          <w:rFonts w:ascii="Arial" w:hAnsi="Arial" w:cs="Arial"/>
          <w:sz w:val="24"/>
          <w:szCs w:val="24"/>
        </w:rPr>
        <w:t xml:space="preserve">, Esperanza González </w:t>
      </w:r>
      <w:proofErr w:type="spellStart"/>
      <w:r w:rsidR="00B90B3F">
        <w:rPr>
          <w:rFonts w:ascii="Arial" w:hAnsi="Arial" w:cs="Arial"/>
          <w:sz w:val="24"/>
          <w:szCs w:val="24"/>
        </w:rPr>
        <w:t>Roblero</w:t>
      </w:r>
      <w:proofErr w:type="spellEnd"/>
      <w:r w:rsidR="00B90B3F">
        <w:rPr>
          <w:rFonts w:ascii="Arial" w:hAnsi="Arial" w:cs="Arial"/>
          <w:sz w:val="24"/>
          <w:szCs w:val="24"/>
        </w:rPr>
        <w:t xml:space="preserve">, Oscar González </w:t>
      </w:r>
      <w:proofErr w:type="spellStart"/>
      <w:r w:rsidR="00B90B3F">
        <w:rPr>
          <w:rFonts w:ascii="Arial" w:hAnsi="Arial" w:cs="Arial"/>
          <w:sz w:val="24"/>
          <w:szCs w:val="24"/>
        </w:rPr>
        <w:t>Roblero</w:t>
      </w:r>
      <w:proofErr w:type="spellEnd"/>
      <w:r w:rsidR="00B90B3F">
        <w:rPr>
          <w:rFonts w:ascii="Arial" w:hAnsi="Arial" w:cs="Arial"/>
          <w:sz w:val="24"/>
          <w:szCs w:val="24"/>
        </w:rPr>
        <w:t xml:space="preserve">, </w:t>
      </w:r>
      <w:proofErr w:type="spellStart"/>
      <w:r w:rsidR="00B90B3F">
        <w:rPr>
          <w:rFonts w:ascii="Arial" w:hAnsi="Arial" w:cs="Arial"/>
          <w:sz w:val="24"/>
          <w:szCs w:val="24"/>
        </w:rPr>
        <w:t>Reynol</w:t>
      </w:r>
      <w:proofErr w:type="spellEnd"/>
      <w:r w:rsidR="00B90B3F">
        <w:rPr>
          <w:rFonts w:ascii="Arial" w:hAnsi="Arial" w:cs="Arial"/>
          <w:sz w:val="24"/>
          <w:szCs w:val="24"/>
        </w:rPr>
        <w:t xml:space="preserve"> González </w:t>
      </w:r>
      <w:proofErr w:type="spellStart"/>
      <w:r w:rsidR="00B90B3F">
        <w:rPr>
          <w:rFonts w:ascii="Arial" w:hAnsi="Arial" w:cs="Arial"/>
          <w:sz w:val="24"/>
          <w:szCs w:val="24"/>
        </w:rPr>
        <w:t>Roblero</w:t>
      </w:r>
      <w:proofErr w:type="spellEnd"/>
      <w:r w:rsidR="00B90B3F">
        <w:rPr>
          <w:rFonts w:ascii="Arial" w:hAnsi="Arial" w:cs="Arial"/>
          <w:sz w:val="24"/>
          <w:szCs w:val="24"/>
        </w:rPr>
        <w:t>.</w:t>
      </w:r>
      <w:r>
        <w:rPr>
          <w:rFonts w:ascii="Arial" w:hAnsi="Arial" w:cs="Arial"/>
          <w:sz w:val="24"/>
          <w:szCs w:val="24"/>
        </w:rPr>
        <w:t xml:space="preserve"> </w:t>
      </w:r>
      <w:r w:rsidR="00B90B3F">
        <w:rPr>
          <w:rFonts w:ascii="Arial" w:hAnsi="Arial" w:cs="Arial"/>
          <w:sz w:val="24"/>
          <w:szCs w:val="24"/>
        </w:rPr>
        <w:t>Por</w:t>
      </w:r>
      <w:r>
        <w:rPr>
          <w:rFonts w:ascii="Arial" w:hAnsi="Arial" w:cs="Arial"/>
          <w:sz w:val="24"/>
          <w:szCs w:val="24"/>
        </w:rPr>
        <w:t xml:space="preserve"> ser una motivación, espero con el paso del tiempo poder compartir cada uno de s</w:t>
      </w:r>
      <w:r w:rsidR="00B90B3F">
        <w:rPr>
          <w:rFonts w:ascii="Arial" w:hAnsi="Arial" w:cs="Arial"/>
          <w:sz w:val="24"/>
          <w:szCs w:val="24"/>
        </w:rPr>
        <w:t>us triunfos y por ser la hermanas</w:t>
      </w:r>
      <w:r>
        <w:rPr>
          <w:rFonts w:ascii="Arial" w:hAnsi="Arial" w:cs="Arial"/>
          <w:sz w:val="24"/>
          <w:szCs w:val="24"/>
        </w:rPr>
        <w:t xml:space="preserve"> mayor</w:t>
      </w:r>
      <w:r w:rsidR="00B90B3F">
        <w:rPr>
          <w:rFonts w:ascii="Arial" w:hAnsi="Arial" w:cs="Arial"/>
          <w:sz w:val="24"/>
          <w:szCs w:val="24"/>
        </w:rPr>
        <w:t>es y darme ejemplos que me han hecho llegar hasta aquí y regalarme t</w:t>
      </w:r>
      <w:r w:rsidR="00AE4F9F">
        <w:rPr>
          <w:rFonts w:ascii="Arial" w:hAnsi="Arial" w:cs="Arial"/>
          <w:sz w:val="24"/>
          <w:szCs w:val="24"/>
        </w:rPr>
        <w:t xml:space="preserve">antas sonrisas y llenarme de alegría y de coraje para superar las cosas que he enfrentado en la vida y abrir puertas para que mis pasos sean más fáciles gracias por protegerme y ayudarme a superar los miedos en la vida  </w:t>
      </w:r>
      <w:r w:rsidR="00B90B3F">
        <w:rPr>
          <w:rFonts w:ascii="Arial" w:hAnsi="Arial" w:cs="Arial"/>
          <w:sz w:val="24"/>
          <w:szCs w:val="24"/>
        </w:rPr>
        <w:t>y mis pequeños hermanos por cuidarme y preocuparse por mí y por compartir tantas cosas</w:t>
      </w:r>
      <w:r>
        <w:rPr>
          <w:rFonts w:ascii="Arial" w:hAnsi="Arial" w:cs="Arial"/>
          <w:sz w:val="24"/>
          <w:szCs w:val="24"/>
        </w:rPr>
        <w:t xml:space="preserve"> siempre cuidare de ustedes y co</w:t>
      </w:r>
      <w:r w:rsidR="00AE4F9F">
        <w:rPr>
          <w:rFonts w:ascii="Arial" w:hAnsi="Arial" w:cs="Arial"/>
          <w:sz w:val="24"/>
          <w:szCs w:val="24"/>
        </w:rPr>
        <w:t>ntaran conmigo en todo momento quiero compartir mi triunfo con ustedes y mis mayores logros LOS AMOO</w:t>
      </w:r>
    </w:p>
    <w:p w14:paraId="70C9910B" w14:textId="77777777" w:rsidR="00DF685F" w:rsidRDefault="00DF685F" w:rsidP="00DF685F">
      <w:pPr>
        <w:spacing w:before="240" w:after="240" w:line="360" w:lineRule="auto"/>
        <w:jc w:val="both"/>
        <w:rPr>
          <w:rFonts w:ascii="Arial" w:hAnsi="Arial" w:cs="Arial"/>
          <w:sz w:val="24"/>
          <w:szCs w:val="24"/>
        </w:rPr>
      </w:pPr>
      <w:r>
        <w:rPr>
          <w:rFonts w:ascii="Arial" w:hAnsi="Arial" w:cs="Arial"/>
          <w:sz w:val="24"/>
          <w:szCs w:val="24"/>
        </w:rPr>
        <w:t>Finalmente a todos aquellos maestros, que marcaron cada etapa de mi vida profesional., que con sus apoyo y consejos hicieron de mí una mejor persona, la cual siempre se sentirá orgullosa de haber pertenecido a esta casa de estudios, pero sobre todo comprometida a ayudar al prójimo. MUCHAS GRACIAS POR SUS ENSEÑANZAS.</w:t>
      </w:r>
    </w:p>
    <w:p w14:paraId="7FCE53CB" w14:textId="77777777" w:rsidR="00DF685F" w:rsidRDefault="00DF685F" w:rsidP="009833DB">
      <w:pPr>
        <w:spacing w:before="240" w:after="240" w:line="360" w:lineRule="auto"/>
        <w:jc w:val="both"/>
        <w:rPr>
          <w:rFonts w:ascii="Arial" w:hAnsi="Arial" w:cs="Arial"/>
          <w:sz w:val="24"/>
          <w:szCs w:val="24"/>
        </w:rPr>
      </w:pPr>
      <w:r>
        <w:rPr>
          <w:rFonts w:ascii="Arial" w:hAnsi="Arial" w:cs="Arial"/>
          <w:sz w:val="24"/>
          <w:szCs w:val="24"/>
        </w:rPr>
        <w:t>¡MUCHAS GRACIAS A TODOS POR COMPARTIR ESTA ETAPA DE MI VIDA!</w:t>
      </w:r>
    </w:p>
    <w:p w14:paraId="29719C3E" w14:textId="77777777" w:rsidR="009833DB" w:rsidRPr="007173C1" w:rsidRDefault="009833DB" w:rsidP="009833DB">
      <w:pPr>
        <w:spacing w:before="240" w:after="240" w:line="360" w:lineRule="auto"/>
        <w:jc w:val="both"/>
        <w:rPr>
          <w:rFonts w:ascii="Arial" w:hAnsi="Arial" w:cs="Arial"/>
          <w:sz w:val="24"/>
          <w:szCs w:val="24"/>
        </w:rPr>
      </w:pPr>
    </w:p>
    <w:p w14:paraId="0683B5FE" w14:textId="77777777" w:rsidR="00DF685F" w:rsidRDefault="008D4627" w:rsidP="00DF685F">
      <w:pPr>
        <w:jc w:val="both"/>
        <w:rPr>
          <w:rFonts w:ascii="Arial" w:hAnsi="Arial" w:cs="Arial"/>
          <w:sz w:val="24"/>
          <w:lang w:eastAsia="es-MX"/>
        </w:rPr>
      </w:pPr>
      <w:r>
        <w:rPr>
          <w:rFonts w:ascii="Arial" w:hAnsi="Arial" w:cs="Arial"/>
          <w:sz w:val="24"/>
          <w:lang w:eastAsia="es-MX"/>
        </w:rPr>
        <w:t>Srta.</w:t>
      </w:r>
    </w:p>
    <w:p w14:paraId="05E97EFC" w14:textId="77777777" w:rsidR="00AE4F9F" w:rsidRDefault="00AE4F9F" w:rsidP="00DF685F">
      <w:pPr>
        <w:jc w:val="both"/>
        <w:rPr>
          <w:rFonts w:ascii="Arial" w:hAnsi="Arial" w:cs="Arial"/>
          <w:sz w:val="24"/>
          <w:lang w:eastAsia="es-MX"/>
        </w:rPr>
      </w:pPr>
      <w:r>
        <w:rPr>
          <w:rFonts w:ascii="Arial" w:hAnsi="Arial" w:cs="Arial"/>
          <w:sz w:val="24"/>
          <w:lang w:eastAsia="es-MX"/>
        </w:rPr>
        <w:t xml:space="preserve">Reyna </w:t>
      </w:r>
      <w:proofErr w:type="spellStart"/>
      <w:r>
        <w:rPr>
          <w:rFonts w:ascii="Arial" w:hAnsi="Arial" w:cs="Arial"/>
          <w:sz w:val="24"/>
          <w:lang w:eastAsia="es-MX"/>
        </w:rPr>
        <w:t>Argaez</w:t>
      </w:r>
      <w:proofErr w:type="spellEnd"/>
      <w:r>
        <w:rPr>
          <w:rFonts w:ascii="Arial" w:hAnsi="Arial" w:cs="Arial"/>
          <w:sz w:val="24"/>
          <w:lang w:eastAsia="es-MX"/>
        </w:rPr>
        <w:t xml:space="preserve"> Hernández</w:t>
      </w:r>
    </w:p>
    <w:p w14:paraId="69B93561" w14:textId="77777777" w:rsidR="00AE4F9F" w:rsidRDefault="00697DEC" w:rsidP="00E6704D">
      <w:pPr>
        <w:spacing w:line="360" w:lineRule="auto"/>
        <w:jc w:val="both"/>
        <w:rPr>
          <w:rFonts w:ascii="Arial" w:hAnsi="Arial" w:cs="Arial"/>
          <w:sz w:val="24"/>
          <w:lang w:eastAsia="es-MX"/>
        </w:rPr>
      </w:pPr>
      <w:r>
        <w:rPr>
          <w:rFonts w:ascii="Arial" w:hAnsi="Arial" w:cs="Arial"/>
          <w:sz w:val="24"/>
          <w:lang w:eastAsia="es-MX"/>
        </w:rPr>
        <w:t>Por</w:t>
      </w:r>
      <w:r w:rsidR="00AE4F9F">
        <w:rPr>
          <w:rFonts w:ascii="Arial" w:hAnsi="Arial" w:cs="Arial"/>
          <w:sz w:val="24"/>
          <w:lang w:eastAsia="es-MX"/>
        </w:rPr>
        <w:t xml:space="preserve"> ser la compañera de </w:t>
      </w:r>
      <w:r w:rsidR="009833DB">
        <w:rPr>
          <w:rFonts w:ascii="Arial" w:hAnsi="Arial" w:cs="Arial"/>
          <w:sz w:val="24"/>
          <w:lang w:eastAsia="es-MX"/>
        </w:rPr>
        <w:t xml:space="preserve">vida gracias por tomarme la mano y levantarme cuando más lo necesite gracias por darme tú amor incondicional sin </w:t>
      </w:r>
      <w:r w:rsidR="001C3D77">
        <w:rPr>
          <w:rFonts w:ascii="Arial" w:hAnsi="Arial" w:cs="Arial"/>
          <w:sz w:val="24"/>
          <w:lang w:eastAsia="es-MX"/>
        </w:rPr>
        <w:t>d</w:t>
      </w:r>
      <w:r w:rsidR="003C6CFC">
        <w:rPr>
          <w:rFonts w:ascii="Arial" w:hAnsi="Arial" w:cs="Arial"/>
          <w:sz w:val="24"/>
          <w:lang w:eastAsia="es-MX"/>
        </w:rPr>
        <w:t>udar eres una excelente persona a</w:t>
      </w:r>
      <w:r w:rsidR="00E6704D">
        <w:rPr>
          <w:rFonts w:ascii="Arial" w:hAnsi="Arial" w:cs="Arial"/>
          <w:sz w:val="24"/>
          <w:lang w:eastAsia="es-MX"/>
        </w:rPr>
        <w:t xml:space="preserve"> pesar de ser una gran profesionista eres tan sencilla</w:t>
      </w:r>
      <w:r w:rsidR="003C6CFC">
        <w:rPr>
          <w:rFonts w:ascii="Arial" w:hAnsi="Arial" w:cs="Arial"/>
          <w:sz w:val="24"/>
          <w:lang w:eastAsia="es-MX"/>
        </w:rPr>
        <w:t xml:space="preserve"> </w:t>
      </w:r>
      <w:r w:rsidR="00E6704D">
        <w:rPr>
          <w:rFonts w:ascii="Arial" w:hAnsi="Arial" w:cs="Arial"/>
          <w:sz w:val="24"/>
          <w:lang w:eastAsia="es-MX"/>
        </w:rPr>
        <w:t xml:space="preserve">y humilde gracias por cruzarte en mi camino </w:t>
      </w:r>
      <w:r w:rsidR="003C6CFC">
        <w:rPr>
          <w:rFonts w:ascii="Arial" w:hAnsi="Arial" w:cs="Arial"/>
          <w:sz w:val="24"/>
          <w:lang w:eastAsia="es-MX"/>
        </w:rPr>
        <w:t>TE QUIERO MUCHO.</w:t>
      </w:r>
    </w:p>
    <w:p w14:paraId="658A4220" w14:textId="77777777" w:rsidR="00C228C1" w:rsidRDefault="00C228C1" w:rsidP="00E6704D">
      <w:pPr>
        <w:spacing w:line="360" w:lineRule="auto"/>
        <w:jc w:val="both"/>
        <w:rPr>
          <w:rFonts w:ascii="Arial" w:hAnsi="Arial" w:cs="Arial"/>
          <w:sz w:val="24"/>
          <w:lang w:eastAsia="es-MX"/>
        </w:rPr>
      </w:pPr>
    </w:p>
    <w:p w14:paraId="50F4B45F" w14:textId="77777777" w:rsidR="00C228C1" w:rsidRPr="0090476D" w:rsidRDefault="00C228C1" w:rsidP="00C228C1">
      <w:pPr>
        <w:pStyle w:val="Ttulo1"/>
      </w:pPr>
      <w:bookmarkStart w:id="11" w:name="_Toc26791123"/>
      <w:r w:rsidRPr="008E4940">
        <w:t>RESUMEN</w:t>
      </w:r>
      <w:bookmarkEnd w:id="11"/>
    </w:p>
    <w:p w14:paraId="56B88F7B" w14:textId="77777777" w:rsidR="00C228C1" w:rsidRPr="00792877" w:rsidRDefault="00C228C1" w:rsidP="00C228C1">
      <w:pPr>
        <w:pStyle w:val="Sinespaciado"/>
        <w:spacing w:before="6" w:after="5" w:line="360" w:lineRule="auto"/>
        <w:ind w:firstLine="851"/>
        <w:jc w:val="both"/>
        <w:rPr>
          <w:rFonts w:ascii="Arial" w:hAnsi="Arial"/>
          <w:sz w:val="24"/>
        </w:rPr>
      </w:pPr>
      <w:r w:rsidRPr="00A568D4">
        <w:rPr>
          <w:rFonts w:ascii="Arial" w:hAnsi="Arial" w:cs="Arial"/>
          <w:sz w:val="24"/>
          <w:szCs w:val="24"/>
        </w:rPr>
        <w:t>La agricultura orgánica es una estrategia de desarrollo que trata de cambiar algunas de la</w:t>
      </w:r>
      <w:r>
        <w:rPr>
          <w:rFonts w:ascii="Arial" w:hAnsi="Arial" w:cs="Arial"/>
          <w:sz w:val="24"/>
          <w:szCs w:val="24"/>
        </w:rPr>
        <w:t>s limitaciones para la</w:t>
      </w:r>
      <w:r w:rsidRPr="00A568D4">
        <w:rPr>
          <w:rFonts w:ascii="Arial" w:hAnsi="Arial" w:cs="Arial"/>
          <w:sz w:val="24"/>
          <w:szCs w:val="24"/>
        </w:rPr>
        <w:t xml:space="preserve"> producción</w:t>
      </w:r>
      <w:r>
        <w:rPr>
          <w:rFonts w:ascii="Arial" w:hAnsi="Arial" w:cs="Arial"/>
          <w:sz w:val="24"/>
          <w:szCs w:val="24"/>
        </w:rPr>
        <w:t xml:space="preserve"> de los cultivos hortícolas</w:t>
      </w:r>
      <w:r w:rsidRPr="00A568D4">
        <w:rPr>
          <w:rFonts w:ascii="Arial" w:hAnsi="Arial" w:cs="Arial"/>
          <w:sz w:val="24"/>
          <w:szCs w:val="24"/>
        </w:rPr>
        <w:t>. Más que una tecnología de producción, es una estrategia de desarrollo que se fund</w:t>
      </w:r>
      <w:r>
        <w:rPr>
          <w:rFonts w:ascii="Arial" w:hAnsi="Arial" w:cs="Arial"/>
          <w:sz w:val="24"/>
          <w:szCs w:val="24"/>
        </w:rPr>
        <w:t xml:space="preserve">amenta no solamente un </w:t>
      </w:r>
      <w:r w:rsidRPr="00A568D4">
        <w:rPr>
          <w:rFonts w:ascii="Arial" w:hAnsi="Arial" w:cs="Arial"/>
          <w:sz w:val="24"/>
          <w:szCs w:val="24"/>
        </w:rPr>
        <w:t>manejo</w:t>
      </w:r>
      <w:r>
        <w:rPr>
          <w:rFonts w:ascii="Arial" w:hAnsi="Arial" w:cs="Arial"/>
          <w:sz w:val="24"/>
          <w:szCs w:val="24"/>
        </w:rPr>
        <w:t xml:space="preserve"> adecuado</w:t>
      </w:r>
      <w:r w:rsidRPr="00A568D4">
        <w:rPr>
          <w:rFonts w:ascii="Arial" w:hAnsi="Arial" w:cs="Arial"/>
          <w:sz w:val="24"/>
          <w:szCs w:val="24"/>
        </w:rPr>
        <w:t xml:space="preserve"> del suelo y un fomento al uso de insumos locales,</w:t>
      </w:r>
      <w:r>
        <w:rPr>
          <w:rFonts w:ascii="Arial" w:hAnsi="Arial" w:cs="Arial"/>
          <w:sz w:val="24"/>
          <w:szCs w:val="24"/>
        </w:rPr>
        <w:t xml:space="preserve"> sino</w:t>
      </w:r>
      <w:r w:rsidRPr="00A568D4">
        <w:rPr>
          <w:rFonts w:ascii="Arial" w:hAnsi="Arial" w:cs="Arial"/>
          <w:sz w:val="24"/>
          <w:szCs w:val="24"/>
        </w:rPr>
        <w:t xml:space="preserve"> también </w:t>
      </w:r>
      <w:r>
        <w:rPr>
          <w:rFonts w:ascii="Arial" w:hAnsi="Arial" w:cs="Arial"/>
          <w:sz w:val="24"/>
          <w:szCs w:val="24"/>
        </w:rPr>
        <w:t xml:space="preserve">de </w:t>
      </w:r>
      <w:r w:rsidRPr="00A568D4">
        <w:rPr>
          <w:rFonts w:ascii="Arial" w:hAnsi="Arial" w:cs="Arial"/>
          <w:sz w:val="24"/>
          <w:szCs w:val="24"/>
        </w:rPr>
        <w:t>un mayor valor agregado y una cadena de comercialización más justa</w:t>
      </w:r>
      <w:r>
        <w:rPr>
          <w:rFonts w:ascii="Arial" w:hAnsi="Arial" w:cs="Arial"/>
          <w:sz w:val="24"/>
          <w:szCs w:val="24"/>
        </w:rPr>
        <w:t xml:space="preserve"> a la producción</w:t>
      </w:r>
      <w:r w:rsidRPr="00A568D4">
        <w:rPr>
          <w:rFonts w:ascii="Arial" w:hAnsi="Arial" w:cs="Arial"/>
          <w:sz w:val="24"/>
          <w:szCs w:val="24"/>
        </w:rPr>
        <w:t>.</w:t>
      </w:r>
      <w:r w:rsidRPr="00DC1EFA">
        <w:t xml:space="preserve"> </w:t>
      </w:r>
      <w:r>
        <w:rPr>
          <w:rFonts w:ascii="Arial" w:hAnsi="Arial" w:cs="Arial"/>
          <w:sz w:val="24"/>
        </w:rPr>
        <w:t xml:space="preserve">Además es un </w:t>
      </w:r>
      <w:r w:rsidRPr="00DC1EFA">
        <w:rPr>
          <w:rFonts w:ascii="Arial" w:hAnsi="Arial" w:cs="Arial"/>
          <w:sz w:val="24"/>
        </w:rPr>
        <w:t xml:space="preserve">sistema holístico de producción que promueve y mejora la salud del </w:t>
      </w:r>
      <w:proofErr w:type="spellStart"/>
      <w:r w:rsidRPr="00DC1EFA">
        <w:rPr>
          <w:rFonts w:ascii="Arial" w:hAnsi="Arial" w:cs="Arial"/>
          <w:sz w:val="24"/>
        </w:rPr>
        <w:t>agroecosistema</w:t>
      </w:r>
      <w:proofErr w:type="spellEnd"/>
      <w:r w:rsidRPr="00DC1EFA">
        <w:rPr>
          <w:rFonts w:ascii="Arial" w:hAnsi="Arial" w:cs="Arial"/>
          <w:sz w:val="24"/>
        </w:rPr>
        <w:t>, incluyendo la biodiversidad, los ciclos biológicos y la actividad biológica del suelo</w:t>
      </w:r>
      <w:r>
        <w:t xml:space="preserve">. </w:t>
      </w:r>
      <w:r>
        <w:rPr>
          <w:rFonts w:ascii="Arial" w:hAnsi="Arial" w:cs="Arial"/>
          <w:sz w:val="24"/>
          <w:szCs w:val="24"/>
        </w:rPr>
        <w:t xml:space="preserve">La comarca lagunera por ser una zona </w:t>
      </w:r>
      <w:proofErr w:type="spellStart"/>
      <w:r>
        <w:rPr>
          <w:rFonts w:ascii="Arial" w:hAnsi="Arial" w:cs="Arial"/>
          <w:sz w:val="24"/>
          <w:szCs w:val="24"/>
        </w:rPr>
        <w:t>semi</w:t>
      </w:r>
      <w:proofErr w:type="spellEnd"/>
      <w:r>
        <w:rPr>
          <w:rFonts w:ascii="Arial" w:hAnsi="Arial" w:cs="Arial"/>
          <w:sz w:val="24"/>
          <w:szCs w:val="24"/>
        </w:rPr>
        <w:t xml:space="preserve"> desértica presenta muchas limitaciones climáticas y edafológicas, por lo que se </w:t>
      </w:r>
      <w:r w:rsidRPr="00037E8A">
        <w:rPr>
          <w:rFonts w:ascii="Arial" w:hAnsi="Arial" w:cs="Arial"/>
          <w:sz w:val="24"/>
          <w:szCs w:val="24"/>
        </w:rPr>
        <w:t xml:space="preserve">planteó </w:t>
      </w:r>
      <w:r>
        <w:rPr>
          <w:rFonts w:ascii="Arial" w:hAnsi="Arial" w:cs="Arial"/>
          <w:sz w:val="24"/>
          <w:szCs w:val="24"/>
        </w:rPr>
        <w:t xml:space="preserve">el presente trabajo con el objetivo de </w:t>
      </w:r>
      <w:r>
        <w:rPr>
          <w:rFonts w:ascii="Arial" w:hAnsi="Arial"/>
          <w:sz w:val="24"/>
        </w:rPr>
        <w:t>evaluar la Producción y c</w:t>
      </w:r>
      <w:r w:rsidRPr="00A823A5">
        <w:rPr>
          <w:rFonts w:ascii="Arial" w:hAnsi="Arial"/>
          <w:sz w:val="24"/>
        </w:rPr>
        <w:t xml:space="preserve">alidad del chile jalapeño </w:t>
      </w:r>
      <w:r>
        <w:rPr>
          <w:rFonts w:ascii="Arial" w:hAnsi="Arial"/>
          <w:sz w:val="24"/>
        </w:rPr>
        <w:t xml:space="preserve">con </w:t>
      </w:r>
      <w:r w:rsidRPr="00A823A5">
        <w:rPr>
          <w:rFonts w:ascii="Arial" w:hAnsi="Arial"/>
          <w:sz w:val="24"/>
        </w:rPr>
        <w:t>fertilización biológica en invernadero.</w:t>
      </w:r>
      <w:r>
        <w:rPr>
          <w:rFonts w:ascii="Arial" w:hAnsi="Arial" w:cs="Arial"/>
          <w:sz w:val="24"/>
          <w:szCs w:val="24"/>
        </w:rPr>
        <w:t xml:space="preserve"> El trabajo se realizó en el ciclo Primavera-Verano </w:t>
      </w:r>
      <w:r w:rsidRPr="00BB6473">
        <w:rPr>
          <w:rFonts w:ascii="Arial" w:hAnsi="Arial" w:cs="Arial"/>
          <w:sz w:val="24"/>
          <w:szCs w:val="24"/>
        </w:rPr>
        <w:t xml:space="preserve">2018 </w:t>
      </w:r>
      <w:r>
        <w:rPr>
          <w:rFonts w:ascii="Arial" w:hAnsi="Arial" w:cs="Arial"/>
          <w:sz w:val="24"/>
          <w:szCs w:val="24"/>
        </w:rPr>
        <w:t xml:space="preserve">en el invernadero </w:t>
      </w:r>
      <w:r w:rsidRPr="00BB6473">
        <w:rPr>
          <w:rFonts w:ascii="Arial" w:hAnsi="Arial" w:cs="Arial"/>
          <w:sz w:val="24"/>
          <w:szCs w:val="24"/>
        </w:rPr>
        <w:t xml:space="preserve">de horticultura de la Universidad </w:t>
      </w:r>
      <w:r>
        <w:rPr>
          <w:rFonts w:ascii="Arial" w:hAnsi="Arial" w:cs="Arial"/>
          <w:sz w:val="24"/>
          <w:szCs w:val="24"/>
        </w:rPr>
        <w:t xml:space="preserve">Autónoma Agraria Antonio Narro </w:t>
      </w:r>
      <w:r w:rsidRPr="00BB6473">
        <w:rPr>
          <w:rFonts w:ascii="Arial" w:hAnsi="Arial" w:cs="Arial"/>
          <w:sz w:val="24"/>
          <w:szCs w:val="24"/>
        </w:rPr>
        <w:t>U</w:t>
      </w:r>
      <w:r>
        <w:rPr>
          <w:rFonts w:ascii="Arial" w:hAnsi="Arial" w:cs="Arial"/>
          <w:sz w:val="24"/>
          <w:szCs w:val="24"/>
        </w:rPr>
        <w:t xml:space="preserve">nidad </w:t>
      </w:r>
      <w:r w:rsidRPr="00BB6473">
        <w:rPr>
          <w:rFonts w:ascii="Arial" w:hAnsi="Arial" w:cs="Arial"/>
          <w:sz w:val="24"/>
          <w:szCs w:val="24"/>
        </w:rPr>
        <w:t>L</w:t>
      </w:r>
      <w:r>
        <w:rPr>
          <w:rFonts w:ascii="Arial" w:hAnsi="Arial" w:cs="Arial"/>
          <w:sz w:val="24"/>
          <w:szCs w:val="24"/>
        </w:rPr>
        <w:t>aguna, u</w:t>
      </w:r>
      <w:r w:rsidRPr="00BB6473">
        <w:rPr>
          <w:rFonts w:ascii="Arial" w:hAnsi="Arial" w:cs="Arial"/>
          <w:sz w:val="24"/>
          <w:szCs w:val="24"/>
        </w:rPr>
        <w:t xml:space="preserve">bicado en </w:t>
      </w:r>
      <w:r>
        <w:rPr>
          <w:rFonts w:ascii="Arial" w:hAnsi="Arial" w:cs="Arial"/>
          <w:sz w:val="24"/>
          <w:szCs w:val="24"/>
        </w:rPr>
        <w:t xml:space="preserve">la ciudad de </w:t>
      </w:r>
      <w:r w:rsidRPr="00BB6473">
        <w:rPr>
          <w:rFonts w:ascii="Arial" w:hAnsi="Arial" w:cs="Arial"/>
          <w:sz w:val="24"/>
          <w:szCs w:val="24"/>
        </w:rPr>
        <w:t>Torreón</w:t>
      </w:r>
      <w:r>
        <w:rPr>
          <w:rFonts w:ascii="Arial" w:hAnsi="Arial" w:cs="Arial"/>
          <w:sz w:val="24"/>
          <w:szCs w:val="24"/>
        </w:rPr>
        <w:t>,</w:t>
      </w:r>
      <w:r w:rsidRPr="00BB6473">
        <w:rPr>
          <w:rFonts w:ascii="Arial" w:hAnsi="Arial" w:cs="Arial"/>
          <w:sz w:val="24"/>
          <w:szCs w:val="24"/>
        </w:rPr>
        <w:t xml:space="preserve"> Coahuila</w:t>
      </w:r>
      <w:r>
        <w:rPr>
          <w:rFonts w:ascii="Arial" w:hAnsi="Arial" w:cs="Arial"/>
          <w:sz w:val="24"/>
          <w:szCs w:val="24"/>
        </w:rPr>
        <w:t>,</w:t>
      </w:r>
      <w:r w:rsidRPr="00BB6473">
        <w:rPr>
          <w:rFonts w:ascii="Arial" w:hAnsi="Arial" w:cs="Arial"/>
          <w:sz w:val="24"/>
          <w:szCs w:val="24"/>
        </w:rPr>
        <w:t xml:space="preserve"> México</w:t>
      </w:r>
      <w:r>
        <w:rPr>
          <w:rFonts w:ascii="Arial" w:hAnsi="Arial" w:cs="Arial"/>
          <w:sz w:val="20"/>
          <w:szCs w:val="20"/>
        </w:rPr>
        <w:t xml:space="preserve">. </w:t>
      </w:r>
      <w:r w:rsidRPr="00BB6473">
        <w:rPr>
          <w:rFonts w:ascii="Arial" w:hAnsi="Arial" w:cs="Arial"/>
          <w:sz w:val="24"/>
          <w:szCs w:val="20"/>
        </w:rPr>
        <w:t>El material vegeta</w:t>
      </w:r>
      <w:r>
        <w:rPr>
          <w:rFonts w:ascii="Arial" w:hAnsi="Arial" w:cs="Arial"/>
          <w:sz w:val="24"/>
          <w:szCs w:val="20"/>
        </w:rPr>
        <w:t xml:space="preserve">tivo </w:t>
      </w:r>
      <w:r w:rsidRPr="00BB6473">
        <w:rPr>
          <w:rFonts w:ascii="Arial" w:hAnsi="Arial" w:cs="Arial"/>
          <w:sz w:val="24"/>
          <w:szCs w:val="20"/>
        </w:rPr>
        <w:t xml:space="preserve">que se utilizo fue </w:t>
      </w:r>
      <w:r>
        <w:rPr>
          <w:rFonts w:ascii="Arial" w:hAnsi="Arial" w:cs="Arial"/>
          <w:sz w:val="24"/>
          <w:szCs w:val="20"/>
        </w:rPr>
        <w:t>semilla del hibrido T</w:t>
      </w:r>
      <w:r w:rsidRPr="00BB6473">
        <w:rPr>
          <w:rFonts w:ascii="Arial" w:hAnsi="Arial" w:cs="Arial"/>
          <w:sz w:val="24"/>
          <w:szCs w:val="20"/>
        </w:rPr>
        <w:t>ornado</w:t>
      </w:r>
      <w:r>
        <w:rPr>
          <w:rFonts w:ascii="Arial" w:hAnsi="Arial" w:cs="Arial"/>
          <w:sz w:val="24"/>
          <w:szCs w:val="20"/>
        </w:rPr>
        <w:t>.</w:t>
      </w:r>
      <w:r w:rsidRPr="00BB6473">
        <w:rPr>
          <w:rFonts w:ascii="Arial" w:hAnsi="Arial" w:cs="Arial"/>
          <w:sz w:val="32"/>
          <w:szCs w:val="24"/>
        </w:rPr>
        <w:t xml:space="preserve"> </w:t>
      </w:r>
      <w:r>
        <w:rPr>
          <w:rFonts w:ascii="Arial" w:hAnsi="Arial" w:cs="Arial"/>
          <w:sz w:val="24"/>
          <w:szCs w:val="24"/>
        </w:rPr>
        <w:t>Los tratamientos evaluados fueron cuatro, Solución Nutritiva Steiner, como Testigo, Algas marinas (</w:t>
      </w:r>
      <w:proofErr w:type="spellStart"/>
      <w:r w:rsidRPr="000415EB">
        <w:rPr>
          <w:rFonts w:ascii="Arial" w:hAnsi="Arial" w:cs="Arial"/>
          <w:i/>
          <w:sz w:val="24"/>
          <w:szCs w:val="24"/>
        </w:rPr>
        <w:t>Macrocystis</w:t>
      </w:r>
      <w:proofErr w:type="spellEnd"/>
      <w:r w:rsidRPr="000415EB">
        <w:rPr>
          <w:rFonts w:ascii="Arial" w:hAnsi="Arial" w:cs="Arial"/>
          <w:i/>
          <w:sz w:val="24"/>
          <w:szCs w:val="24"/>
        </w:rPr>
        <w:t xml:space="preserve"> </w:t>
      </w:r>
      <w:proofErr w:type="spellStart"/>
      <w:r w:rsidRPr="000415EB">
        <w:rPr>
          <w:rFonts w:ascii="Arial" w:hAnsi="Arial" w:cs="Arial"/>
          <w:i/>
          <w:sz w:val="24"/>
          <w:szCs w:val="24"/>
        </w:rPr>
        <w:t>pyrifera</w:t>
      </w:r>
      <w:proofErr w:type="spellEnd"/>
      <w:r>
        <w:rPr>
          <w:rFonts w:ascii="Arial" w:hAnsi="Arial" w:cs="Arial"/>
          <w:sz w:val="24"/>
          <w:szCs w:val="24"/>
        </w:rPr>
        <w:t>), Micorrizas (</w:t>
      </w:r>
      <w:proofErr w:type="spellStart"/>
      <w:r w:rsidRPr="000415EB">
        <w:rPr>
          <w:rFonts w:ascii="Arial" w:hAnsi="Arial" w:cs="Arial"/>
          <w:i/>
          <w:sz w:val="24"/>
          <w:szCs w:val="24"/>
        </w:rPr>
        <w:t>Glomus</w:t>
      </w:r>
      <w:proofErr w:type="spellEnd"/>
      <w:r w:rsidRPr="000415EB">
        <w:rPr>
          <w:rFonts w:ascii="Arial" w:hAnsi="Arial" w:cs="Arial"/>
          <w:i/>
          <w:sz w:val="24"/>
          <w:szCs w:val="24"/>
        </w:rPr>
        <w:t xml:space="preserve"> </w:t>
      </w:r>
      <w:proofErr w:type="spellStart"/>
      <w:r w:rsidRPr="000415EB">
        <w:rPr>
          <w:rFonts w:ascii="Arial" w:hAnsi="Arial" w:cs="Arial"/>
          <w:i/>
          <w:sz w:val="24"/>
          <w:szCs w:val="24"/>
        </w:rPr>
        <w:t>intraradices</w:t>
      </w:r>
      <w:proofErr w:type="spellEnd"/>
      <w:r>
        <w:rPr>
          <w:rFonts w:ascii="Arial" w:hAnsi="Arial" w:cs="Arial"/>
          <w:sz w:val="24"/>
          <w:szCs w:val="24"/>
        </w:rPr>
        <w:t xml:space="preserve">) y </w:t>
      </w:r>
      <w:proofErr w:type="spellStart"/>
      <w:r w:rsidRPr="00F01A75">
        <w:rPr>
          <w:rFonts w:ascii="Arial" w:hAnsi="Arial" w:cs="Arial"/>
          <w:i/>
          <w:sz w:val="24"/>
          <w:szCs w:val="20"/>
        </w:rPr>
        <w:t>Azospirillum</w:t>
      </w:r>
      <w:proofErr w:type="spellEnd"/>
      <w:r>
        <w:rPr>
          <w:rFonts w:ascii="Arial" w:hAnsi="Arial" w:cs="Arial"/>
          <w:sz w:val="24"/>
          <w:szCs w:val="24"/>
        </w:rPr>
        <w:t xml:space="preserve">. Se utilizó un diseño completamente al azar y diez repeticiones teniendo un total de 40 unidades experimentales siendo una unidad experimental cada planta establecida en la maceta. Las variables evaluadas fueron Altura de planta, </w:t>
      </w:r>
      <w:r w:rsidRPr="00865A48">
        <w:rPr>
          <w:rFonts w:ascii="Arial" w:hAnsi="Arial" w:cs="Arial"/>
          <w:sz w:val="24"/>
          <w:szCs w:val="20"/>
        </w:rPr>
        <w:t>Nú</w:t>
      </w:r>
      <w:r>
        <w:rPr>
          <w:rFonts w:ascii="Arial" w:hAnsi="Arial" w:cs="Arial"/>
          <w:sz w:val="24"/>
          <w:szCs w:val="20"/>
        </w:rPr>
        <w:t>mero de frutos, Peso del fruto</w:t>
      </w:r>
      <w:r w:rsidRPr="00865A48">
        <w:rPr>
          <w:rFonts w:ascii="Arial" w:hAnsi="Arial" w:cs="Arial"/>
          <w:sz w:val="24"/>
          <w:szCs w:val="20"/>
        </w:rPr>
        <w:t>,</w:t>
      </w:r>
      <w:r>
        <w:rPr>
          <w:rFonts w:ascii="Arial" w:hAnsi="Arial" w:cs="Arial"/>
          <w:sz w:val="24"/>
          <w:szCs w:val="20"/>
        </w:rPr>
        <w:t xml:space="preserve"> </w:t>
      </w:r>
      <w:r w:rsidRPr="00865A48">
        <w:rPr>
          <w:rFonts w:ascii="Arial" w:hAnsi="Arial" w:cs="Arial"/>
          <w:sz w:val="24"/>
          <w:szCs w:val="20"/>
        </w:rPr>
        <w:t>Diámetro ecuatorial,</w:t>
      </w:r>
      <w:r>
        <w:rPr>
          <w:rFonts w:ascii="Arial" w:hAnsi="Arial" w:cs="Arial"/>
          <w:sz w:val="24"/>
          <w:szCs w:val="20"/>
        </w:rPr>
        <w:t xml:space="preserve"> </w:t>
      </w:r>
      <w:r w:rsidRPr="00865A48">
        <w:rPr>
          <w:rFonts w:ascii="Arial" w:hAnsi="Arial" w:cs="Arial"/>
          <w:sz w:val="24"/>
          <w:szCs w:val="20"/>
        </w:rPr>
        <w:t>Diámetro polar,</w:t>
      </w:r>
      <w:r>
        <w:rPr>
          <w:rFonts w:ascii="Arial" w:hAnsi="Arial" w:cs="Arial"/>
          <w:sz w:val="24"/>
          <w:szCs w:val="20"/>
        </w:rPr>
        <w:t xml:space="preserve"> Grosor de pulpa y </w:t>
      </w:r>
      <w:r w:rsidRPr="00865A48">
        <w:rPr>
          <w:rFonts w:ascii="Arial" w:hAnsi="Arial" w:cs="Arial"/>
          <w:sz w:val="24"/>
          <w:szCs w:val="20"/>
        </w:rPr>
        <w:t>Peso d</w:t>
      </w:r>
      <w:r>
        <w:rPr>
          <w:rFonts w:ascii="Arial" w:hAnsi="Arial" w:cs="Arial"/>
          <w:sz w:val="24"/>
          <w:szCs w:val="20"/>
        </w:rPr>
        <w:t>e materia seca.</w:t>
      </w:r>
      <w:r>
        <w:rPr>
          <w:rFonts w:ascii="Arial" w:hAnsi="Arial" w:cs="Arial"/>
          <w:sz w:val="20"/>
          <w:szCs w:val="20"/>
        </w:rPr>
        <w:t xml:space="preserve"> </w:t>
      </w:r>
      <w:r w:rsidRPr="000D3B65">
        <w:rPr>
          <w:rFonts w:ascii="Arial" w:hAnsi="Arial" w:cs="Arial"/>
          <w:sz w:val="24"/>
          <w:szCs w:val="20"/>
        </w:rPr>
        <w:t xml:space="preserve">Los resultados obtenidos </w:t>
      </w:r>
      <w:r>
        <w:rPr>
          <w:rFonts w:ascii="Arial" w:hAnsi="Arial" w:cs="Arial"/>
          <w:sz w:val="24"/>
          <w:szCs w:val="20"/>
        </w:rPr>
        <w:t xml:space="preserve">de acuerdo al </w:t>
      </w:r>
      <w:proofErr w:type="spellStart"/>
      <w:r>
        <w:rPr>
          <w:rFonts w:ascii="Arial" w:hAnsi="Arial" w:cs="Arial"/>
          <w:sz w:val="24"/>
          <w:szCs w:val="20"/>
        </w:rPr>
        <w:t>analisis</w:t>
      </w:r>
      <w:proofErr w:type="spellEnd"/>
      <w:r>
        <w:rPr>
          <w:rFonts w:ascii="Arial" w:hAnsi="Arial" w:cs="Arial"/>
          <w:sz w:val="24"/>
          <w:szCs w:val="20"/>
        </w:rPr>
        <w:t xml:space="preserve"> </w:t>
      </w:r>
      <w:proofErr w:type="spellStart"/>
      <w:r>
        <w:rPr>
          <w:rFonts w:ascii="Arial" w:hAnsi="Arial" w:cs="Arial"/>
          <w:sz w:val="24"/>
          <w:szCs w:val="20"/>
        </w:rPr>
        <w:t>estadistico</w:t>
      </w:r>
      <w:proofErr w:type="spellEnd"/>
      <w:r>
        <w:rPr>
          <w:rFonts w:ascii="Arial" w:hAnsi="Arial" w:cs="Arial"/>
          <w:sz w:val="24"/>
          <w:szCs w:val="20"/>
        </w:rPr>
        <w:t xml:space="preserve"> indican diferencia significativa para las variables Altura de planta, Numero de frutos, Peso</w:t>
      </w:r>
      <w:r w:rsidRPr="000D3B65">
        <w:rPr>
          <w:rFonts w:ascii="Arial" w:hAnsi="Arial" w:cs="Arial"/>
          <w:sz w:val="24"/>
          <w:szCs w:val="20"/>
        </w:rPr>
        <w:t xml:space="preserve"> de fru</w:t>
      </w:r>
      <w:r>
        <w:rPr>
          <w:rFonts w:ascii="Arial" w:hAnsi="Arial" w:cs="Arial"/>
          <w:sz w:val="24"/>
          <w:szCs w:val="20"/>
        </w:rPr>
        <w:t>to y</w:t>
      </w:r>
      <w:r w:rsidRPr="000D3B65">
        <w:rPr>
          <w:rFonts w:ascii="Arial" w:hAnsi="Arial" w:cs="Arial"/>
          <w:sz w:val="24"/>
          <w:szCs w:val="20"/>
        </w:rPr>
        <w:t xml:space="preserve"> materia seca,</w:t>
      </w:r>
      <w:r>
        <w:rPr>
          <w:rFonts w:ascii="Arial" w:hAnsi="Arial" w:cs="Arial"/>
          <w:sz w:val="24"/>
          <w:szCs w:val="20"/>
        </w:rPr>
        <w:t xml:space="preserve"> en las que sobresalió el Testigo Steiner. Para el </w:t>
      </w:r>
      <w:proofErr w:type="spellStart"/>
      <w:r>
        <w:rPr>
          <w:rFonts w:ascii="Arial" w:hAnsi="Arial" w:cs="Arial"/>
          <w:sz w:val="24"/>
          <w:szCs w:val="20"/>
        </w:rPr>
        <w:t>diametro</w:t>
      </w:r>
      <w:proofErr w:type="spellEnd"/>
      <w:r>
        <w:rPr>
          <w:rFonts w:ascii="Arial" w:hAnsi="Arial" w:cs="Arial"/>
          <w:sz w:val="24"/>
          <w:szCs w:val="20"/>
        </w:rPr>
        <w:t xml:space="preserve"> polar, se determinó diferencia significativa entre tratamientos, donde el T</w:t>
      </w:r>
      <w:r w:rsidRPr="000D3B65">
        <w:rPr>
          <w:rFonts w:ascii="Arial" w:hAnsi="Arial" w:cs="Arial"/>
          <w:sz w:val="24"/>
          <w:szCs w:val="20"/>
        </w:rPr>
        <w:t xml:space="preserve">ratamiento 3 </w:t>
      </w:r>
      <w:r>
        <w:rPr>
          <w:rFonts w:ascii="Arial" w:hAnsi="Arial" w:cs="Arial"/>
          <w:sz w:val="24"/>
          <w:szCs w:val="20"/>
        </w:rPr>
        <w:t>(</w:t>
      </w:r>
      <w:proofErr w:type="spellStart"/>
      <w:r>
        <w:rPr>
          <w:rFonts w:ascii="Arial" w:hAnsi="Arial" w:cs="Arial"/>
          <w:sz w:val="24"/>
          <w:szCs w:val="20"/>
        </w:rPr>
        <w:t>Azospirillum</w:t>
      </w:r>
      <w:proofErr w:type="spellEnd"/>
      <w:r>
        <w:rPr>
          <w:rFonts w:ascii="Arial" w:hAnsi="Arial" w:cs="Arial"/>
          <w:sz w:val="24"/>
          <w:szCs w:val="20"/>
        </w:rPr>
        <w:t xml:space="preserve">) </w:t>
      </w:r>
      <w:r w:rsidRPr="000D3B65">
        <w:rPr>
          <w:rFonts w:ascii="Arial" w:hAnsi="Arial" w:cs="Arial"/>
          <w:sz w:val="24"/>
          <w:szCs w:val="20"/>
        </w:rPr>
        <w:t xml:space="preserve">obtuvo </w:t>
      </w:r>
      <w:r>
        <w:rPr>
          <w:rFonts w:ascii="Arial" w:hAnsi="Arial" w:cs="Arial"/>
          <w:sz w:val="24"/>
          <w:szCs w:val="20"/>
        </w:rPr>
        <w:t xml:space="preserve">el valor más alto con </w:t>
      </w:r>
      <w:r w:rsidRPr="000D3B65">
        <w:rPr>
          <w:rFonts w:ascii="Arial" w:hAnsi="Arial" w:cs="Arial"/>
          <w:sz w:val="24"/>
          <w:szCs w:val="20"/>
        </w:rPr>
        <w:t>de 7.73</w:t>
      </w:r>
      <w:r>
        <w:rPr>
          <w:rFonts w:ascii="Arial" w:hAnsi="Arial" w:cs="Arial"/>
          <w:sz w:val="24"/>
          <w:szCs w:val="20"/>
        </w:rPr>
        <w:t xml:space="preserve"> </w:t>
      </w:r>
      <w:r w:rsidRPr="000D3B65">
        <w:rPr>
          <w:rFonts w:ascii="Arial" w:hAnsi="Arial" w:cs="Arial"/>
          <w:sz w:val="24"/>
          <w:szCs w:val="20"/>
        </w:rPr>
        <w:t xml:space="preserve">cm siendo superior al resto de los tratamientos, mientras que para el </w:t>
      </w:r>
      <w:proofErr w:type="spellStart"/>
      <w:r w:rsidRPr="000D3B65">
        <w:rPr>
          <w:rFonts w:ascii="Arial" w:hAnsi="Arial" w:cs="Arial"/>
          <w:sz w:val="24"/>
          <w:szCs w:val="20"/>
        </w:rPr>
        <w:t>diametro</w:t>
      </w:r>
      <w:proofErr w:type="spellEnd"/>
      <w:r w:rsidRPr="000D3B65">
        <w:rPr>
          <w:rFonts w:ascii="Arial" w:hAnsi="Arial" w:cs="Arial"/>
          <w:sz w:val="24"/>
          <w:szCs w:val="20"/>
        </w:rPr>
        <w:t xml:space="preserve"> ecuatorial y grosor de pulpa no se encontró diferencia significativa.</w:t>
      </w:r>
    </w:p>
    <w:p w14:paraId="01653BE7" w14:textId="77777777" w:rsidR="00C228C1" w:rsidRPr="00A37124" w:rsidRDefault="00C228C1" w:rsidP="00C228C1">
      <w:pPr>
        <w:spacing w:before="6" w:after="5" w:line="360" w:lineRule="auto"/>
        <w:ind w:firstLine="851"/>
        <w:jc w:val="both"/>
        <w:rPr>
          <w:rFonts w:ascii="Arial" w:hAnsi="Arial" w:cs="Arial"/>
          <w:sz w:val="20"/>
          <w:szCs w:val="20"/>
        </w:rPr>
      </w:pPr>
    </w:p>
    <w:p w14:paraId="23B7B4B5" w14:textId="77777777" w:rsidR="00C228C1" w:rsidRDefault="00C228C1" w:rsidP="00C228C1">
      <w:pPr>
        <w:pStyle w:val="Sinespaciado"/>
        <w:rPr>
          <w:rFonts w:ascii="Arial" w:hAnsi="Arial" w:cs="Arial"/>
          <w:sz w:val="24"/>
        </w:rPr>
        <w:sectPr w:rsidR="00C228C1" w:rsidSect="00C228C1">
          <w:footerReference w:type="default" r:id="rId12"/>
          <w:pgSz w:w="12240" w:h="15840"/>
          <w:pgMar w:top="1418" w:right="1701" w:bottom="1418" w:left="1701" w:header="709" w:footer="709" w:gutter="0"/>
          <w:pgNumType w:fmt="lowerRoman" w:start="1"/>
          <w:cols w:space="708"/>
          <w:docGrid w:linePitch="360"/>
        </w:sectPr>
      </w:pPr>
      <w:r w:rsidRPr="008B706B">
        <w:rPr>
          <w:rFonts w:ascii="Arial" w:hAnsi="Arial" w:cs="Arial"/>
          <w:b/>
          <w:sz w:val="24"/>
        </w:rPr>
        <w:t>Palabra clave</w:t>
      </w:r>
      <w:r w:rsidRPr="008B706B">
        <w:rPr>
          <w:rFonts w:ascii="Arial" w:hAnsi="Arial" w:cs="Arial"/>
          <w:sz w:val="24"/>
        </w:rPr>
        <w:t>: Fruto,</w:t>
      </w:r>
      <w:r w:rsidRPr="008B706B">
        <w:rPr>
          <w:rFonts w:ascii="Arial" w:hAnsi="Arial" w:cs="Arial"/>
          <w:b/>
          <w:sz w:val="24"/>
        </w:rPr>
        <w:t xml:space="preserve"> </w:t>
      </w:r>
      <w:r>
        <w:rPr>
          <w:rFonts w:ascii="Arial" w:hAnsi="Arial" w:cs="Arial"/>
          <w:sz w:val="24"/>
        </w:rPr>
        <w:t>Calidad, Producción Steiner, M</w:t>
      </w:r>
      <w:r w:rsidRPr="008B706B">
        <w:rPr>
          <w:rFonts w:ascii="Arial" w:hAnsi="Arial" w:cs="Arial"/>
          <w:sz w:val="24"/>
        </w:rPr>
        <w:t>icorriza,</w:t>
      </w:r>
      <w:r>
        <w:rPr>
          <w:rFonts w:ascii="Arial" w:hAnsi="Arial" w:cs="Arial"/>
          <w:sz w:val="24"/>
        </w:rPr>
        <w:t xml:space="preserve"> A</w:t>
      </w:r>
      <w:r w:rsidRPr="008B706B">
        <w:rPr>
          <w:rFonts w:ascii="Arial" w:hAnsi="Arial" w:cs="Arial"/>
          <w:sz w:val="24"/>
        </w:rPr>
        <w:t xml:space="preserve">lgas </w:t>
      </w:r>
      <w:r>
        <w:rPr>
          <w:rFonts w:ascii="Arial" w:hAnsi="Arial" w:cs="Arial"/>
          <w:sz w:val="24"/>
        </w:rPr>
        <w:t xml:space="preserve">y </w:t>
      </w:r>
      <w:proofErr w:type="spellStart"/>
      <w:r>
        <w:rPr>
          <w:rFonts w:ascii="Arial" w:hAnsi="Arial" w:cs="Arial"/>
          <w:sz w:val="24"/>
        </w:rPr>
        <w:t>A</w:t>
      </w:r>
      <w:r w:rsidRPr="008B706B">
        <w:rPr>
          <w:rFonts w:ascii="Arial" w:hAnsi="Arial" w:cs="Arial"/>
          <w:sz w:val="24"/>
        </w:rPr>
        <w:t>zospirillum</w:t>
      </w:r>
      <w:proofErr w:type="spellEnd"/>
    </w:p>
    <w:p w14:paraId="0141AE0C" w14:textId="77777777" w:rsidR="00DF685F" w:rsidRDefault="00DF685F" w:rsidP="00DF685F">
      <w:pPr>
        <w:jc w:val="both"/>
        <w:rPr>
          <w:rFonts w:ascii="Arial" w:hAnsi="Arial" w:cs="Arial"/>
          <w:b/>
          <w:sz w:val="24"/>
          <w:lang w:eastAsia="es-MX"/>
        </w:rPr>
      </w:pPr>
    </w:p>
    <w:p w14:paraId="041C8775" w14:textId="55854974" w:rsidR="00E42CA9" w:rsidRDefault="00E42CA9" w:rsidP="00E42CA9">
      <w:pPr>
        <w:rPr>
          <w:rFonts w:ascii="Arial" w:hAnsi="Arial" w:cs="Arial"/>
          <w:sz w:val="24"/>
          <w:lang w:eastAsia="es-MX"/>
        </w:rPr>
      </w:pPr>
    </w:p>
    <w:sdt>
      <w:sdtPr>
        <w:rPr>
          <w:rFonts w:asciiTheme="minorHAnsi" w:hAnsiTheme="minorHAnsi" w:cstheme="minorBidi"/>
          <w:bCs w:val="0"/>
          <w:sz w:val="22"/>
          <w:szCs w:val="22"/>
          <w:lang w:val="es-ES" w:eastAsia="en-US"/>
        </w:rPr>
        <w:id w:val="-1620454216"/>
        <w:docPartObj>
          <w:docPartGallery w:val="Table of Contents"/>
          <w:docPartUnique/>
        </w:docPartObj>
      </w:sdtPr>
      <w:sdtEndPr>
        <w:rPr>
          <w:b/>
        </w:rPr>
      </w:sdtEndPr>
      <w:sdtContent>
        <w:p w14:paraId="2323181B" w14:textId="245A8D96" w:rsidR="0090476D" w:rsidRPr="00A559E4" w:rsidRDefault="00EF41B7" w:rsidP="00EF41B7">
          <w:pPr>
            <w:pStyle w:val="TtulodeTDC"/>
            <w:jc w:val="center"/>
            <w:rPr>
              <w:sz w:val="24"/>
              <w:szCs w:val="24"/>
            </w:rPr>
          </w:pPr>
          <w:r w:rsidRPr="00A559E4">
            <w:rPr>
              <w:sz w:val="24"/>
              <w:szCs w:val="24"/>
              <w:lang w:val="es-ES"/>
            </w:rPr>
            <w:t>INDICE DE CONTENIDO</w:t>
          </w:r>
        </w:p>
        <w:p w14:paraId="31E9649F" w14:textId="77777777" w:rsidR="00C228C1" w:rsidRDefault="0090476D">
          <w:pPr>
            <w:pStyle w:val="TDC1"/>
            <w:tabs>
              <w:tab w:val="right" w:leader="dot" w:pos="8828"/>
            </w:tabs>
            <w:rPr>
              <w:rFonts w:eastAsiaTheme="minorEastAsia"/>
              <w:noProof/>
              <w:lang w:eastAsia="es-MX"/>
            </w:rPr>
          </w:pPr>
          <w:r w:rsidRPr="00A559E4">
            <w:rPr>
              <w:rFonts w:ascii="Arial" w:hAnsi="Arial" w:cs="Arial"/>
              <w:sz w:val="24"/>
              <w:szCs w:val="24"/>
            </w:rPr>
            <w:fldChar w:fldCharType="begin"/>
          </w:r>
          <w:r w:rsidRPr="00A559E4">
            <w:rPr>
              <w:rFonts w:ascii="Arial" w:hAnsi="Arial" w:cs="Arial"/>
              <w:sz w:val="24"/>
              <w:szCs w:val="24"/>
            </w:rPr>
            <w:instrText xml:space="preserve"> TOC \o "1-3" \h \z \u </w:instrText>
          </w:r>
          <w:r w:rsidRPr="00A559E4">
            <w:rPr>
              <w:rFonts w:ascii="Arial" w:hAnsi="Arial" w:cs="Arial"/>
              <w:sz w:val="24"/>
              <w:szCs w:val="24"/>
            </w:rPr>
            <w:fldChar w:fldCharType="separate"/>
          </w:r>
          <w:hyperlink w:anchor="_Toc26791121" w:history="1">
            <w:r w:rsidR="00C228C1" w:rsidRPr="00A91C56">
              <w:rPr>
                <w:rStyle w:val="Hipervnculo"/>
                <w:noProof/>
              </w:rPr>
              <w:t>AGRADECIMIENTO.</w:t>
            </w:r>
            <w:r w:rsidR="00C228C1">
              <w:rPr>
                <w:noProof/>
                <w:webHidden/>
              </w:rPr>
              <w:tab/>
            </w:r>
            <w:r w:rsidR="00C228C1">
              <w:rPr>
                <w:noProof/>
                <w:webHidden/>
              </w:rPr>
              <w:fldChar w:fldCharType="begin"/>
            </w:r>
            <w:r w:rsidR="00C228C1">
              <w:rPr>
                <w:noProof/>
                <w:webHidden/>
              </w:rPr>
              <w:instrText xml:space="preserve"> PAGEREF _Toc26791121 \h </w:instrText>
            </w:r>
            <w:r w:rsidR="00C228C1">
              <w:rPr>
                <w:noProof/>
                <w:webHidden/>
              </w:rPr>
            </w:r>
            <w:r w:rsidR="00C228C1">
              <w:rPr>
                <w:noProof/>
                <w:webHidden/>
              </w:rPr>
              <w:fldChar w:fldCharType="separate"/>
            </w:r>
            <w:r w:rsidR="00B656FE">
              <w:rPr>
                <w:noProof/>
                <w:webHidden/>
              </w:rPr>
              <w:t>i</w:t>
            </w:r>
            <w:r w:rsidR="00C228C1">
              <w:rPr>
                <w:noProof/>
                <w:webHidden/>
              </w:rPr>
              <w:fldChar w:fldCharType="end"/>
            </w:r>
          </w:hyperlink>
        </w:p>
        <w:p w14:paraId="61C5F396" w14:textId="77777777" w:rsidR="00C228C1" w:rsidRDefault="00C228C1">
          <w:pPr>
            <w:pStyle w:val="TDC1"/>
            <w:tabs>
              <w:tab w:val="right" w:leader="dot" w:pos="8828"/>
            </w:tabs>
            <w:rPr>
              <w:rFonts w:eastAsiaTheme="minorEastAsia"/>
              <w:noProof/>
              <w:lang w:eastAsia="es-MX"/>
            </w:rPr>
          </w:pPr>
          <w:hyperlink w:anchor="_Toc26791122" w:history="1">
            <w:r w:rsidRPr="00A91C56">
              <w:rPr>
                <w:rStyle w:val="Hipervnculo"/>
                <w:noProof/>
              </w:rPr>
              <w:t>DEDICATORIA</w:t>
            </w:r>
            <w:r>
              <w:rPr>
                <w:noProof/>
                <w:webHidden/>
              </w:rPr>
              <w:tab/>
            </w:r>
            <w:r>
              <w:rPr>
                <w:noProof/>
                <w:webHidden/>
              </w:rPr>
              <w:fldChar w:fldCharType="begin"/>
            </w:r>
            <w:r>
              <w:rPr>
                <w:noProof/>
                <w:webHidden/>
              </w:rPr>
              <w:instrText xml:space="preserve"> PAGEREF _Toc26791122 \h </w:instrText>
            </w:r>
            <w:r>
              <w:rPr>
                <w:noProof/>
                <w:webHidden/>
              </w:rPr>
            </w:r>
            <w:r>
              <w:rPr>
                <w:noProof/>
                <w:webHidden/>
              </w:rPr>
              <w:fldChar w:fldCharType="separate"/>
            </w:r>
            <w:r w:rsidR="00B656FE">
              <w:rPr>
                <w:noProof/>
                <w:webHidden/>
              </w:rPr>
              <w:t>ii</w:t>
            </w:r>
            <w:r>
              <w:rPr>
                <w:noProof/>
                <w:webHidden/>
              </w:rPr>
              <w:fldChar w:fldCharType="end"/>
            </w:r>
          </w:hyperlink>
        </w:p>
        <w:p w14:paraId="021EBACE" w14:textId="77777777" w:rsidR="00C228C1" w:rsidRDefault="00C228C1">
          <w:pPr>
            <w:pStyle w:val="TDC1"/>
            <w:tabs>
              <w:tab w:val="right" w:leader="dot" w:pos="8828"/>
            </w:tabs>
            <w:rPr>
              <w:rFonts w:eastAsiaTheme="minorEastAsia"/>
              <w:noProof/>
              <w:lang w:eastAsia="es-MX"/>
            </w:rPr>
          </w:pPr>
          <w:hyperlink w:anchor="_Toc26791123" w:history="1">
            <w:r w:rsidRPr="00A91C56">
              <w:rPr>
                <w:rStyle w:val="Hipervnculo"/>
                <w:noProof/>
              </w:rPr>
              <w:t>RESUMEN</w:t>
            </w:r>
            <w:r>
              <w:rPr>
                <w:noProof/>
                <w:webHidden/>
              </w:rPr>
              <w:tab/>
            </w:r>
            <w:r>
              <w:rPr>
                <w:noProof/>
                <w:webHidden/>
              </w:rPr>
              <w:fldChar w:fldCharType="begin"/>
            </w:r>
            <w:r>
              <w:rPr>
                <w:noProof/>
                <w:webHidden/>
              </w:rPr>
              <w:instrText xml:space="preserve"> PAGEREF _Toc26791123 \h </w:instrText>
            </w:r>
            <w:r>
              <w:rPr>
                <w:noProof/>
                <w:webHidden/>
              </w:rPr>
            </w:r>
            <w:r>
              <w:rPr>
                <w:noProof/>
                <w:webHidden/>
              </w:rPr>
              <w:fldChar w:fldCharType="separate"/>
            </w:r>
            <w:r w:rsidR="00B656FE">
              <w:rPr>
                <w:noProof/>
                <w:webHidden/>
              </w:rPr>
              <w:t>iv</w:t>
            </w:r>
            <w:r>
              <w:rPr>
                <w:noProof/>
                <w:webHidden/>
              </w:rPr>
              <w:fldChar w:fldCharType="end"/>
            </w:r>
          </w:hyperlink>
        </w:p>
        <w:p w14:paraId="6FF1273B" w14:textId="77777777" w:rsidR="00C228C1" w:rsidRDefault="00C228C1">
          <w:pPr>
            <w:pStyle w:val="TDC1"/>
            <w:tabs>
              <w:tab w:val="right" w:leader="dot" w:pos="8828"/>
            </w:tabs>
            <w:rPr>
              <w:rFonts w:eastAsiaTheme="minorEastAsia"/>
              <w:noProof/>
              <w:lang w:eastAsia="es-MX"/>
            </w:rPr>
          </w:pPr>
          <w:hyperlink w:anchor="_Toc26791124" w:history="1">
            <w:r w:rsidRPr="00A91C56">
              <w:rPr>
                <w:rStyle w:val="Hipervnculo"/>
                <w:noProof/>
              </w:rPr>
              <w:t>I. INTRODUCCIÓN</w:t>
            </w:r>
            <w:r>
              <w:rPr>
                <w:noProof/>
                <w:webHidden/>
              </w:rPr>
              <w:tab/>
            </w:r>
            <w:r>
              <w:rPr>
                <w:noProof/>
                <w:webHidden/>
              </w:rPr>
              <w:fldChar w:fldCharType="begin"/>
            </w:r>
            <w:r>
              <w:rPr>
                <w:noProof/>
                <w:webHidden/>
              </w:rPr>
              <w:instrText xml:space="preserve"> PAGEREF _Toc26791124 \h </w:instrText>
            </w:r>
            <w:r>
              <w:rPr>
                <w:noProof/>
                <w:webHidden/>
              </w:rPr>
            </w:r>
            <w:r>
              <w:rPr>
                <w:noProof/>
                <w:webHidden/>
              </w:rPr>
              <w:fldChar w:fldCharType="separate"/>
            </w:r>
            <w:r w:rsidR="00B656FE">
              <w:rPr>
                <w:noProof/>
                <w:webHidden/>
              </w:rPr>
              <w:t>1</w:t>
            </w:r>
            <w:r>
              <w:rPr>
                <w:noProof/>
                <w:webHidden/>
              </w:rPr>
              <w:fldChar w:fldCharType="end"/>
            </w:r>
          </w:hyperlink>
        </w:p>
        <w:p w14:paraId="117AFDB2" w14:textId="77777777" w:rsidR="00C228C1" w:rsidRDefault="00C228C1">
          <w:pPr>
            <w:pStyle w:val="TDC2"/>
            <w:tabs>
              <w:tab w:val="right" w:leader="dot" w:pos="8828"/>
            </w:tabs>
            <w:rPr>
              <w:rFonts w:eastAsiaTheme="minorEastAsia"/>
              <w:noProof/>
              <w:lang w:eastAsia="es-MX"/>
            </w:rPr>
          </w:pPr>
          <w:hyperlink w:anchor="_Toc26791125" w:history="1">
            <w:r w:rsidRPr="00A91C56">
              <w:rPr>
                <w:rStyle w:val="Hipervnculo"/>
                <w:noProof/>
              </w:rPr>
              <w:t>1.1. Objetivos</w:t>
            </w:r>
            <w:r>
              <w:rPr>
                <w:noProof/>
                <w:webHidden/>
              </w:rPr>
              <w:tab/>
            </w:r>
            <w:r>
              <w:rPr>
                <w:noProof/>
                <w:webHidden/>
              </w:rPr>
              <w:fldChar w:fldCharType="begin"/>
            </w:r>
            <w:r>
              <w:rPr>
                <w:noProof/>
                <w:webHidden/>
              </w:rPr>
              <w:instrText xml:space="preserve"> PAGEREF _Toc26791125 \h </w:instrText>
            </w:r>
            <w:r>
              <w:rPr>
                <w:noProof/>
                <w:webHidden/>
              </w:rPr>
            </w:r>
            <w:r>
              <w:rPr>
                <w:noProof/>
                <w:webHidden/>
              </w:rPr>
              <w:fldChar w:fldCharType="separate"/>
            </w:r>
            <w:r w:rsidR="00B656FE">
              <w:rPr>
                <w:noProof/>
                <w:webHidden/>
              </w:rPr>
              <w:t>3</w:t>
            </w:r>
            <w:r>
              <w:rPr>
                <w:noProof/>
                <w:webHidden/>
              </w:rPr>
              <w:fldChar w:fldCharType="end"/>
            </w:r>
          </w:hyperlink>
        </w:p>
        <w:p w14:paraId="3663586D" w14:textId="77777777" w:rsidR="00C228C1" w:rsidRDefault="00C228C1">
          <w:pPr>
            <w:pStyle w:val="TDC2"/>
            <w:tabs>
              <w:tab w:val="right" w:leader="dot" w:pos="8828"/>
            </w:tabs>
            <w:rPr>
              <w:rFonts w:eastAsiaTheme="minorEastAsia"/>
              <w:noProof/>
              <w:lang w:eastAsia="es-MX"/>
            </w:rPr>
          </w:pPr>
          <w:hyperlink w:anchor="_Toc26791126" w:history="1">
            <w:r w:rsidRPr="00A91C56">
              <w:rPr>
                <w:rStyle w:val="Hipervnculo"/>
                <w:noProof/>
              </w:rPr>
              <w:t>1.2. Hipótesis</w:t>
            </w:r>
            <w:r>
              <w:rPr>
                <w:noProof/>
                <w:webHidden/>
              </w:rPr>
              <w:tab/>
            </w:r>
            <w:r>
              <w:rPr>
                <w:noProof/>
                <w:webHidden/>
              </w:rPr>
              <w:fldChar w:fldCharType="begin"/>
            </w:r>
            <w:r>
              <w:rPr>
                <w:noProof/>
                <w:webHidden/>
              </w:rPr>
              <w:instrText xml:space="preserve"> PAGEREF _Toc26791126 \h </w:instrText>
            </w:r>
            <w:r>
              <w:rPr>
                <w:noProof/>
                <w:webHidden/>
              </w:rPr>
            </w:r>
            <w:r>
              <w:rPr>
                <w:noProof/>
                <w:webHidden/>
              </w:rPr>
              <w:fldChar w:fldCharType="separate"/>
            </w:r>
            <w:r w:rsidR="00B656FE">
              <w:rPr>
                <w:noProof/>
                <w:webHidden/>
              </w:rPr>
              <w:t>3</w:t>
            </w:r>
            <w:r>
              <w:rPr>
                <w:noProof/>
                <w:webHidden/>
              </w:rPr>
              <w:fldChar w:fldCharType="end"/>
            </w:r>
          </w:hyperlink>
        </w:p>
        <w:p w14:paraId="1C44215F" w14:textId="77777777" w:rsidR="00C228C1" w:rsidRDefault="00C228C1">
          <w:pPr>
            <w:pStyle w:val="TDC1"/>
            <w:tabs>
              <w:tab w:val="right" w:leader="dot" w:pos="8828"/>
            </w:tabs>
            <w:rPr>
              <w:rFonts w:eastAsiaTheme="minorEastAsia"/>
              <w:noProof/>
              <w:lang w:eastAsia="es-MX"/>
            </w:rPr>
          </w:pPr>
          <w:hyperlink w:anchor="_Toc26791127" w:history="1">
            <w:r w:rsidRPr="00A91C56">
              <w:rPr>
                <w:rStyle w:val="Hipervnculo"/>
                <w:noProof/>
              </w:rPr>
              <w:t>II. REVISIÓN DE LITERATURA.</w:t>
            </w:r>
            <w:r>
              <w:rPr>
                <w:noProof/>
                <w:webHidden/>
              </w:rPr>
              <w:tab/>
            </w:r>
            <w:r>
              <w:rPr>
                <w:noProof/>
                <w:webHidden/>
              </w:rPr>
              <w:fldChar w:fldCharType="begin"/>
            </w:r>
            <w:r>
              <w:rPr>
                <w:noProof/>
                <w:webHidden/>
              </w:rPr>
              <w:instrText xml:space="preserve"> PAGEREF _Toc26791127 \h </w:instrText>
            </w:r>
            <w:r>
              <w:rPr>
                <w:noProof/>
                <w:webHidden/>
              </w:rPr>
            </w:r>
            <w:r>
              <w:rPr>
                <w:noProof/>
                <w:webHidden/>
              </w:rPr>
              <w:fldChar w:fldCharType="separate"/>
            </w:r>
            <w:r w:rsidR="00B656FE">
              <w:rPr>
                <w:noProof/>
                <w:webHidden/>
              </w:rPr>
              <w:t>4</w:t>
            </w:r>
            <w:r>
              <w:rPr>
                <w:noProof/>
                <w:webHidden/>
              </w:rPr>
              <w:fldChar w:fldCharType="end"/>
            </w:r>
          </w:hyperlink>
        </w:p>
        <w:p w14:paraId="7CC0EFD5" w14:textId="77777777" w:rsidR="00C228C1" w:rsidRDefault="00C228C1">
          <w:pPr>
            <w:pStyle w:val="TDC2"/>
            <w:tabs>
              <w:tab w:val="right" w:leader="dot" w:pos="8828"/>
            </w:tabs>
            <w:rPr>
              <w:rFonts w:eastAsiaTheme="minorEastAsia"/>
              <w:noProof/>
              <w:lang w:eastAsia="es-MX"/>
            </w:rPr>
          </w:pPr>
          <w:hyperlink w:anchor="_Toc26791128" w:history="1">
            <w:r w:rsidRPr="00A91C56">
              <w:rPr>
                <w:rStyle w:val="Hipervnculo"/>
                <w:noProof/>
              </w:rPr>
              <w:t>2.1. Origen del chile jalapeño</w:t>
            </w:r>
            <w:r>
              <w:rPr>
                <w:noProof/>
                <w:webHidden/>
              </w:rPr>
              <w:tab/>
            </w:r>
            <w:r>
              <w:rPr>
                <w:noProof/>
                <w:webHidden/>
              </w:rPr>
              <w:fldChar w:fldCharType="begin"/>
            </w:r>
            <w:r>
              <w:rPr>
                <w:noProof/>
                <w:webHidden/>
              </w:rPr>
              <w:instrText xml:space="preserve"> PAGEREF _Toc26791128 \h </w:instrText>
            </w:r>
            <w:r>
              <w:rPr>
                <w:noProof/>
                <w:webHidden/>
              </w:rPr>
            </w:r>
            <w:r>
              <w:rPr>
                <w:noProof/>
                <w:webHidden/>
              </w:rPr>
              <w:fldChar w:fldCharType="separate"/>
            </w:r>
            <w:r w:rsidR="00B656FE">
              <w:rPr>
                <w:noProof/>
                <w:webHidden/>
              </w:rPr>
              <w:t>4</w:t>
            </w:r>
            <w:r>
              <w:rPr>
                <w:noProof/>
                <w:webHidden/>
              </w:rPr>
              <w:fldChar w:fldCharType="end"/>
            </w:r>
          </w:hyperlink>
        </w:p>
        <w:p w14:paraId="10BDB2AC" w14:textId="77777777" w:rsidR="00C228C1" w:rsidRDefault="00C228C1">
          <w:pPr>
            <w:pStyle w:val="TDC2"/>
            <w:tabs>
              <w:tab w:val="right" w:leader="dot" w:pos="8828"/>
            </w:tabs>
            <w:rPr>
              <w:rFonts w:eastAsiaTheme="minorEastAsia"/>
              <w:noProof/>
              <w:lang w:eastAsia="es-MX"/>
            </w:rPr>
          </w:pPr>
          <w:hyperlink w:anchor="_Toc26791129" w:history="1">
            <w:r w:rsidRPr="00A91C56">
              <w:rPr>
                <w:rStyle w:val="Hipervnculo"/>
                <w:noProof/>
              </w:rPr>
              <w:t>2.2. Clasificación taxonómica</w:t>
            </w:r>
            <w:r>
              <w:rPr>
                <w:noProof/>
                <w:webHidden/>
              </w:rPr>
              <w:tab/>
            </w:r>
            <w:r>
              <w:rPr>
                <w:noProof/>
                <w:webHidden/>
              </w:rPr>
              <w:fldChar w:fldCharType="begin"/>
            </w:r>
            <w:r>
              <w:rPr>
                <w:noProof/>
                <w:webHidden/>
              </w:rPr>
              <w:instrText xml:space="preserve"> PAGEREF _Toc26791129 \h </w:instrText>
            </w:r>
            <w:r>
              <w:rPr>
                <w:noProof/>
                <w:webHidden/>
              </w:rPr>
            </w:r>
            <w:r>
              <w:rPr>
                <w:noProof/>
                <w:webHidden/>
              </w:rPr>
              <w:fldChar w:fldCharType="separate"/>
            </w:r>
            <w:r w:rsidR="00B656FE">
              <w:rPr>
                <w:noProof/>
                <w:webHidden/>
              </w:rPr>
              <w:t>4</w:t>
            </w:r>
            <w:r>
              <w:rPr>
                <w:noProof/>
                <w:webHidden/>
              </w:rPr>
              <w:fldChar w:fldCharType="end"/>
            </w:r>
          </w:hyperlink>
        </w:p>
        <w:p w14:paraId="587C205D" w14:textId="77777777" w:rsidR="00C228C1" w:rsidRDefault="00C228C1">
          <w:pPr>
            <w:pStyle w:val="TDC2"/>
            <w:tabs>
              <w:tab w:val="right" w:leader="dot" w:pos="8828"/>
            </w:tabs>
            <w:rPr>
              <w:rFonts w:eastAsiaTheme="minorEastAsia"/>
              <w:noProof/>
              <w:lang w:eastAsia="es-MX"/>
            </w:rPr>
          </w:pPr>
          <w:hyperlink w:anchor="_Toc26791130" w:history="1">
            <w:r w:rsidRPr="00A91C56">
              <w:rPr>
                <w:rStyle w:val="Hipervnculo"/>
                <w:noProof/>
              </w:rPr>
              <w:t>2.3. Descripción morfológica.</w:t>
            </w:r>
            <w:r>
              <w:rPr>
                <w:noProof/>
                <w:webHidden/>
              </w:rPr>
              <w:tab/>
            </w:r>
            <w:r>
              <w:rPr>
                <w:noProof/>
                <w:webHidden/>
              </w:rPr>
              <w:fldChar w:fldCharType="begin"/>
            </w:r>
            <w:r>
              <w:rPr>
                <w:noProof/>
                <w:webHidden/>
              </w:rPr>
              <w:instrText xml:space="preserve"> PAGEREF _Toc26791130 \h </w:instrText>
            </w:r>
            <w:r>
              <w:rPr>
                <w:noProof/>
                <w:webHidden/>
              </w:rPr>
            </w:r>
            <w:r>
              <w:rPr>
                <w:noProof/>
                <w:webHidden/>
              </w:rPr>
              <w:fldChar w:fldCharType="separate"/>
            </w:r>
            <w:r w:rsidR="00B656FE">
              <w:rPr>
                <w:noProof/>
                <w:webHidden/>
              </w:rPr>
              <w:t>5</w:t>
            </w:r>
            <w:r>
              <w:rPr>
                <w:noProof/>
                <w:webHidden/>
              </w:rPr>
              <w:fldChar w:fldCharType="end"/>
            </w:r>
          </w:hyperlink>
        </w:p>
        <w:p w14:paraId="2CF26C40" w14:textId="77777777" w:rsidR="00C228C1" w:rsidRDefault="00C228C1">
          <w:pPr>
            <w:pStyle w:val="TDC3"/>
            <w:tabs>
              <w:tab w:val="right" w:leader="dot" w:pos="8828"/>
            </w:tabs>
            <w:rPr>
              <w:rFonts w:eastAsiaTheme="minorEastAsia"/>
              <w:noProof/>
              <w:lang w:eastAsia="es-MX"/>
            </w:rPr>
          </w:pPr>
          <w:hyperlink w:anchor="_Toc26791131" w:history="1">
            <w:r w:rsidRPr="00A91C56">
              <w:rPr>
                <w:rStyle w:val="Hipervnculo"/>
                <w:noProof/>
              </w:rPr>
              <w:t>2.3.1. Flor</w:t>
            </w:r>
            <w:r>
              <w:rPr>
                <w:noProof/>
                <w:webHidden/>
              </w:rPr>
              <w:tab/>
            </w:r>
            <w:r>
              <w:rPr>
                <w:noProof/>
                <w:webHidden/>
              </w:rPr>
              <w:fldChar w:fldCharType="begin"/>
            </w:r>
            <w:r>
              <w:rPr>
                <w:noProof/>
                <w:webHidden/>
              </w:rPr>
              <w:instrText xml:space="preserve"> PAGEREF _Toc26791131 \h </w:instrText>
            </w:r>
            <w:r>
              <w:rPr>
                <w:noProof/>
                <w:webHidden/>
              </w:rPr>
            </w:r>
            <w:r>
              <w:rPr>
                <w:noProof/>
                <w:webHidden/>
              </w:rPr>
              <w:fldChar w:fldCharType="separate"/>
            </w:r>
            <w:r w:rsidR="00B656FE">
              <w:rPr>
                <w:noProof/>
                <w:webHidden/>
              </w:rPr>
              <w:t>5</w:t>
            </w:r>
            <w:r>
              <w:rPr>
                <w:noProof/>
                <w:webHidden/>
              </w:rPr>
              <w:fldChar w:fldCharType="end"/>
            </w:r>
          </w:hyperlink>
        </w:p>
        <w:p w14:paraId="6B2F8C45" w14:textId="77777777" w:rsidR="00C228C1" w:rsidRDefault="00C228C1">
          <w:pPr>
            <w:pStyle w:val="TDC3"/>
            <w:tabs>
              <w:tab w:val="right" w:leader="dot" w:pos="8828"/>
            </w:tabs>
            <w:rPr>
              <w:rFonts w:eastAsiaTheme="minorEastAsia"/>
              <w:noProof/>
              <w:lang w:eastAsia="es-MX"/>
            </w:rPr>
          </w:pPr>
          <w:hyperlink w:anchor="_Toc26791132" w:history="1">
            <w:r w:rsidRPr="00A91C56">
              <w:rPr>
                <w:rStyle w:val="Hipervnculo"/>
                <w:noProof/>
              </w:rPr>
              <w:t>2.3.2. Fruto</w:t>
            </w:r>
            <w:r>
              <w:rPr>
                <w:noProof/>
                <w:webHidden/>
              </w:rPr>
              <w:tab/>
            </w:r>
            <w:r>
              <w:rPr>
                <w:noProof/>
                <w:webHidden/>
              </w:rPr>
              <w:fldChar w:fldCharType="begin"/>
            </w:r>
            <w:r>
              <w:rPr>
                <w:noProof/>
                <w:webHidden/>
              </w:rPr>
              <w:instrText xml:space="preserve"> PAGEREF _Toc26791132 \h </w:instrText>
            </w:r>
            <w:r>
              <w:rPr>
                <w:noProof/>
                <w:webHidden/>
              </w:rPr>
            </w:r>
            <w:r>
              <w:rPr>
                <w:noProof/>
                <w:webHidden/>
              </w:rPr>
              <w:fldChar w:fldCharType="separate"/>
            </w:r>
            <w:r w:rsidR="00B656FE">
              <w:rPr>
                <w:noProof/>
                <w:webHidden/>
              </w:rPr>
              <w:t>5</w:t>
            </w:r>
            <w:r>
              <w:rPr>
                <w:noProof/>
                <w:webHidden/>
              </w:rPr>
              <w:fldChar w:fldCharType="end"/>
            </w:r>
          </w:hyperlink>
        </w:p>
        <w:p w14:paraId="1A2515AD" w14:textId="77777777" w:rsidR="00C228C1" w:rsidRDefault="00C228C1">
          <w:pPr>
            <w:pStyle w:val="TDC3"/>
            <w:tabs>
              <w:tab w:val="right" w:leader="dot" w:pos="8828"/>
            </w:tabs>
            <w:rPr>
              <w:rFonts w:eastAsiaTheme="minorEastAsia"/>
              <w:noProof/>
              <w:lang w:eastAsia="es-MX"/>
            </w:rPr>
          </w:pPr>
          <w:hyperlink w:anchor="_Toc26791133" w:history="1">
            <w:r w:rsidRPr="00A91C56">
              <w:rPr>
                <w:rStyle w:val="Hipervnculo"/>
                <w:noProof/>
              </w:rPr>
              <w:t>2.3.3. Semilla</w:t>
            </w:r>
            <w:r>
              <w:rPr>
                <w:noProof/>
                <w:webHidden/>
              </w:rPr>
              <w:tab/>
            </w:r>
            <w:r>
              <w:rPr>
                <w:noProof/>
                <w:webHidden/>
              </w:rPr>
              <w:fldChar w:fldCharType="begin"/>
            </w:r>
            <w:r>
              <w:rPr>
                <w:noProof/>
                <w:webHidden/>
              </w:rPr>
              <w:instrText xml:space="preserve"> PAGEREF _Toc26791133 \h </w:instrText>
            </w:r>
            <w:r>
              <w:rPr>
                <w:noProof/>
                <w:webHidden/>
              </w:rPr>
            </w:r>
            <w:r>
              <w:rPr>
                <w:noProof/>
                <w:webHidden/>
              </w:rPr>
              <w:fldChar w:fldCharType="separate"/>
            </w:r>
            <w:r w:rsidR="00B656FE">
              <w:rPr>
                <w:noProof/>
                <w:webHidden/>
              </w:rPr>
              <w:t>5</w:t>
            </w:r>
            <w:r>
              <w:rPr>
                <w:noProof/>
                <w:webHidden/>
              </w:rPr>
              <w:fldChar w:fldCharType="end"/>
            </w:r>
          </w:hyperlink>
        </w:p>
        <w:p w14:paraId="1BBD42D3" w14:textId="77777777" w:rsidR="00C228C1" w:rsidRDefault="00C228C1">
          <w:pPr>
            <w:pStyle w:val="TDC3"/>
            <w:tabs>
              <w:tab w:val="right" w:leader="dot" w:pos="8828"/>
            </w:tabs>
            <w:rPr>
              <w:rFonts w:eastAsiaTheme="minorEastAsia"/>
              <w:noProof/>
              <w:lang w:eastAsia="es-MX"/>
            </w:rPr>
          </w:pPr>
          <w:hyperlink w:anchor="_Toc26791134" w:history="1">
            <w:r w:rsidRPr="00A91C56">
              <w:rPr>
                <w:rStyle w:val="Hipervnculo"/>
                <w:noProof/>
              </w:rPr>
              <w:t>2.3.4. Hoja</w:t>
            </w:r>
            <w:r>
              <w:rPr>
                <w:noProof/>
                <w:webHidden/>
              </w:rPr>
              <w:tab/>
            </w:r>
            <w:r>
              <w:rPr>
                <w:noProof/>
                <w:webHidden/>
              </w:rPr>
              <w:fldChar w:fldCharType="begin"/>
            </w:r>
            <w:r>
              <w:rPr>
                <w:noProof/>
                <w:webHidden/>
              </w:rPr>
              <w:instrText xml:space="preserve"> PAGEREF _Toc26791134 \h </w:instrText>
            </w:r>
            <w:r>
              <w:rPr>
                <w:noProof/>
                <w:webHidden/>
              </w:rPr>
            </w:r>
            <w:r>
              <w:rPr>
                <w:noProof/>
                <w:webHidden/>
              </w:rPr>
              <w:fldChar w:fldCharType="separate"/>
            </w:r>
            <w:r w:rsidR="00B656FE">
              <w:rPr>
                <w:noProof/>
                <w:webHidden/>
              </w:rPr>
              <w:t>6</w:t>
            </w:r>
            <w:r>
              <w:rPr>
                <w:noProof/>
                <w:webHidden/>
              </w:rPr>
              <w:fldChar w:fldCharType="end"/>
            </w:r>
          </w:hyperlink>
        </w:p>
        <w:p w14:paraId="46B95C3D" w14:textId="77777777" w:rsidR="00C228C1" w:rsidRDefault="00C228C1">
          <w:pPr>
            <w:pStyle w:val="TDC3"/>
            <w:tabs>
              <w:tab w:val="right" w:leader="dot" w:pos="8828"/>
            </w:tabs>
            <w:rPr>
              <w:rFonts w:eastAsiaTheme="minorEastAsia"/>
              <w:noProof/>
              <w:lang w:eastAsia="es-MX"/>
            </w:rPr>
          </w:pPr>
          <w:hyperlink w:anchor="_Toc26791135" w:history="1">
            <w:r w:rsidRPr="00A91C56">
              <w:rPr>
                <w:rStyle w:val="Hipervnculo"/>
                <w:noProof/>
              </w:rPr>
              <w:t>2.3.5. Tallo</w:t>
            </w:r>
            <w:r>
              <w:rPr>
                <w:noProof/>
                <w:webHidden/>
              </w:rPr>
              <w:tab/>
            </w:r>
            <w:r>
              <w:rPr>
                <w:noProof/>
                <w:webHidden/>
              </w:rPr>
              <w:fldChar w:fldCharType="begin"/>
            </w:r>
            <w:r>
              <w:rPr>
                <w:noProof/>
                <w:webHidden/>
              </w:rPr>
              <w:instrText xml:space="preserve"> PAGEREF _Toc26791135 \h </w:instrText>
            </w:r>
            <w:r>
              <w:rPr>
                <w:noProof/>
                <w:webHidden/>
              </w:rPr>
            </w:r>
            <w:r>
              <w:rPr>
                <w:noProof/>
                <w:webHidden/>
              </w:rPr>
              <w:fldChar w:fldCharType="separate"/>
            </w:r>
            <w:r w:rsidR="00B656FE">
              <w:rPr>
                <w:noProof/>
                <w:webHidden/>
              </w:rPr>
              <w:t>6</w:t>
            </w:r>
            <w:r>
              <w:rPr>
                <w:noProof/>
                <w:webHidden/>
              </w:rPr>
              <w:fldChar w:fldCharType="end"/>
            </w:r>
          </w:hyperlink>
        </w:p>
        <w:p w14:paraId="501463DB" w14:textId="77777777" w:rsidR="00C228C1" w:rsidRDefault="00C228C1">
          <w:pPr>
            <w:pStyle w:val="TDC3"/>
            <w:tabs>
              <w:tab w:val="right" w:leader="dot" w:pos="8828"/>
            </w:tabs>
            <w:rPr>
              <w:rFonts w:eastAsiaTheme="minorEastAsia"/>
              <w:noProof/>
              <w:lang w:eastAsia="es-MX"/>
            </w:rPr>
          </w:pPr>
          <w:hyperlink w:anchor="_Toc26791136" w:history="1">
            <w:r w:rsidRPr="00A91C56">
              <w:rPr>
                <w:rStyle w:val="Hipervnculo"/>
                <w:noProof/>
              </w:rPr>
              <w:t>2.3.6. Raíz</w:t>
            </w:r>
            <w:r>
              <w:rPr>
                <w:noProof/>
                <w:webHidden/>
              </w:rPr>
              <w:tab/>
            </w:r>
            <w:r>
              <w:rPr>
                <w:noProof/>
                <w:webHidden/>
              </w:rPr>
              <w:fldChar w:fldCharType="begin"/>
            </w:r>
            <w:r>
              <w:rPr>
                <w:noProof/>
                <w:webHidden/>
              </w:rPr>
              <w:instrText xml:space="preserve"> PAGEREF _Toc26791136 \h </w:instrText>
            </w:r>
            <w:r>
              <w:rPr>
                <w:noProof/>
                <w:webHidden/>
              </w:rPr>
            </w:r>
            <w:r>
              <w:rPr>
                <w:noProof/>
                <w:webHidden/>
              </w:rPr>
              <w:fldChar w:fldCharType="separate"/>
            </w:r>
            <w:r w:rsidR="00B656FE">
              <w:rPr>
                <w:noProof/>
                <w:webHidden/>
              </w:rPr>
              <w:t>6</w:t>
            </w:r>
            <w:r>
              <w:rPr>
                <w:noProof/>
                <w:webHidden/>
              </w:rPr>
              <w:fldChar w:fldCharType="end"/>
            </w:r>
          </w:hyperlink>
        </w:p>
        <w:p w14:paraId="39479E47" w14:textId="77777777" w:rsidR="00C228C1" w:rsidRDefault="00C228C1">
          <w:pPr>
            <w:pStyle w:val="TDC2"/>
            <w:tabs>
              <w:tab w:val="right" w:leader="dot" w:pos="8828"/>
            </w:tabs>
            <w:rPr>
              <w:rFonts w:eastAsiaTheme="minorEastAsia"/>
              <w:noProof/>
              <w:lang w:eastAsia="es-MX"/>
            </w:rPr>
          </w:pPr>
          <w:hyperlink w:anchor="_Toc26791137" w:history="1">
            <w:r w:rsidRPr="00A91C56">
              <w:rPr>
                <w:rStyle w:val="Hipervnculo"/>
                <w:noProof/>
              </w:rPr>
              <w:t>2.4. Factores ambientales para la producción</w:t>
            </w:r>
            <w:r>
              <w:rPr>
                <w:noProof/>
                <w:webHidden/>
              </w:rPr>
              <w:tab/>
            </w:r>
            <w:r>
              <w:rPr>
                <w:noProof/>
                <w:webHidden/>
              </w:rPr>
              <w:fldChar w:fldCharType="begin"/>
            </w:r>
            <w:r>
              <w:rPr>
                <w:noProof/>
                <w:webHidden/>
              </w:rPr>
              <w:instrText xml:space="preserve"> PAGEREF _Toc26791137 \h </w:instrText>
            </w:r>
            <w:r>
              <w:rPr>
                <w:noProof/>
                <w:webHidden/>
              </w:rPr>
            </w:r>
            <w:r>
              <w:rPr>
                <w:noProof/>
                <w:webHidden/>
              </w:rPr>
              <w:fldChar w:fldCharType="separate"/>
            </w:r>
            <w:r w:rsidR="00B656FE">
              <w:rPr>
                <w:noProof/>
                <w:webHidden/>
              </w:rPr>
              <w:t>6</w:t>
            </w:r>
            <w:r>
              <w:rPr>
                <w:noProof/>
                <w:webHidden/>
              </w:rPr>
              <w:fldChar w:fldCharType="end"/>
            </w:r>
          </w:hyperlink>
        </w:p>
        <w:p w14:paraId="0B8FDBD8" w14:textId="77777777" w:rsidR="00C228C1" w:rsidRDefault="00C228C1">
          <w:pPr>
            <w:pStyle w:val="TDC3"/>
            <w:tabs>
              <w:tab w:val="right" w:leader="dot" w:pos="8828"/>
            </w:tabs>
            <w:rPr>
              <w:rFonts w:eastAsiaTheme="minorEastAsia"/>
              <w:noProof/>
              <w:lang w:eastAsia="es-MX"/>
            </w:rPr>
          </w:pPr>
          <w:hyperlink w:anchor="_Toc26791138" w:history="1">
            <w:r w:rsidRPr="00A91C56">
              <w:rPr>
                <w:rStyle w:val="Hipervnculo"/>
                <w:noProof/>
              </w:rPr>
              <w:t>2.4.1. Temperatura</w:t>
            </w:r>
            <w:r>
              <w:rPr>
                <w:noProof/>
                <w:webHidden/>
              </w:rPr>
              <w:tab/>
            </w:r>
            <w:r>
              <w:rPr>
                <w:noProof/>
                <w:webHidden/>
              </w:rPr>
              <w:fldChar w:fldCharType="begin"/>
            </w:r>
            <w:r>
              <w:rPr>
                <w:noProof/>
                <w:webHidden/>
              </w:rPr>
              <w:instrText xml:space="preserve"> PAGEREF _Toc26791138 \h </w:instrText>
            </w:r>
            <w:r>
              <w:rPr>
                <w:noProof/>
                <w:webHidden/>
              </w:rPr>
            </w:r>
            <w:r>
              <w:rPr>
                <w:noProof/>
                <w:webHidden/>
              </w:rPr>
              <w:fldChar w:fldCharType="separate"/>
            </w:r>
            <w:r w:rsidR="00B656FE">
              <w:rPr>
                <w:noProof/>
                <w:webHidden/>
              </w:rPr>
              <w:t>6</w:t>
            </w:r>
            <w:r>
              <w:rPr>
                <w:noProof/>
                <w:webHidden/>
              </w:rPr>
              <w:fldChar w:fldCharType="end"/>
            </w:r>
          </w:hyperlink>
        </w:p>
        <w:p w14:paraId="28F19CFA" w14:textId="77777777" w:rsidR="00C228C1" w:rsidRDefault="00C228C1">
          <w:pPr>
            <w:pStyle w:val="TDC3"/>
            <w:tabs>
              <w:tab w:val="right" w:leader="dot" w:pos="8828"/>
            </w:tabs>
            <w:rPr>
              <w:rFonts w:eastAsiaTheme="minorEastAsia"/>
              <w:noProof/>
              <w:lang w:eastAsia="es-MX"/>
            </w:rPr>
          </w:pPr>
          <w:hyperlink w:anchor="_Toc26791139" w:history="1">
            <w:r w:rsidRPr="00A91C56">
              <w:rPr>
                <w:rStyle w:val="Hipervnculo"/>
                <w:noProof/>
              </w:rPr>
              <w:t>2.4.2. Suelo</w:t>
            </w:r>
            <w:r>
              <w:rPr>
                <w:noProof/>
                <w:webHidden/>
              </w:rPr>
              <w:tab/>
            </w:r>
            <w:r>
              <w:rPr>
                <w:noProof/>
                <w:webHidden/>
              </w:rPr>
              <w:fldChar w:fldCharType="begin"/>
            </w:r>
            <w:r>
              <w:rPr>
                <w:noProof/>
                <w:webHidden/>
              </w:rPr>
              <w:instrText xml:space="preserve"> PAGEREF _Toc26791139 \h </w:instrText>
            </w:r>
            <w:r>
              <w:rPr>
                <w:noProof/>
                <w:webHidden/>
              </w:rPr>
            </w:r>
            <w:r>
              <w:rPr>
                <w:noProof/>
                <w:webHidden/>
              </w:rPr>
              <w:fldChar w:fldCharType="separate"/>
            </w:r>
            <w:r w:rsidR="00B656FE">
              <w:rPr>
                <w:noProof/>
                <w:webHidden/>
              </w:rPr>
              <w:t>7</w:t>
            </w:r>
            <w:r>
              <w:rPr>
                <w:noProof/>
                <w:webHidden/>
              </w:rPr>
              <w:fldChar w:fldCharType="end"/>
            </w:r>
          </w:hyperlink>
        </w:p>
        <w:p w14:paraId="581FDC70" w14:textId="77777777" w:rsidR="00C228C1" w:rsidRDefault="00C228C1">
          <w:pPr>
            <w:pStyle w:val="TDC3"/>
            <w:tabs>
              <w:tab w:val="right" w:leader="dot" w:pos="8828"/>
            </w:tabs>
            <w:rPr>
              <w:rFonts w:eastAsiaTheme="minorEastAsia"/>
              <w:noProof/>
              <w:lang w:eastAsia="es-MX"/>
            </w:rPr>
          </w:pPr>
          <w:hyperlink w:anchor="_Toc26791140" w:history="1">
            <w:r w:rsidRPr="00A91C56">
              <w:rPr>
                <w:rStyle w:val="Hipervnculo"/>
                <w:noProof/>
              </w:rPr>
              <w:t>2.4.3. Luz</w:t>
            </w:r>
            <w:r>
              <w:rPr>
                <w:noProof/>
                <w:webHidden/>
              </w:rPr>
              <w:tab/>
            </w:r>
            <w:r>
              <w:rPr>
                <w:noProof/>
                <w:webHidden/>
              </w:rPr>
              <w:fldChar w:fldCharType="begin"/>
            </w:r>
            <w:r>
              <w:rPr>
                <w:noProof/>
                <w:webHidden/>
              </w:rPr>
              <w:instrText xml:space="preserve"> PAGEREF _Toc26791140 \h </w:instrText>
            </w:r>
            <w:r>
              <w:rPr>
                <w:noProof/>
                <w:webHidden/>
              </w:rPr>
            </w:r>
            <w:r>
              <w:rPr>
                <w:noProof/>
                <w:webHidden/>
              </w:rPr>
              <w:fldChar w:fldCharType="separate"/>
            </w:r>
            <w:r w:rsidR="00B656FE">
              <w:rPr>
                <w:noProof/>
                <w:webHidden/>
              </w:rPr>
              <w:t>7</w:t>
            </w:r>
            <w:r>
              <w:rPr>
                <w:noProof/>
                <w:webHidden/>
              </w:rPr>
              <w:fldChar w:fldCharType="end"/>
            </w:r>
          </w:hyperlink>
        </w:p>
        <w:p w14:paraId="5958A8AD" w14:textId="77777777" w:rsidR="00C228C1" w:rsidRDefault="00C228C1">
          <w:pPr>
            <w:pStyle w:val="TDC3"/>
            <w:tabs>
              <w:tab w:val="right" w:leader="dot" w:pos="8828"/>
            </w:tabs>
            <w:rPr>
              <w:rFonts w:eastAsiaTheme="minorEastAsia"/>
              <w:noProof/>
              <w:lang w:eastAsia="es-MX"/>
            </w:rPr>
          </w:pPr>
          <w:hyperlink w:anchor="_Toc26791141" w:history="1">
            <w:r w:rsidRPr="00A91C56">
              <w:rPr>
                <w:rStyle w:val="Hipervnculo"/>
                <w:noProof/>
              </w:rPr>
              <w:t>2.4.4. Agua</w:t>
            </w:r>
            <w:r>
              <w:rPr>
                <w:noProof/>
                <w:webHidden/>
              </w:rPr>
              <w:tab/>
            </w:r>
            <w:r>
              <w:rPr>
                <w:noProof/>
                <w:webHidden/>
              </w:rPr>
              <w:fldChar w:fldCharType="begin"/>
            </w:r>
            <w:r>
              <w:rPr>
                <w:noProof/>
                <w:webHidden/>
              </w:rPr>
              <w:instrText xml:space="preserve"> PAGEREF _Toc26791141 \h </w:instrText>
            </w:r>
            <w:r>
              <w:rPr>
                <w:noProof/>
                <w:webHidden/>
              </w:rPr>
            </w:r>
            <w:r>
              <w:rPr>
                <w:noProof/>
                <w:webHidden/>
              </w:rPr>
              <w:fldChar w:fldCharType="separate"/>
            </w:r>
            <w:r w:rsidR="00B656FE">
              <w:rPr>
                <w:noProof/>
                <w:webHidden/>
              </w:rPr>
              <w:t>8</w:t>
            </w:r>
            <w:r>
              <w:rPr>
                <w:noProof/>
                <w:webHidden/>
              </w:rPr>
              <w:fldChar w:fldCharType="end"/>
            </w:r>
          </w:hyperlink>
        </w:p>
        <w:p w14:paraId="394BD595" w14:textId="77777777" w:rsidR="00C228C1" w:rsidRDefault="00C228C1">
          <w:pPr>
            <w:pStyle w:val="TDC2"/>
            <w:tabs>
              <w:tab w:val="right" w:leader="dot" w:pos="8828"/>
            </w:tabs>
            <w:rPr>
              <w:rFonts w:eastAsiaTheme="minorEastAsia"/>
              <w:noProof/>
              <w:lang w:eastAsia="es-MX"/>
            </w:rPr>
          </w:pPr>
          <w:hyperlink w:anchor="_Toc26791142" w:history="1">
            <w:r w:rsidRPr="00A91C56">
              <w:rPr>
                <w:rStyle w:val="Hipervnculo"/>
                <w:noProof/>
              </w:rPr>
              <w:t>2.5. Producción de chile jalapeño a nivel mundial.</w:t>
            </w:r>
            <w:r>
              <w:rPr>
                <w:noProof/>
                <w:webHidden/>
              </w:rPr>
              <w:tab/>
            </w:r>
            <w:r>
              <w:rPr>
                <w:noProof/>
                <w:webHidden/>
              </w:rPr>
              <w:fldChar w:fldCharType="begin"/>
            </w:r>
            <w:r>
              <w:rPr>
                <w:noProof/>
                <w:webHidden/>
              </w:rPr>
              <w:instrText xml:space="preserve"> PAGEREF _Toc26791142 \h </w:instrText>
            </w:r>
            <w:r>
              <w:rPr>
                <w:noProof/>
                <w:webHidden/>
              </w:rPr>
            </w:r>
            <w:r>
              <w:rPr>
                <w:noProof/>
                <w:webHidden/>
              </w:rPr>
              <w:fldChar w:fldCharType="separate"/>
            </w:r>
            <w:r w:rsidR="00B656FE">
              <w:rPr>
                <w:noProof/>
                <w:webHidden/>
              </w:rPr>
              <w:t>8</w:t>
            </w:r>
            <w:r>
              <w:rPr>
                <w:noProof/>
                <w:webHidden/>
              </w:rPr>
              <w:fldChar w:fldCharType="end"/>
            </w:r>
          </w:hyperlink>
        </w:p>
        <w:p w14:paraId="2D4D7BB6" w14:textId="77777777" w:rsidR="00C228C1" w:rsidRDefault="00C228C1">
          <w:pPr>
            <w:pStyle w:val="TDC3"/>
            <w:tabs>
              <w:tab w:val="right" w:leader="dot" w:pos="8828"/>
            </w:tabs>
            <w:rPr>
              <w:rFonts w:eastAsiaTheme="minorEastAsia"/>
              <w:noProof/>
              <w:lang w:eastAsia="es-MX"/>
            </w:rPr>
          </w:pPr>
          <w:hyperlink w:anchor="_Toc26791143" w:history="1">
            <w:r w:rsidRPr="00A91C56">
              <w:rPr>
                <w:rStyle w:val="Hipervnculo"/>
                <w:noProof/>
              </w:rPr>
              <w:t>2.5.1. Producción de chile a nivel nacional.</w:t>
            </w:r>
            <w:r>
              <w:rPr>
                <w:noProof/>
                <w:webHidden/>
              </w:rPr>
              <w:tab/>
            </w:r>
            <w:r>
              <w:rPr>
                <w:noProof/>
                <w:webHidden/>
              </w:rPr>
              <w:fldChar w:fldCharType="begin"/>
            </w:r>
            <w:r>
              <w:rPr>
                <w:noProof/>
                <w:webHidden/>
              </w:rPr>
              <w:instrText xml:space="preserve"> PAGEREF _Toc26791143 \h </w:instrText>
            </w:r>
            <w:r>
              <w:rPr>
                <w:noProof/>
                <w:webHidden/>
              </w:rPr>
            </w:r>
            <w:r>
              <w:rPr>
                <w:noProof/>
                <w:webHidden/>
              </w:rPr>
              <w:fldChar w:fldCharType="separate"/>
            </w:r>
            <w:r w:rsidR="00B656FE">
              <w:rPr>
                <w:noProof/>
                <w:webHidden/>
              </w:rPr>
              <w:t>8</w:t>
            </w:r>
            <w:r>
              <w:rPr>
                <w:noProof/>
                <w:webHidden/>
              </w:rPr>
              <w:fldChar w:fldCharType="end"/>
            </w:r>
          </w:hyperlink>
        </w:p>
        <w:p w14:paraId="108FD301" w14:textId="77777777" w:rsidR="00C228C1" w:rsidRDefault="00C228C1">
          <w:pPr>
            <w:pStyle w:val="TDC3"/>
            <w:tabs>
              <w:tab w:val="right" w:leader="dot" w:pos="8828"/>
            </w:tabs>
            <w:rPr>
              <w:rFonts w:eastAsiaTheme="minorEastAsia"/>
              <w:noProof/>
              <w:lang w:eastAsia="es-MX"/>
            </w:rPr>
          </w:pPr>
          <w:hyperlink w:anchor="_Toc26791144" w:history="1">
            <w:r w:rsidRPr="00A91C56">
              <w:rPr>
                <w:rStyle w:val="Hipervnculo"/>
                <w:noProof/>
              </w:rPr>
              <w:t>2.5.2. Producción de chile a nivel regional.</w:t>
            </w:r>
            <w:r>
              <w:rPr>
                <w:noProof/>
                <w:webHidden/>
              </w:rPr>
              <w:tab/>
            </w:r>
            <w:r>
              <w:rPr>
                <w:noProof/>
                <w:webHidden/>
              </w:rPr>
              <w:fldChar w:fldCharType="begin"/>
            </w:r>
            <w:r>
              <w:rPr>
                <w:noProof/>
                <w:webHidden/>
              </w:rPr>
              <w:instrText xml:space="preserve"> PAGEREF _Toc26791144 \h </w:instrText>
            </w:r>
            <w:r>
              <w:rPr>
                <w:noProof/>
                <w:webHidden/>
              </w:rPr>
            </w:r>
            <w:r>
              <w:rPr>
                <w:noProof/>
                <w:webHidden/>
              </w:rPr>
              <w:fldChar w:fldCharType="separate"/>
            </w:r>
            <w:r w:rsidR="00B656FE">
              <w:rPr>
                <w:noProof/>
                <w:webHidden/>
              </w:rPr>
              <w:t>9</w:t>
            </w:r>
            <w:r>
              <w:rPr>
                <w:noProof/>
                <w:webHidden/>
              </w:rPr>
              <w:fldChar w:fldCharType="end"/>
            </w:r>
          </w:hyperlink>
        </w:p>
        <w:p w14:paraId="789E97B0" w14:textId="77777777" w:rsidR="00C228C1" w:rsidRDefault="00C228C1">
          <w:pPr>
            <w:pStyle w:val="TDC2"/>
            <w:tabs>
              <w:tab w:val="right" w:leader="dot" w:pos="8828"/>
            </w:tabs>
            <w:rPr>
              <w:rFonts w:eastAsiaTheme="minorEastAsia"/>
              <w:noProof/>
              <w:lang w:eastAsia="es-MX"/>
            </w:rPr>
          </w:pPr>
          <w:hyperlink w:anchor="_Toc26791145" w:history="1">
            <w:r w:rsidRPr="00A91C56">
              <w:rPr>
                <w:rStyle w:val="Hipervnculo"/>
                <w:noProof/>
              </w:rPr>
              <w:t>2.6. Agricultura convencional.</w:t>
            </w:r>
            <w:r>
              <w:rPr>
                <w:noProof/>
                <w:webHidden/>
              </w:rPr>
              <w:tab/>
            </w:r>
            <w:r>
              <w:rPr>
                <w:noProof/>
                <w:webHidden/>
              </w:rPr>
              <w:fldChar w:fldCharType="begin"/>
            </w:r>
            <w:r>
              <w:rPr>
                <w:noProof/>
                <w:webHidden/>
              </w:rPr>
              <w:instrText xml:space="preserve"> PAGEREF _Toc26791145 \h </w:instrText>
            </w:r>
            <w:r>
              <w:rPr>
                <w:noProof/>
                <w:webHidden/>
              </w:rPr>
            </w:r>
            <w:r>
              <w:rPr>
                <w:noProof/>
                <w:webHidden/>
              </w:rPr>
              <w:fldChar w:fldCharType="separate"/>
            </w:r>
            <w:r w:rsidR="00B656FE">
              <w:rPr>
                <w:noProof/>
                <w:webHidden/>
              </w:rPr>
              <w:t>10</w:t>
            </w:r>
            <w:r>
              <w:rPr>
                <w:noProof/>
                <w:webHidden/>
              </w:rPr>
              <w:fldChar w:fldCharType="end"/>
            </w:r>
          </w:hyperlink>
        </w:p>
        <w:p w14:paraId="772E4254" w14:textId="77777777" w:rsidR="00C228C1" w:rsidRDefault="00C228C1">
          <w:pPr>
            <w:pStyle w:val="TDC2"/>
            <w:tabs>
              <w:tab w:val="right" w:leader="dot" w:pos="8828"/>
            </w:tabs>
            <w:rPr>
              <w:rFonts w:eastAsiaTheme="minorEastAsia"/>
              <w:noProof/>
              <w:lang w:eastAsia="es-MX"/>
            </w:rPr>
          </w:pPr>
          <w:hyperlink w:anchor="_Toc26791146" w:history="1">
            <w:r w:rsidRPr="00A91C56">
              <w:rPr>
                <w:rStyle w:val="Hipervnculo"/>
                <w:noProof/>
              </w:rPr>
              <w:t>2.7. Producción de chile jalapeño en condiciones de agricultura protegida</w:t>
            </w:r>
            <w:r>
              <w:rPr>
                <w:noProof/>
                <w:webHidden/>
              </w:rPr>
              <w:tab/>
            </w:r>
            <w:r>
              <w:rPr>
                <w:noProof/>
                <w:webHidden/>
              </w:rPr>
              <w:fldChar w:fldCharType="begin"/>
            </w:r>
            <w:r>
              <w:rPr>
                <w:noProof/>
                <w:webHidden/>
              </w:rPr>
              <w:instrText xml:space="preserve"> PAGEREF _Toc26791146 \h </w:instrText>
            </w:r>
            <w:r>
              <w:rPr>
                <w:noProof/>
                <w:webHidden/>
              </w:rPr>
            </w:r>
            <w:r>
              <w:rPr>
                <w:noProof/>
                <w:webHidden/>
              </w:rPr>
              <w:fldChar w:fldCharType="separate"/>
            </w:r>
            <w:r w:rsidR="00B656FE">
              <w:rPr>
                <w:noProof/>
                <w:webHidden/>
              </w:rPr>
              <w:t>10</w:t>
            </w:r>
            <w:r>
              <w:rPr>
                <w:noProof/>
                <w:webHidden/>
              </w:rPr>
              <w:fldChar w:fldCharType="end"/>
            </w:r>
          </w:hyperlink>
        </w:p>
        <w:p w14:paraId="44B39969" w14:textId="77777777" w:rsidR="00C228C1" w:rsidRDefault="00C228C1">
          <w:pPr>
            <w:pStyle w:val="TDC2"/>
            <w:tabs>
              <w:tab w:val="right" w:leader="dot" w:pos="8828"/>
            </w:tabs>
            <w:rPr>
              <w:rFonts w:eastAsiaTheme="minorEastAsia"/>
              <w:noProof/>
              <w:lang w:eastAsia="es-MX"/>
            </w:rPr>
          </w:pPr>
          <w:hyperlink w:anchor="_Toc26791147" w:history="1">
            <w:r w:rsidRPr="00A91C56">
              <w:rPr>
                <w:rStyle w:val="Hipervnculo"/>
                <w:noProof/>
              </w:rPr>
              <w:t>2.8. Fertilización biológica en los cultivos como alternativa de producción</w:t>
            </w:r>
            <w:r>
              <w:rPr>
                <w:noProof/>
                <w:webHidden/>
              </w:rPr>
              <w:tab/>
            </w:r>
            <w:r>
              <w:rPr>
                <w:noProof/>
                <w:webHidden/>
              </w:rPr>
              <w:fldChar w:fldCharType="begin"/>
            </w:r>
            <w:r>
              <w:rPr>
                <w:noProof/>
                <w:webHidden/>
              </w:rPr>
              <w:instrText xml:space="preserve"> PAGEREF _Toc26791147 \h </w:instrText>
            </w:r>
            <w:r>
              <w:rPr>
                <w:noProof/>
                <w:webHidden/>
              </w:rPr>
            </w:r>
            <w:r>
              <w:rPr>
                <w:noProof/>
                <w:webHidden/>
              </w:rPr>
              <w:fldChar w:fldCharType="separate"/>
            </w:r>
            <w:r w:rsidR="00B656FE">
              <w:rPr>
                <w:noProof/>
                <w:webHidden/>
              </w:rPr>
              <w:t>11</w:t>
            </w:r>
            <w:r>
              <w:rPr>
                <w:noProof/>
                <w:webHidden/>
              </w:rPr>
              <w:fldChar w:fldCharType="end"/>
            </w:r>
          </w:hyperlink>
        </w:p>
        <w:p w14:paraId="39112597" w14:textId="77777777" w:rsidR="00C228C1" w:rsidRDefault="00C228C1">
          <w:pPr>
            <w:pStyle w:val="TDC2"/>
            <w:tabs>
              <w:tab w:val="right" w:leader="dot" w:pos="8828"/>
            </w:tabs>
            <w:rPr>
              <w:rFonts w:eastAsiaTheme="minorEastAsia"/>
              <w:noProof/>
              <w:lang w:eastAsia="es-MX"/>
            </w:rPr>
          </w:pPr>
          <w:hyperlink w:anchor="_Toc26791148" w:history="1">
            <w:r w:rsidRPr="00A91C56">
              <w:rPr>
                <w:rStyle w:val="Hipervnculo"/>
                <w:noProof/>
              </w:rPr>
              <w:t>2.9. Biofertilizantes</w:t>
            </w:r>
            <w:r>
              <w:rPr>
                <w:noProof/>
                <w:webHidden/>
              </w:rPr>
              <w:tab/>
            </w:r>
            <w:r>
              <w:rPr>
                <w:noProof/>
                <w:webHidden/>
              </w:rPr>
              <w:fldChar w:fldCharType="begin"/>
            </w:r>
            <w:r>
              <w:rPr>
                <w:noProof/>
                <w:webHidden/>
              </w:rPr>
              <w:instrText xml:space="preserve"> PAGEREF _Toc26791148 \h </w:instrText>
            </w:r>
            <w:r>
              <w:rPr>
                <w:noProof/>
                <w:webHidden/>
              </w:rPr>
            </w:r>
            <w:r>
              <w:rPr>
                <w:noProof/>
                <w:webHidden/>
              </w:rPr>
              <w:fldChar w:fldCharType="separate"/>
            </w:r>
            <w:r w:rsidR="00B656FE">
              <w:rPr>
                <w:noProof/>
                <w:webHidden/>
              </w:rPr>
              <w:t>12</w:t>
            </w:r>
            <w:r>
              <w:rPr>
                <w:noProof/>
                <w:webHidden/>
              </w:rPr>
              <w:fldChar w:fldCharType="end"/>
            </w:r>
          </w:hyperlink>
        </w:p>
        <w:p w14:paraId="61DBE087" w14:textId="77777777" w:rsidR="00C228C1" w:rsidRDefault="00C228C1">
          <w:pPr>
            <w:pStyle w:val="TDC3"/>
            <w:tabs>
              <w:tab w:val="right" w:leader="dot" w:pos="8828"/>
            </w:tabs>
            <w:rPr>
              <w:rFonts w:eastAsiaTheme="minorEastAsia"/>
              <w:noProof/>
              <w:lang w:eastAsia="es-MX"/>
            </w:rPr>
          </w:pPr>
          <w:hyperlink w:anchor="_Toc26791149" w:history="1">
            <w:r w:rsidRPr="00A91C56">
              <w:rPr>
                <w:rStyle w:val="Hipervnculo"/>
                <w:noProof/>
              </w:rPr>
              <w:t>2.9.1. Algas</w:t>
            </w:r>
            <w:r>
              <w:rPr>
                <w:noProof/>
                <w:webHidden/>
              </w:rPr>
              <w:tab/>
            </w:r>
            <w:r>
              <w:rPr>
                <w:noProof/>
                <w:webHidden/>
              </w:rPr>
              <w:fldChar w:fldCharType="begin"/>
            </w:r>
            <w:r>
              <w:rPr>
                <w:noProof/>
                <w:webHidden/>
              </w:rPr>
              <w:instrText xml:space="preserve"> PAGEREF _Toc26791149 \h </w:instrText>
            </w:r>
            <w:r>
              <w:rPr>
                <w:noProof/>
                <w:webHidden/>
              </w:rPr>
            </w:r>
            <w:r>
              <w:rPr>
                <w:noProof/>
                <w:webHidden/>
              </w:rPr>
              <w:fldChar w:fldCharType="separate"/>
            </w:r>
            <w:r w:rsidR="00B656FE">
              <w:rPr>
                <w:noProof/>
                <w:webHidden/>
              </w:rPr>
              <w:t>13</w:t>
            </w:r>
            <w:r>
              <w:rPr>
                <w:noProof/>
                <w:webHidden/>
              </w:rPr>
              <w:fldChar w:fldCharType="end"/>
            </w:r>
          </w:hyperlink>
        </w:p>
        <w:p w14:paraId="4B41909B" w14:textId="77777777" w:rsidR="00C228C1" w:rsidRDefault="00C228C1">
          <w:pPr>
            <w:pStyle w:val="TDC3"/>
            <w:tabs>
              <w:tab w:val="right" w:leader="dot" w:pos="8828"/>
            </w:tabs>
            <w:rPr>
              <w:rFonts w:eastAsiaTheme="minorEastAsia"/>
              <w:noProof/>
              <w:lang w:eastAsia="es-MX"/>
            </w:rPr>
          </w:pPr>
          <w:hyperlink w:anchor="_Toc26791150" w:history="1">
            <w:r w:rsidRPr="00A91C56">
              <w:rPr>
                <w:rStyle w:val="Hipervnculo"/>
                <w:noProof/>
              </w:rPr>
              <w:t>2.9.2. Micorrizas</w:t>
            </w:r>
            <w:r>
              <w:rPr>
                <w:noProof/>
                <w:webHidden/>
              </w:rPr>
              <w:tab/>
            </w:r>
            <w:r>
              <w:rPr>
                <w:noProof/>
                <w:webHidden/>
              </w:rPr>
              <w:fldChar w:fldCharType="begin"/>
            </w:r>
            <w:r>
              <w:rPr>
                <w:noProof/>
                <w:webHidden/>
              </w:rPr>
              <w:instrText xml:space="preserve"> PAGEREF _Toc26791150 \h </w:instrText>
            </w:r>
            <w:r>
              <w:rPr>
                <w:noProof/>
                <w:webHidden/>
              </w:rPr>
            </w:r>
            <w:r>
              <w:rPr>
                <w:noProof/>
                <w:webHidden/>
              </w:rPr>
              <w:fldChar w:fldCharType="separate"/>
            </w:r>
            <w:r w:rsidR="00B656FE">
              <w:rPr>
                <w:noProof/>
                <w:webHidden/>
              </w:rPr>
              <w:t>14</w:t>
            </w:r>
            <w:r>
              <w:rPr>
                <w:noProof/>
                <w:webHidden/>
              </w:rPr>
              <w:fldChar w:fldCharType="end"/>
            </w:r>
          </w:hyperlink>
        </w:p>
        <w:p w14:paraId="2D5563ED" w14:textId="77777777" w:rsidR="00C228C1" w:rsidRDefault="00C228C1">
          <w:pPr>
            <w:pStyle w:val="TDC3"/>
            <w:tabs>
              <w:tab w:val="right" w:leader="dot" w:pos="8828"/>
            </w:tabs>
            <w:rPr>
              <w:rFonts w:eastAsiaTheme="minorEastAsia"/>
              <w:noProof/>
              <w:lang w:eastAsia="es-MX"/>
            </w:rPr>
          </w:pPr>
          <w:hyperlink w:anchor="_Toc26791151" w:history="1">
            <w:r w:rsidRPr="00A91C56">
              <w:rPr>
                <w:rStyle w:val="Hipervnculo"/>
                <w:noProof/>
              </w:rPr>
              <w:t>2.9.3. Azospirillum</w:t>
            </w:r>
            <w:r>
              <w:rPr>
                <w:noProof/>
                <w:webHidden/>
              </w:rPr>
              <w:tab/>
            </w:r>
            <w:r>
              <w:rPr>
                <w:noProof/>
                <w:webHidden/>
              </w:rPr>
              <w:fldChar w:fldCharType="begin"/>
            </w:r>
            <w:r>
              <w:rPr>
                <w:noProof/>
                <w:webHidden/>
              </w:rPr>
              <w:instrText xml:space="preserve"> PAGEREF _Toc26791151 \h </w:instrText>
            </w:r>
            <w:r>
              <w:rPr>
                <w:noProof/>
                <w:webHidden/>
              </w:rPr>
            </w:r>
            <w:r>
              <w:rPr>
                <w:noProof/>
                <w:webHidden/>
              </w:rPr>
              <w:fldChar w:fldCharType="separate"/>
            </w:r>
            <w:r w:rsidR="00B656FE">
              <w:rPr>
                <w:noProof/>
                <w:webHidden/>
              </w:rPr>
              <w:t>15</w:t>
            </w:r>
            <w:r>
              <w:rPr>
                <w:noProof/>
                <w:webHidden/>
              </w:rPr>
              <w:fldChar w:fldCharType="end"/>
            </w:r>
          </w:hyperlink>
        </w:p>
        <w:p w14:paraId="3FE737DD" w14:textId="77777777" w:rsidR="00C228C1" w:rsidRDefault="00C228C1">
          <w:pPr>
            <w:pStyle w:val="TDC1"/>
            <w:tabs>
              <w:tab w:val="right" w:leader="dot" w:pos="8828"/>
            </w:tabs>
            <w:rPr>
              <w:rFonts w:eastAsiaTheme="minorEastAsia"/>
              <w:noProof/>
              <w:lang w:eastAsia="es-MX"/>
            </w:rPr>
          </w:pPr>
          <w:hyperlink w:anchor="_Toc26791152" w:history="1">
            <w:r w:rsidRPr="00A91C56">
              <w:rPr>
                <w:rStyle w:val="Hipervnculo"/>
                <w:noProof/>
              </w:rPr>
              <w:t>III. MATERIALES Y MÉTODOS</w:t>
            </w:r>
            <w:r>
              <w:rPr>
                <w:noProof/>
                <w:webHidden/>
              </w:rPr>
              <w:tab/>
            </w:r>
            <w:r>
              <w:rPr>
                <w:noProof/>
                <w:webHidden/>
              </w:rPr>
              <w:fldChar w:fldCharType="begin"/>
            </w:r>
            <w:r>
              <w:rPr>
                <w:noProof/>
                <w:webHidden/>
              </w:rPr>
              <w:instrText xml:space="preserve"> PAGEREF _Toc26791152 \h </w:instrText>
            </w:r>
            <w:r>
              <w:rPr>
                <w:noProof/>
                <w:webHidden/>
              </w:rPr>
            </w:r>
            <w:r>
              <w:rPr>
                <w:noProof/>
                <w:webHidden/>
              </w:rPr>
              <w:fldChar w:fldCharType="separate"/>
            </w:r>
            <w:r w:rsidR="00B656FE">
              <w:rPr>
                <w:noProof/>
                <w:webHidden/>
              </w:rPr>
              <w:t>17</w:t>
            </w:r>
            <w:r>
              <w:rPr>
                <w:noProof/>
                <w:webHidden/>
              </w:rPr>
              <w:fldChar w:fldCharType="end"/>
            </w:r>
          </w:hyperlink>
        </w:p>
        <w:p w14:paraId="2456FF0A" w14:textId="77777777" w:rsidR="00C228C1" w:rsidRDefault="00C228C1">
          <w:pPr>
            <w:pStyle w:val="TDC2"/>
            <w:tabs>
              <w:tab w:val="right" w:leader="dot" w:pos="8828"/>
            </w:tabs>
            <w:rPr>
              <w:rFonts w:eastAsiaTheme="minorEastAsia"/>
              <w:noProof/>
              <w:lang w:eastAsia="es-MX"/>
            </w:rPr>
          </w:pPr>
          <w:hyperlink w:anchor="_Toc26791153" w:history="1">
            <w:r w:rsidRPr="00A91C56">
              <w:rPr>
                <w:rStyle w:val="Hipervnculo"/>
                <w:noProof/>
              </w:rPr>
              <w:t>3.1. Localización geográfica</w:t>
            </w:r>
            <w:r>
              <w:rPr>
                <w:noProof/>
                <w:webHidden/>
              </w:rPr>
              <w:tab/>
            </w:r>
            <w:r>
              <w:rPr>
                <w:noProof/>
                <w:webHidden/>
              </w:rPr>
              <w:fldChar w:fldCharType="begin"/>
            </w:r>
            <w:r>
              <w:rPr>
                <w:noProof/>
                <w:webHidden/>
              </w:rPr>
              <w:instrText xml:space="preserve"> PAGEREF _Toc26791153 \h </w:instrText>
            </w:r>
            <w:r>
              <w:rPr>
                <w:noProof/>
                <w:webHidden/>
              </w:rPr>
            </w:r>
            <w:r>
              <w:rPr>
                <w:noProof/>
                <w:webHidden/>
              </w:rPr>
              <w:fldChar w:fldCharType="separate"/>
            </w:r>
            <w:r w:rsidR="00B656FE">
              <w:rPr>
                <w:noProof/>
                <w:webHidden/>
              </w:rPr>
              <w:t>17</w:t>
            </w:r>
            <w:r>
              <w:rPr>
                <w:noProof/>
                <w:webHidden/>
              </w:rPr>
              <w:fldChar w:fldCharType="end"/>
            </w:r>
          </w:hyperlink>
        </w:p>
        <w:p w14:paraId="3882EFBC" w14:textId="77777777" w:rsidR="00C228C1" w:rsidRDefault="00C228C1">
          <w:pPr>
            <w:pStyle w:val="TDC2"/>
            <w:tabs>
              <w:tab w:val="right" w:leader="dot" w:pos="8828"/>
            </w:tabs>
            <w:rPr>
              <w:rFonts w:eastAsiaTheme="minorEastAsia"/>
              <w:noProof/>
              <w:lang w:eastAsia="es-MX"/>
            </w:rPr>
          </w:pPr>
          <w:hyperlink w:anchor="_Toc26791154" w:history="1">
            <w:r w:rsidRPr="00A91C56">
              <w:rPr>
                <w:rStyle w:val="Hipervnculo"/>
                <w:noProof/>
              </w:rPr>
              <w:t>3.2. Clima</w:t>
            </w:r>
            <w:r>
              <w:rPr>
                <w:noProof/>
                <w:webHidden/>
              </w:rPr>
              <w:tab/>
            </w:r>
            <w:r>
              <w:rPr>
                <w:noProof/>
                <w:webHidden/>
              </w:rPr>
              <w:fldChar w:fldCharType="begin"/>
            </w:r>
            <w:r>
              <w:rPr>
                <w:noProof/>
                <w:webHidden/>
              </w:rPr>
              <w:instrText xml:space="preserve"> PAGEREF _Toc26791154 \h </w:instrText>
            </w:r>
            <w:r>
              <w:rPr>
                <w:noProof/>
                <w:webHidden/>
              </w:rPr>
            </w:r>
            <w:r>
              <w:rPr>
                <w:noProof/>
                <w:webHidden/>
              </w:rPr>
              <w:fldChar w:fldCharType="separate"/>
            </w:r>
            <w:r w:rsidR="00B656FE">
              <w:rPr>
                <w:noProof/>
                <w:webHidden/>
              </w:rPr>
              <w:t>17</w:t>
            </w:r>
            <w:r>
              <w:rPr>
                <w:noProof/>
                <w:webHidden/>
              </w:rPr>
              <w:fldChar w:fldCharType="end"/>
            </w:r>
          </w:hyperlink>
        </w:p>
        <w:p w14:paraId="1233D59E" w14:textId="77777777" w:rsidR="00C228C1" w:rsidRDefault="00C228C1">
          <w:pPr>
            <w:pStyle w:val="TDC2"/>
            <w:tabs>
              <w:tab w:val="right" w:leader="dot" w:pos="8828"/>
            </w:tabs>
            <w:rPr>
              <w:rFonts w:eastAsiaTheme="minorEastAsia"/>
              <w:noProof/>
              <w:lang w:eastAsia="es-MX"/>
            </w:rPr>
          </w:pPr>
          <w:hyperlink w:anchor="_Toc26791155" w:history="1">
            <w:r w:rsidRPr="00A91C56">
              <w:rPr>
                <w:rStyle w:val="Hipervnculo"/>
                <w:noProof/>
              </w:rPr>
              <w:t>3.3. Ubicación del sitio donde se realizó el estudio</w:t>
            </w:r>
            <w:r>
              <w:rPr>
                <w:noProof/>
                <w:webHidden/>
              </w:rPr>
              <w:tab/>
            </w:r>
            <w:r>
              <w:rPr>
                <w:noProof/>
                <w:webHidden/>
              </w:rPr>
              <w:fldChar w:fldCharType="begin"/>
            </w:r>
            <w:r>
              <w:rPr>
                <w:noProof/>
                <w:webHidden/>
              </w:rPr>
              <w:instrText xml:space="preserve"> PAGEREF _Toc26791155 \h </w:instrText>
            </w:r>
            <w:r>
              <w:rPr>
                <w:noProof/>
                <w:webHidden/>
              </w:rPr>
            </w:r>
            <w:r>
              <w:rPr>
                <w:noProof/>
                <w:webHidden/>
              </w:rPr>
              <w:fldChar w:fldCharType="separate"/>
            </w:r>
            <w:r w:rsidR="00B656FE">
              <w:rPr>
                <w:noProof/>
                <w:webHidden/>
              </w:rPr>
              <w:t>18</w:t>
            </w:r>
            <w:r>
              <w:rPr>
                <w:noProof/>
                <w:webHidden/>
              </w:rPr>
              <w:fldChar w:fldCharType="end"/>
            </w:r>
          </w:hyperlink>
        </w:p>
        <w:p w14:paraId="6996CB76" w14:textId="77777777" w:rsidR="00C228C1" w:rsidRDefault="00C228C1">
          <w:pPr>
            <w:pStyle w:val="TDC2"/>
            <w:tabs>
              <w:tab w:val="right" w:leader="dot" w:pos="8828"/>
            </w:tabs>
            <w:rPr>
              <w:rFonts w:eastAsiaTheme="minorEastAsia"/>
              <w:noProof/>
              <w:lang w:eastAsia="es-MX"/>
            </w:rPr>
          </w:pPr>
          <w:hyperlink w:anchor="_Toc26791156" w:history="1">
            <w:r w:rsidRPr="00A91C56">
              <w:rPr>
                <w:rStyle w:val="Hipervnculo"/>
                <w:noProof/>
              </w:rPr>
              <w:t>3.4. Características del hibrido tornado.</w:t>
            </w:r>
            <w:r>
              <w:rPr>
                <w:noProof/>
                <w:webHidden/>
              </w:rPr>
              <w:tab/>
            </w:r>
            <w:r>
              <w:rPr>
                <w:noProof/>
                <w:webHidden/>
              </w:rPr>
              <w:fldChar w:fldCharType="begin"/>
            </w:r>
            <w:r>
              <w:rPr>
                <w:noProof/>
                <w:webHidden/>
              </w:rPr>
              <w:instrText xml:space="preserve"> PAGEREF _Toc26791156 \h </w:instrText>
            </w:r>
            <w:r>
              <w:rPr>
                <w:noProof/>
                <w:webHidden/>
              </w:rPr>
            </w:r>
            <w:r>
              <w:rPr>
                <w:noProof/>
                <w:webHidden/>
              </w:rPr>
              <w:fldChar w:fldCharType="separate"/>
            </w:r>
            <w:r w:rsidR="00B656FE">
              <w:rPr>
                <w:noProof/>
                <w:webHidden/>
              </w:rPr>
              <w:t>18</w:t>
            </w:r>
            <w:r>
              <w:rPr>
                <w:noProof/>
                <w:webHidden/>
              </w:rPr>
              <w:fldChar w:fldCharType="end"/>
            </w:r>
          </w:hyperlink>
        </w:p>
        <w:p w14:paraId="59086F7E" w14:textId="77777777" w:rsidR="00C228C1" w:rsidRDefault="00C228C1">
          <w:pPr>
            <w:pStyle w:val="TDC2"/>
            <w:tabs>
              <w:tab w:val="right" w:leader="dot" w:pos="8828"/>
            </w:tabs>
            <w:rPr>
              <w:rFonts w:eastAsiaTheme="minorEastAsia"/>
              <w:noProof/>
              <w:lang w:eastAsia="es-MX"/>
            </w:rPr>
          </w:pPr>
          <w:hyperlink w:anchor="_Toc26791157" w:history="1">
            <w:r w:rsidRPr="00A91C56">
              <w:rPr>
                <w:rStyle w:val="Hipervnculo"/>
                <w:noProof/>
              </w:rPr>
              <w:t>3.5. Diseño experimental</w:t>
            </w:r>
            <w:r>
              <w:rPr>
                <w:noProof/>
                <w:webHidden/>
              </w:rPr>
              <w:tab/>
            </w:r>
            <w:r>
              <w:rPr>
                <w:noProof/>
                <w:webHidden/>
              </w:rPr>
              <w:fldChar w:fldCharType="begin"/>
            </w:r>
            <w:r>
              <w:rPr>
                <w:noProof/>
                <w:webHidden/>
              </w:rPr>
              <w:instrText xml:space="preserve"> PAGEREF _Toc26791157 \h </w:instrText>
            </w:r>
            <w:r>
              <w:rPr>
                <w:noProof/>
                <w:webHidden/>
              </w:rPr>
            </w:r>
            <w:r>
              <w:rPr>
                <w:noProof/>
                <w:webHidden/>
              </w:rPr>
              <w:fldChar w:fldCharType="separate"/>
            </w:r>
            <w:r w:rsidR="00B656FE">
              <w:rPr>
                <w:noProof/>
                <w:webHidden/>
              </w:rPr>
              <w:t>19</w:t>
            </w:r>
            <w:r>
              <w:rPr>
                <w:noProof/>
                <w:webHidden/>
              </w:rPr>
              <w:fldChar w:fldCharType="end"/>
            </w:r>
          </w:hyperlink>
        </w:p>
        <w:p w14:paraId="33AA17C1" w14:textId="77777777" w:rsidR="00C228C1" w:rsidRDefault="00C228C1">
          <w:pPr>
            <w:pStyle w:val="TDC2"/>
            <w:tabs>
              <w:tab w:val="right" w:leader="dot" w:pos="8828"/>
            </w:tabs>
            <w:rPr>
              <w:rFonts w:eastAsiaTheme="minorEastAsia"/>
              <w:noProof/>
              <w:lang w:eastAsia="es-MX"/>
            </w:rPr>
          </w:pPr>
          <w:hyperlink w:anchor="_Toc26791158" w:history="1">
            <w:r w:rsidRPr="00A91C56">
              <w:rPr>
                <w:rStyle w:val="Hipervnculo"/>
                <w:noProof/>
              </w:rPr>
              <w:t>3.6. PRÁCTICAS CULTURALES.</w:t>
            </w:r>
            <w:r>
              <w:rPr>
                <w:noProof/>
                <w:webHidden/>
              </w:rPr>
              <w:tab/>
            </w:r>
            <w:r>
              <w:rPr>
                <w:noProof/>
                <w:webHidden/>
              </w:rPr>
              <w:fldChar w:fldCharType="begin"/>
            </w:r>
            <w:r>
              <w:rPr>
                <w:noProof/>
                <w:webHidden/>
              </w:rPr>
              <w:instrText xml:space="preserve"> PAGEREF _Toc26791158 \h </w:instrText>
            </w:r>
            <w:r>
              <w:rPr>
                <w:noProof/>
                <w:webHidden/>
              </w:rPr>
            </w:r>
            <w:r>
              <w:rPr>
                <w:noProof/>
                <w:webHidden/>
              </w:rPr>
              <w:fldChar w:fldCharType="separate"/>
            </w:r>
            <w:r w:rsidR="00B656FE">
              <w:rPr>
                <w:noProof/>
                <w:webHidden/>
              </w:rPr>
              <w:t>20</w:t>
            </w:r>
            <w:r>
              <w:rPr>
                <w:noProof/>
                <w:webHidden/>
              </w:rPr>
              <w:fldChar w:fldCharType="end"/>
            </w:r>
          </w:hyperlink>
        </w:p>
        <w:p w14:paraId="1F5E1EEE" w14:textId="77777777" w:rsidR="00C228C1" w:rsidRDefault="00C228C1">
          <w:pPr>
            <w:pStyle w:val="TDC3"/>
            <w:tabs>
              <w:tab w:val="right" w:leader="dot" w:pos="8828"/>
            </w:tabs>
            <w:rPr>
              <w:rFonts w:eastAsiaTheme="minorEastAsia"/>
              <w:noProof/>
              <w:lang w:eastAsia="es-MX"/>
            </w:rPr>
          </w:pPr>
          <w:hyperlink w:anchor="_Toc26791159" w:history="1">
            <w:r w:rsidRPr="00A91C56">
              <w:rPr>
                <w:rStyle w:val="Hipervnculo"/>
                <w:noProof/>
              </w:rPr>
              <w:t>3.6.1. Obtención de plántulas</w:t>
            </w:r>
            <w:r>
              <w:rPr>
                <w:noProof/>
                <w:webHidden/>
              </w:rPr>
              <w:tab/>
            </w:r>
            <w:r>
              <w:rPr>
                <w:noProof/>
                <w:webHidden/>
              </w:rPr>
              <w:fldChar w:fldCharType="begin"/>
            </w:r>
            <w:r>
              <w:rPr>
                <w:noProof/>
                <w:webHidden/>
              </w:rPr>
              <w:instrText xml:space="preserve"> PAGEREF _Toc26791159 \h </w:instrText>
            </w:r>
            <w:r>
              <w:rPr>
                <w:noProof/>
                <w:webHidden/>
              </w:rPr>
            </w:r>
            <w:r>
              <w:rPr>
                <w:noProof/>
                <w:webHidden/>
              </w:rPr>
              <w:fldChar w:fldCharType="separate"/>
            </w:r>
            <w:r w:rsidR="00B656FE">
              <w:rPr>
                <w:noProof/>
                <w:webHidden/>
              </w:rPr>
              <w:t>20</w:t>
            </w:r>
            <w:r>
              <w:rPr>
                <w:noProof/>
                <w:webHidden/>
              </w:rPr>
              <w:fldChar w:fldCharType="end"/>
            </w:r>
          </w:hyperlink>
        </w:p>
        <w:p w14:paraId="78D565CD" w14:textId="77777777" w:rsidR="00C228C1" w:rsidRDefault="00C228C1">
          <w:pPr>
            <w:pStyle w:val="TDC3"/>
            <w:tabs>
              <w:tab w:val="right" w:leader="dot" w:pos="8828"/>
            </w:tabs>
            <w:rPr>
              <w:rFonts w:eastAsiaTheme="minorEastAsia"/>
              <w:noProof/>
              <w:lang w:eastAsia="es-MX"/>
            </w:rPr>
          </w:pPr>
          <w:hyperlink w:anchor="_Toc26791160" w:history="1">
            <w:r w:rsidRPr="00A91C56">
              <w:rPr>
                <w:rStyle w:val="Hipervnculo"/>
                <w:noProof/>
              </w:rPr>
              <w:t>3.6.2. Establecimiento de macetas</w:t>
            </w:r>
            <w:r>
              <w:rPr>
                <w:noProof/>
                <w:webHidden/>
              </w:rPr>
              <w:tab/>
            </w:r>
            <w:r>
              <w:rPr>
                <w:noProof/>
                <w:webHidden/>
              </w:rPr>
              <w:fldChar w:fldCharType="begin"/>
            </w:r>
            <w:r>
              <w:rPr>
                <w:noProof/>
                <w:webHidden/>
              </w:rPr>
              <w:instrText xml:space="preserve"> PAGEREF _Toc26791160 \h </w:instrText>
            </w:r>
            <w:r>
              <w:rPr>
                <w:noProof/>
                <w:webHidden/>
              </w:rPr>
            </w:r>
            <w:r>
              <w:rPr>
                <w:noProof/>
                <w:webHidden/>
              </w:rPr>
              <w:fldChar w:fldCharType="separate"/>
            </w:r>
            <w:r w:rsidR="00B656FE">
              <w:rPr>
                <w:noProof/>
                <w:webHidden/>
              </w:rPr>
              <w:t>20</w:t>
            </w:r>
            <w:r>
              <w:rPr>
                <w:noProof/>
                <w:webHidden/>
              </w:rPr>
              <w:fldChar w:fldCharType="end"/>
            </w:r>
          </w:hyperlink>
        </w:p>
        <w:p w14:paraId="2DAF6568" w14:textId="77777777" w:rsidR="00C228C1" w:rsidRDefault="00C228C1">
          <w:pPr>
            <w:pStyle w:val="TDC3"/>
            <w:tabs>
              <w:tab w:val="right" w:leader="dot" w:pos="8828"/>
            </w:tabs>
            <w:rPr>
              <w:rFonts w:eastAsiaTheme="minorEastAsia"/>
              <w:noProof/>
              <w:lang w:eastAsia="es-MX"/>
            </w:rPr>
          </w:pPr>
          <w:hyperlink w:anchor="_Toc26791161" w:history="1">
            <w:r w:rsidRPr="00A91C56">
              <w:rPr>
                <w:rStyle w:val="Hipervnculo"/>
                <w:noProof/>
              </w:rPr>
              <w:t>3.6.3. Trasplante</w:t>
            </w:r>
            <w:r>
              <w:rPr>
                <w:noProof/>
                <w:webHidden/>
              </w:rPr>
              <w:tab/>
            </w:r>
            <w:r>
              <w:rPr>
                <w:noProof/>
                <w:webHidden/>
              </w:rPr>
              <w:fldChar w:fldCharType="begin"/>
            </w:r>
            <w:r>
              <w:rPr>
                <w:noProof/>
                <w:webHidden/>
              </w:rPr>
              <w:instrText xml:space="preserve"> PAGEREF _Toc26791161 \h </w:instrText>
            </w:r>
            <w:r>
              <w:rPr>
                <w:noProof/>
                <w:webHidden/>
              </w:rPr>
            </w:r>
            <w:r>
              <w:rPr>
                <w:noProof/>
                <w:webHidden/>
              </w:rPr>
              <w:fldChar w:fldCharType="separate"/>
            </w:r>
            <w:r w:rsidR="00B656FE">
              <w:rPr>
                <w:noProof/>
                <w:webHidden/>
              </w:rPr>
              <w:t>21</w:t>
            </w:r>
            <w:r>
              <w:rPr>
                <w:noProof/>
                <w:webHidden/>
              </w:rPr>
              <w:fldChar w:fldCharType="end"/>
            </w:r>
          </w:hyperlink>
        </w:p>
        <w:p w14:paraId="3CD20B0B" w14:textId="77777777" w:rsidR="00C228C1" w:rsidRDefault="00C228C1">
          <w:pPr>
            <w:pStyle w:val="TDC2"/>
            <w:tabs>
              <w:tab w:val="right" w:leader="dot" w:pos="8828"/>
            </w:tabs>
            <w:rPr>
              <w:rFonts w:eastAsiaTheme="minorEastAsia"/>
              <w:noProof/>
              <w:lang w:eastAsia="es-MX"/>
            </w:rPr>
          </w:pPr>
          <w:hyperlink w:anchor="_Toc26791162" w:history="1">
            <w:r w:rsidRPr="00A91C56">
              <w:rPr>
                <w:rStyle w:val="Hipervnculo"/>
                <w:noProof/>
              </w:rPr>
              <w:t>3.7. Descripción de los tratamientos evaluados</w:t>
            </w:r>
            <w:r>
              <w:rPr>
                <w:noProof/>
                <w:webHidden/>
              </w:rPr>
              <w:tab/>
            </w:r>
            <w:r>
              <w:rPr>
                <w:noProof/>
                <w:webHidden/>
              </w:rPr>
              <w:fldChar w:fldCharType="begin"/>
            </w:r>
            <w:r>
              <w:rPr>
                <w:noProof/>
                <w:webHidden/>
              </w:rPr>
              <w:instrText xml:space="preserve"> PAGEREF _Toc26791162 \h </w:instrText>
            </w:r>
            <w:r>
              <w:rPr>
                <w:noProof/>
                <w:webHidden/>
              </w:rPr>
            </w:r>
            <w:r>
              <w:rPr>
                <w:noProof/>
                <w:webHidden/>
              </w:rPr>
              <w:fldChar w:fldCharType="separate"/>
            </w:r>
            <w:r w:rsidR="00B656FE">
              <w:rPr>
                <w:noProof/>
                <w:webHidden/>
              </w:rPr>
              <w:t>22</w:t>
            </w:r>
            <w:r>
              <w:rPr>
                <w:noProof/>
                <w:webHidden/>
              </w:rPr>
              <w:fldChar w:fldCharType="end"/>
            </w:r>
          </w:hyperlink>
        </w:p>
        <w:p w14:paraId="60FE6AAD" w14:textId="77777777" w:rsidR="00C228C1" w:rsidRDefault="00C228C1">
          <w:pPr>
            <w:pStyle w:val="TDC2"/>
            <w:tabs>
              <w:tab w:val="right" w:leader="dot" w:pos="8828"/>
            </w:tabs>
            <w:rPr>
              <w:rFonts w:eastAsiaTheme="minorEastAsia"/>
              <w:noProof/>
              <w:lang w:eastAsia="es-MX"/>
            </w:rPr>
          </w:pPr>
          <w:hyperlink w:anchor="_Toc26791163" w:history="1">
            <w:r w:rsidRPr="00A91C56">
              <w:rPr>
                <w:rStyle w:val="Hipervnculo"/>
                <w:rFonts w:cs="Arial"/>
                <w:noProof/>
              </w:rPr>
              <w:t>CUADRO 2. Descripción de los tratamientos evaluados</w:t>
            </w:r>
            <w:r>
              <w:rPr>
                <w:noProof/>
                <w:webHidden/>
              </w:rPr>
              <w:tab/>
            </w:r>
            <w:r>
              <w:rPr>
                <w:noProof/>
                <w:webHidden/>
              </w:rPr>
              <w:fldChar w:fldCharType="begin"/>
            </w:r>
            <w:r>
              <w:rPr>
                <w:noProof/>
                <w:webHidden/>
              </w:rPr>
              <w:instrText xml:space="preserve"> PAGEREF _Toc26791163 \h </w:instrText>
            </w:r>
            <w:r>
              <w:rPr>
                <w:noProof/>
                <w:webHidden/>
              </w:rPr>
            </w:r>
            <w:r>
              <w:rPr>
                <w:noProof/>
                <w:webHidden/>
              </w:rPr>
              <w:fldChar w:fldCharType="separate"/>
            </w:r>
            <w:r w:rsidR="00B656FE">
              <w:rPr>
                <w:noProof/>
                <w:webHidden/>
              </w:rPr>
              <w:t>22</w:t>
            </w:r>
            <w:r>
              <w:rPr>
                <w:noProof/>
                <w:webHidden/>
              </w:rPr>
              <w:fldChar w:fldCharType="end"/>
            </w:r>
          </w:hyperlink>
        </w:p>
        <w:p w14:paraId="1B4F6C35" w14:textId="77777777" w:rsidR="00C228C1" w:rsidRDefault="00C228C1">
          <w:pPr>
            <w:pStyle w:val="TDC2"/>
            <w:tabs>
              <w:tab w:val="right" w:leader="dot" w:pos="8828"/>
            </w:tabs>
            <w:rPr>
              <w:rFonts w:eastAsiaTheme="minorEastAsia"/>
              <w:noProof/>
              <w:lang w:eastAsia="es-MX"/>
            </w:rPr>
          </w:pPr>
          <w:hyperlink w:anchor="_Toc26791164" w:history="1">
            <w:r w:rsidRPr="00A91C56">
              <w:rPr>
                <w:rStyle w:val="Hipervnculo"/>
                <w:noProof/>
              </w:rPr>
              <w:t>3.8. Plagas presentes en el cultivo</w:t>
            </w:r>
            <w:r>
              <w:rPr>
                <w:noProof/>
                <w:webHidden/>
              </w:rPr>
              <w:tab/>
            </w:r>
            <w:r>
              <w:rPr>
                <w:noProof/>
                <w:webHidden/>
              </w:rPr>
              <w:fldChar w:fldCharType="begin"/>
            </w:r>
            <w:r>
              <w:rPr>
                <w:noProof/>
                <w:webHidden/>
              </w:rPr>
              <w:instrText xml:space="preserve"> PAGEREF _Toc26791164 \h </w:instrText>
            </w:r>
            <w:r>
              <w:rPr>
                <w:noProof/>
                <w:webHidden/>
              </w:rPr>
            </w:r>
            <w:r>
              <w:rPr>
                <w:noProof/>
                <w:webHidden/>
              </w:rPr>
              <w:fldChar w:fldCharType="separate"/>
            </w:r>
            <w:r w:rsidR="00B656FE">
              <w:rPr>
                <w:noProof/>
                <w:webHidden/>
              </w:rPr>
              <w:t>23</w:t>
            </w:r>
            <w:r>
              <w:rPr>
                <w:noProof/>
                <w:webHidden/>
              </w:rPr>
              <w:fldChar w:fldCharType="end"/>
            </w:r>
          </w:hyperlink>
        </w:p>
        <w:p w14:paraId="50F6DC4F" w14:textId="77777777" w:rsidR="00C228C1" w:rsidRDefault="00C228C1">
          <w:pPr>
            <w:pStyle w:val="TDC3"/>
            <w:tabs>
              <w:tab w:val="right" w:leader="dot" w:pos="8828"/>
            </w:tabs>
            <w:rPr>
              <w:rFonts w:eastAsiaTheme="minorEastAsia"/>
              <w:noProof/>
              <w:lang w:eastAsia="es-MX"/>
            </w:rPr>
          </w:pPr>
          <w:hyperlink w:anchor="_Toc26791165" w:history="1">
            <w:r w:rsidRPr="00A91C56">
              <w:rPr>
                <w:rStyle w:val="Hipervnculo"/>
                <w:noProof/>
              </w:rPr>
              <w:t xml:space="preserve">3.8.1. Mosquita blanca </w:t>
            </w:r>
            <w:r w:rsidRPr="00A91C56">
              <w:rPr>
                <w:rStyle w:val="Hipervnculo"/>
                <w:i/>
                <w:noProof/>
              </w:rPr>
              <w:t>(Bemisia tabaci)</w:t>
            </w:r>
            <w:r w:rsidRPr="00A91C56">
              <w:rPr>
                <w:rStyle w:val="Hipervnculo"/>
                <w:noProof/>
              </w:rPr>
              <w:t>.</w:t>
            </w:r>
            <w:r>
              <w:rPr>
                <w:noProof/>
                <w:webHidden/>
              </w:rPr>
              <w:tab/>
            </w:r>
            <w:r>
              <w:rPr>
                <w:noProof/>
                <w:webHidden/>
              </w:rPr>
              <w:fldChar w:fldCharType="begin"/>
            </w:r>
            <w:r>
              <w:rPr>
                <w:noProof/>
                <w:webHidden/>
              </w:rPr>
              <w:instrText xml:space="preserve"> PAGEREF _Toc26791165 \h </w:instrText>
            </w:r>
            <w:r>
              <w:rPr>
                <w:noProof/>
                <w:webHidden/>
              </w:rPr>
            </w:r>
            <w:r>
              <w:rPr>
                <w:noProof/>
                <w:webHidden/>
              </w:rPr>
              <w:fldChar w:fldCharType="separate"/>
            </w:r>
            <w:r w:rsidR="00B656FE">
              <w:rPr>
                <w:noProof/>
                <w:webHidden/>
              </w:rPr>
              <w:t>23</w:t>
            </w:r>
            <w:r>
              <w:rPr>
                <w:noProof/>
                <w:webHidden/>
              </w:rPr>
              <w:fldChar w:fldCharType="end"/>
            </w:r>
          </w:hyperlink>
        </w:p>
        <w:p w14:paraId="296E9F3D" w14:textId="77777777" w:rsidR="00C228C1" w:rsidRDefault="00C228C1">
          <w:pPr>
            <w:pStyle w:val="TDC3"/>
            <w:tabs>
              <w:tab w:val="right" w:leader="dot" w:pos="8828"/>
            </w:tabs>
            <w:rPr>
              <w:rFonts w:eastAsiaTheme="minorEastAsia"/>
              <w:noProof/>
              <w:lang w:eastAsia="es-MX"/>
            </w:rPr>
          </w:pPr>
          <w:hyperlink w:anchor="_Toc26791166" w:history="1">
            <w:r w:rsidRPr="00A91C56">
              <w:rPr>
                <w:rStyle w:val="Hipervnculo"/>
                <w:noProof/>
              </w:rPr>
              <w:t>3.8.2. Araña roja (Tetranychus urticae).</w:t>
            </w:r>
            <w:r>
              <w:rPr>
                <w:noProof/>
                <w:webHidden/>
              </w:rPr>
              <w:tab/>
            </w:r>
            <w:r>
              <w:rPr>
                <w:noProof/>
                <w:webHidden/>
              </w:rPr>
              <w:fldChar w:fldCharType="begin"/>
            </w:r>
            <w:r>
              <w:rPr>
                <w:noProof/>
                <w:webHidden/>
              </w:rPr>
              <w:instrText xml:space="preserve"> PAGEREF _Toc26791166 \h </w:instrText>
            </w:r>
            <w:r>
              <w:rPr>
                <w:noProof/>
                <w:webHidden/>
              </w:rPr>
            </w:r>
            <w:r>
              <w:rPr>
                <w:noProof/>
                <w:webHidden/>
              </w:rPr>
              <w:fldChar w:fldCharType="separate"/>
            </w:r>
            <w:r w:rsidR="00B656FE">
              <w:rPr>
                <w:noProof/>
                <w:webHidden/>
              </w:rPr>
              <w:t>23</w:t>
            </w:r>
            <w:r>
              <w:rPr>
                <w:noProof/>
                <w:webHidden/>
              </w:rPr>
              <w:fldChar w:fldCharType="end"/>
            </w:r>
          </w:hyperlink>
        </w:p>
        <w:p w14:paraId="13DFA727" w14:textId="77777777" w:rsidR="00C228C1" w:rsidRDefault="00C228C1">
          <w:pPr>
            <w:pStyle w:val="TDC3"/>
            <w:tabs>
              <w:tab w:val="right" w:leader="dot" w:pos="8828"/>
            </w:tabs>
            <w:rPr>
              <w:rFonts w:eastAsiaTheme="minorEastAsia"/>
              <w:noProof/>
              <w:lang w:eastAsia="es-MX"/>
            </w:rPr>
          </w:pPr>
          <w:hyperlink w:anchor="_Toc26791167" w:history="1">
            <w:r w:rsidRPr="00A91C56">
              <w:rPr>
                <w:rStyle w:val="Hipervnculo"/>
                <w:noProof/>
              </w:rPr>
              <w:t xml:space="preserve">3.8.3. Minador de la hoja </w:t>
            </w:r>
            <w:r w:rsidRPr="00A91C56">
              <w:rPr>
                <w:rStyle w:val="Hipervnculo"/>
                <w:i/>
                <w:noProof/>
              </w:rPr>
              <w:t>(Liriomyza spp)</w:t>
            </w:r>
            <w:r w:rsidRPr="00A91C56">
              <w:rPr>
                <w:rStyle w:val="Hipervnculo"/>
                <w:noProof/>
              </w:rPr>
              <w:t>,</w:t>
            </w:r>
            <w:r>
              <w:rPr>
                <w:noProof/>
                <w:webHidden/>
              </w:rPr>
              <w:tab/>
            </w:r>
            <w:r>
              <w:rPr>
                <w:noProof/>
                <w:webHidden/>
              </w:rPr>
              <w:fldChar w:fldCharType="begin"/>
            </w:r>
            <w:r>
              <w:rPr>
                <w:noProof/>
                <w:webHidden/>
              </w:rPr>
              <w:instrText xml:space="preserve"> PAGEREF _Toc26791167 \h </w:instrText>
            </w:r>
            <w:r>
              <w:rPr>
                <w:noProof/>
                <w:webHidden/>
              </w:rPr>
            </w:r>
            <w:r>
              <w:rPr>
                <w:noProof/>
                <w:webHidden/>
              </w:rPr>
              <w:fldChar w:fldCharType="separate"/>
            </w:r>
            <w:r w:rsidR="00B656FE">
              <w:rPr>
                <w:noProof/>
                <w:webHidden/>
              </w:rPr>
              <w:t>23</w:t>
            </w:r>
            <w:r>
              <w:rPr>
                <w:noProof/>
                <w:webHidden/>
              </w:rPr>
              <w:fldChar w:fldCharType="end"/>
            </w:r>
          </w:hyperlink>
        </w:p>
        <w:p w14:paraId="061C3B4B" w14:textId="77777777" w:rsidR="00C228C1" w:rsidRDefault="00C228C1">
          <w:pPr>
            <w:pStyle w:val="TDC2"/>
            <w:tabs>
              <w:tab w:val="right" w:leader="dot" w:pos="8828"/>
            </w:tabs>
            <w:rPr>
              <w:rFonts w:eastAsiaTheme="minorEastAsia"/>
              <w:noProof/>
              <w:lang w:eastAsia="es-MX"/>
            </w:rPr>
          </w:pPr>
          <w:hyperlink w:anchor="_Toc26791168" w:history="1">
            <w:r w:rsidRPr="00A91C56">
              <w:rPr>
                <w:rStyle w:val="Hipervnculo"/>
                <w:noProof/>
              </w:rPr>
              <w:t>3.9. Variables evaluadas</w:t>
            </w:r>
            <w:r>
              <w:rPr>
                <w:noProof/>
                <w:webHidden/>
              </w:rPr>
              <w:tab/>
            </w:r>
            <w:r>
              <w:rPr>
                <w:noProof/>
                <w:webHidden/>
              </w:rPr>
              <w:fldChar w:fldCharType="begin"/>
            </w:r>
            <w:r>
              <w:rPr>
                <w:noProof/>
                <w:webHidden/>
              </w:rPr>
              <w:instrText xml:space="preserve"> PAGEREF _Toc26791168 \h </w:instrText>
            </w:r>
            <w:r>
              <w:rPr>
                <w:noProof/>
                <w:webHidden/>
              </w:rPr>
            </w:r>
            <w:r>
              <w:rPr>
                <w:noProof/>
                <w:webHidden/>
              </w:rPr>
              <w:fldChar w:fldCharType="separate"/>
            </w:r>
            <w:r w:rsidR="00B656FE">
              <w:rPr>
                <w:noProof/>
                <w:webHidden/>
              </w:rPr>
              <w:t>24</w:t>
            </w:r>
            <w:r>
              <w:rPr>
                <w:noProof/>
                <w:webHidden/>
              </w:rPr>
              <w:fldChar w:fldCharType="end"/>
            </w:r>
          </w:hyperlink>
        </w:p>
        <w:p w14:paraId="041B6199" w14:textId="77777777" w:rsidR="00C228C1" w:rsidRDefault="00C228C1">
          <w:pPr>
            <w:pStyle w:val="TDC3"/>
            <w:tabs>
              <w:tab w:val="right" w:leader="dot" w:pos="8828"/>
            </w:tabs>
            <w:rPr>
              <w:rFonts w:eastAsiaTheme="minorEastAsia"/>
              <w:noProof/>
              <w:lang w:eastAsia="es-MX"/>
            </w:rPr>
          </w:pPr>
          <w:hyperlink w:anchor="_Toc26791169" w:history="1">
            <w:r w:rsidRPr="00A91C56">
              <w:rPr>
                <w:rStyle w:val="Hipervnculo"/>
                <w:noProof/>
              </w:rPr>
              <w:t>3.9.1. Altura de planta.</w:t>
            </w:r>
            <w:r>
              <w:rPr>
                <w:noProof/>
                <w:webHidden/>
              </w:rPr>
              <w:tab/>
            </w:r>
            <w:r>
              <w:rPr>
                <w:noProof/>
                <w:webHidden/>
              </w:rPr>
              <w:fldChar w:fldCharType="begin"/>
            </w:r>
            <w:r>
              <w:rPr>
                <w:noProof/>
                <w:webHidden/>
              </w:rPr>
              <w:instrText xml:space="preserve"> PAGEREF _Toc26791169 \h </w:instrText>
            </w:r>
            <w:r>
              <w:rPr>
                <w:noProof/>
                <w:webHidden/>
              </w:rPr>
            </w:r>
            <w:r>
              <w:rPr>
                <w:noProof/>
                <w:webHidden/>
              </w:rPr>
              <w:fldChar w:fldCharType="separate"/>
            </w:r>
            <w:r w:rsidR="00B656FE">
              <w:rPr>
                <w:noProof/>
                <w:webHidden/>
              </w:rPr>
              <w:t>24</w:t>
            </w:r>
            <w:r>
              <w:rPr>
                <w:noProof/>
                <w:webHidden/>
              </w:rPr>
              <w:fldChar w:fldCharType="end"/>
            </w:r>
          </w:hyperlink>
        </w:p>
        <w:p w14:paraId="297BEAA6" w14:textId="77777777" w:rsidR="00C228C1" w:rsidRDefault="00C228C1">
          <w:pPr>
            <w:pStyle w:val="TDC3"/>
            <w:tabs>
              <w:tab w:val="right" w:leader="dot" w:pos="8828"/>
            </w:tabs>
            <w:rPr>
              <w:rFonts w:eastAsiaTheme="minorEastAsia"/>
              <w:noProof/>
              <w:lang w:eastAsia="es-MX"/>
            </w:rPr>
          </w:pPr>
          <w:hyperlink w:anchor="_Toc26791170" w:history="1">
            <w:r w:rsidRPr="00A91C56">
              <w:rPr>
                <w:rStyle w:val="Hipervnculo"/>
                <w:noProof/>
              </w:rPr>
              <w:t>3.9.2. Número de frutos.</w:t>
            </w:r>
            <w:r>
              <w:rPr>
                <w:noProof/>
                <w:webHidden/>
              </w:rPr>
              <w:tab/>
            </w:r>
            <w:r>
              <w:rPr>
                <w:noProof/>
                <w:webHidden/>
              </w:rPr>
              <w:fldChar w:fldCharType="begin"/>
            </w:r>
            <w:r>
              <w:rPr>
                <w:noProof/>
                <w:webHidden/>
              </w:rPr>
              <w:instrText xml:space="preserve"> PAGEREF _Toc26791170 \h </w:instrText>
            </w:r>
            <w:r>
              <w:rPr>
                <w:noProof/>
                <w:webHidden/>
              </w:rPr>
            </w:r>
            <w:r>
              <w:rPr>
                <w:noProof/>
                <w:webHidden/>
              </w:rPr>
              <w:fldChar w:fldCharType="separate"/>
            </w:r>
            <w:r w:rsidR="00B656FE">
              <w:rPr>
                <w:noProof/>
                <w:webHidden/>
              </w:rPr>
              <w:t>24</w:t>
            </w:r>
            <w:r>
              <w:rPr>
                <w:noProof/>
                <w:webHidden/>
              </w:rPr>
              <w:fldChar w:fldCharType="end"/>
            </w:r>
          </w:hyperlink>
        </w:p>
        <w:p w14:paraId="11E5A166" w14:textId="77777777" w:rsidR="00C228C1" w:rsidRDefault="00C228C1">
          <w:pPr>
            <w:pStyle w:val="TDC3"/>
            <w:tabs>
              <w:tab w:val="right" w:leader="dot" w:pos="8828"/>
            </w:tabs>
            <w:rPr>
              <w:rFonts w:eastAsiaTheme="minorEastAsia"/>
              <w:noProof/>
              <w:lang w:eastAsia="es-MX"/>
            </w:rPr>
          </w:pPr>
          <w:hyperlink w:anchor="_Toc26791171" w:history="1">
            <w:r w:rsidRPr="00A91C56">
              <w:rPr>
                <w:rStyle w:val="Hipervnculo"/>
                <w:noProof/>
              </w:rPr>
              <w:t>3.9.3. Peso de fruto.</w:t>
            </w:r>
            <w:r>
              <w:rPr>
                <w:noProof/>
                <w:webHidden/>
              </w:rPr>
              <w:tab/>
            </w:r>
            <w:r>
              <w:rPr>
                <w:noProof/>
                <w:webHidden/>
              </w:rPr>
              <w:fldChar w:fldCharType="begin"/>
            </w:r>
            <w:r>
              <w:rPr>
                <w:noProof/>
                <w:webHidden/>
              </w:rPr>
              <w:instrText xml:space="preserve"> PAGEREF _Toc26791171 \h </w:instrText>
            </w:r>
            <w:r>
              <w:rPr>
                <w:noProof/>
                <w:webHidden/>
              </w:rPr>
            </w:r>
            <w:r>
              <w:rPr>
                <w:noProof/>
                <w:webHidden/>
              </w:rPr>
              <w:fldChar w:fldCharType="separate"/>
            </w:r>
            <w:r w:rsidR="00B656FE">
              <w:rPr>
                <w:noProof/>
                <w:webHidden/>
              </w:rPr>
              <w:t>24</w:t>
            </w:r>
            <w:r>
              <w:rPr>
                <w:noProof/>
                <w:webHidden/>
              </w:rPr>
              <w:fldChar w:fldCharType="end"/>
            </w:r>
          </w:hyperlink>
        </w:p>
        <w:p w14:paraId="316D7749" w14:textId="77777777" w:rsidR="00C228C1" w:rsidRDefault="00C228C1">
          <w:pPr>
            <w:pStyle w:val="TDC3"/>
            <w:tabs>
              <w:tab w:val="right" w:leader="dot" w:pos="8828"/>
            </w:tabs>
            <w:rPr>
              <w:rFonts w:eastAsiaTheme="minorEastAsia"/>
              <w:noProof/>
              <w:lang w:eastAsia="es-MX"/>
            </w:rPr>
          </w:pPr>
          <w:hyperlink w:anchor="_Toc26791172" w:history="1">
            <w:r w:rsidRPr="00A91C56">
              <w:rPr>
                <w:rStyle w:val="Hipervnculo"/>
                <w:noProof/>
              </w:rPr>
              <w:t>3.9.4. Diámetro ecuatorial.</w:t>
            </w:r>
            <w:r>
              <w:rPr>
                <w:noProof/>
                <w:webHidden/>
              </w:rPr>
              <w:tab/>
            </w:r>
            <w:r>
              <w:rPr>
                <w:noProof/>
                <w:webHidden/>
              </w:rPr>
              <w:fldChar w:fldCharType="begin"/>
            </w:r>
            <w:r>
              <w:rPr>
                <w:noProof/>
                <w:webHidden/>
              </w:rPr>
              <w:instrText xml:space="preserve"> PAGEREF _Toc26791172 \h </w:instrText>
            </w:r>
            <w:r>
              <w:rPr>
                <w:noProof/>
                <w:webHidden/>
              </w:rPr>
            </w:r>
            <w:r>
              <w:rPr>
                <w:noProof/>
                <w:webHidden/>
              </w:rPr>
              <w:fldChar w:fldCharType="separate"/>
            </w:r>
            <w:r w:rsidR="00B656FE">
              <w:rPr>
                <w:noProof/>
                <w:webHidden/>
              </w:rPr>
              <w:t>24</w:t>
            </w:r>
            <w:r>
              <w:rPr>
                <w:noProof/>
                <w:webHidden/>
              </w:rPr>
              <w:fldChar w:fldCharType="end"/>
            </w:r>
          </w:hyperlink>
        </w:p>
        <w:p w14:paraId="4F85EBF5" w14:textId="77777777" w:rsidR="00C228C1" w:rsidRDefault="00C228C1">
          <w:pPr>
            <w:pStyle w:val="TDC3"/>
            <w:tabs>
              <w:tab w:val="right" w:leader="dot" w:pos="8828"/>
            </w:tabs>
            <w:rPr>
              <w:rFonts w:eastAsiaTheme="minorEastAsia"/>
              <w:noProof/>
              <w:lang w:eastAsia="es-MX"/>
            </w:rPr>
          </w:pPr>
          <w:hyperlink w:anchor="_Toc26791173" w:history="1">
            <w:r w:rsidRPr="00A91C56">
              <w:rPr>
                <w:rStyle w:val="Hipervnculo"/>
                <w:noProof/>
              </w:rPr>
              <w:t>3.9.5. Diámetro polar.</w:t>
            </w:r>
            <w:r>
              <w:rPr>
                <w:noProof/>
                <w:webHidden/>
              </w:rPr>
              <w:tab/>
            </w:r>
            <w:r>
              <w:rPr>
                <w:noProof/>
                <w:webHidden/>
              </w:rPr>
              <w:fldChar w:fldCharType="begin"/>
            </w:r>
            <w:r>
              <w:rPr>
                <w:noProof/>
                <w:webHidden/>
              </w:rPr>
              <w:instrText xml:space="preserve"> PAGEREF _Toc26791173 \h </w:instrText>
            </w:r>
            <w:r>
              <w:rPr>
                <w:noProof/>
                <w:webHidden/>
              </w:rPr>
            </w:r>
            <w:r>
              <w:rPr>
                <w:noProof/>
                <w:webHidden/>
              </w:rPr>
              <w:fldChar w:fldCharType="separate"/>
            </w:r>
            <w:r w:rsidR="00B656FE">
              <w:rPr>
                <w:noProof/>
                <w:webHidden/>
              </w:rPr>
              <w:t>24</w:t>
            </w:r>
            <w:r>
              <w:rPr>
                <w:noProof/>
                <w:webHidden/>
              </w:rPr>
              <w:fldChar w:fldCharType="end"/>
            </w:r>
          </w:hyperlink>
        </w:p>
        <w:p w14:paraId="5FB9F7EF" w14:textId="77777777" w:rsidR="00C228C1" w:rsidRDefault="00C228C1">
          <w:pPr>
            <w:pStyle w:val="TDC3"/>
            <w:tabs>
              <w:tab w:val="right" w:leader="dot" w:pos="8828"/>
            </w:tabs>
            <w:rPr>
              <w:rFonts w:eastAsiaTheme="minorEastAsia"/>
              <w:noProof/>
              <w:lang w:eastAsia="es-MX"/>
            </w:rPr>
          </w:pPr>
          <w:hyperlink w:anchor="_Toc26791174" w:history="1">
            <w:r w:rsidRPr="00A91C56">
              <w:rPr>
                <w:rStyle w:val="Hipervnculo"/>
                <w:noProof/>
              </w:rPr>
              <w:t>3.9.6. Grosor de pulpa</w:t>
            </w:r>
            <w:r>
              <w:rPr>
                <w:noProof/>
                <w:webHidden/>
              </w:rPr>
              <w:tab/>
            </w:r>
            <w:r>
              <w:rPr>
                <w:noProof/>
                <w:webHidden/>
              </w:rPr>
              <w:fldChar w:fldCharType="begin"/>
            </w:r>
            <w:r>
              <w:rPr>
                <w:noProof/>
                <w:webHidden/>
              </w:rPr>
              <w:instrText xml:space="preserve"> PAGEREF _Toc26791174 \h </w:instrText>
            </w:r>
            <w:r>
              <w:rPr>
                <w:noProof/>
                <w:webHidden/>
              </w:rPr>
            </w:r>
            <w:r>
              <w:rPr>
                <w:noProof/>
                <w:webHidden/>
              </w:rPr>
              <w:fldChar w:fldCharType="separate"/>
            </w:r>
            <w:r w:rsidR="00B656FE">
              <w:rPr>
                <w:noProof/>
                <w:webHidden/>
              </w:rPr>
              <w:t>24</w:t>
            </w:r>
            <w:r>
              <w:rPr>
                <w:noProof/>
                <w:webHidden/>
              </w:rPr>
              <w:fldChar w:fldCharType="end"/>
            </w:r>
          </w:hyperlink>
        </w:p>
        <w:p w14:paraId="7C69752C" w14:textId="77777777" w:rsidR="00C228C1" w:rsidRDefault="00C228C1">
          <w:pPr>
            <w:pStyle w:val="TDC3"/>
            <w:tabs>
              <w:tab w:val="right" w:leader="dot" w:pos="8828"/>
            </w:tabs>
            <w:rPr>
              <w:rFonts w:eastAsiaTheme="minorEastAsia"/>
              <w:noProof/>
              <w:lang w:eastAsia="es-MX"/>
            </w:rPr>
          </w:pPr>
          <w:hyperlink w:anchor="_Toc26791175" w:history="1">
            <w:r w:rsidRPr="00A91C56">
              <w:rPr>
                <w:rStyle w:val="Hipervnculo"/>
                <w:noProof/>
              </w:rPr>
              <w:t>3.9.8. Peso de materia seca</w:t>
            </w:r>
            <w:r>
              <w:rPr>
                <w:noProof/>
                <w:webHidden/>
              </w:rPr>
              <w:tab/>
            </w:r>
            <w:r>
              <w:rPr>
                <w:noProof/>
                <w:webHidden/>
              </w:rPr>
              <w:fldChar w:fldCharType="begin"/>
            </w:r>
            <w:r>
              <w:rPr>
                <w:noProof/>
                <w:webHidden/>
              </w:rPr>
              <w:instrText xml:space="preserve"> PAGEREF _Toc26791175 \h </w:instrText>
            </w:r>
            <w:r>
              <w:rPr>
                <w:noProof/>
                <w:webHidden/>
              </w:rPr>
            </w:r>
            <w:r>
              <w:rPr>
                <w:noProof/>
                <w:webHidden/>
              </w:rPr>
              <w:fldChar w:fldCharType="separate"/>
            </w:r>
            <w:r w:rsidR="00B656FE">
              <w:rPr>
                <w:noProof/>
                <w:webHidden/>
              </w:rPr>
              <w:t>24</w:t>
            </w:r>
            <w:r>
              <w:rPr>
                <w:noProof/>
                <w:webHidden/>
              </w:rPr>
              <w:fldChar w:fldCharType="end"/>
            </w:r>
          </w:hyperlink>
        </w:p>
        <w:p w14:paraId="74C101A8" w14:textId="77777777" w:rsidR="00C228C1" w:rsidRDefault="00C228C1">
          <w:pPr>
            <w:pStyle w:val="TDC3"/>
            <w:tabs>
              <w:tab w:val="right" w:leader="dot" w:pos="8828"/>
            </w:tabs>
            <w:rPr>
              <w:rFonts w:eastAsiaTheme="minorEastAsia"/>
              <w:noProof/>
              <w:lang w:eastAsia="es-MX"/>
            </w:rPr>
          </w:pPr>
          <w:hyperlink w:anchor="_Toc26791176" w:history="1">
            <w:r w:rsidRPr="00A91C56">
              <w:rPr>
                <w:rStyle w:val="Hipervnculo"/>
                <w:noProof/>
              </w:rPr>
              <w:t>3.9.9. Análisis estadístico.</w:t>
            </w:r>
            <w:r>
              <w:rPr>
                <w:noProof/>
                <w:webHidden/>
              </w:rPr>
              <w:tab/>
            </w:r>
            <w:r>
              <w:rPr>
                <w:noProof/>
                <w:webHidden/>
              </w:rPr>
              <w:fldChar w:fldCharType="begin"/>
            </w:r>
            <w:r>
              <w:rPr>
                <w:noProof/>
                <w:webHidden/>
              </w:rPr>
              <w:instrText xml:space="preserve"> PAGEREF _Toc26791176 \h </w:instrText>
            </w:r>
            <w:r>
              <w:rPr>
                <w:noProof/>
                <w:webHidden/>
              </w:rPr>
            </w:r>
            <w:r>
              <w:rPr>
                <w:noProof/>
                <w:webHidden/>
              </w:rPr>
              <w:fldChar w:fldCharType="separate"/>
            </w:r>
            <w:r w:rsidR="00B656FE">
              <w:rPr>
                <w:noProof/>
                <w:webHidden/>
              </w:rPr>
              <w:t>25</w:t>
            </w:r>
            <w:r>
              <w:rPr>
                <w:noProof/>
                <w:webHidden/>
              </w:rPr>
              <w:fldChar w:fldCharType="end"/>
            </w:r>
          </w:hyperlink>
        </w:p>
        <w:p w14:paraId="2B6980CB" w14:textId="77777777" w:rsidR="00C228C1" w:rsidRDefault="00C228C1">
          <w:pPr>
            <w:pStyle w:val="TDC1"/>
            <w:tabs>
              <w:tab w:val="right" w:leader="dot" w:pos="8828"/>
            </w:tabs>
            <w:rPr>
              <w:rFonts w:eastAsiaTheme="minorEastAsia"/>
              <w:noProof/>
              <w:lang w:eastAsia="es-MX"/>
            </w:rPr>
          </w:pPr>
          <w:hyperlink w:anchor="_Toc26791177" w:history="1">
            <w:r w:rsidRPr="00A91C56">
              <w:rPr>
                <w:rStyle w:val="Hipervnculo"/>
                <w:noProof/>
              </w:rPr>
              <w:t>IV. RESULTADOS Y DISCUSIÓN</w:t>
            </w:r>
            <w:r>
              <w:rPr>
                <w:noProof/>
                <w:webHidden/>
              </w:rPr>
              <w:tab/>
            </w:r>
            <w:r>
              <w:rPr>
                <w:noProof/>
                <w:webHidden/>
              </w:rPr>
              <w:fldChar w:fldCharType="begin"/>
            </w:r>
            <w:r>
              <w:rPr>
                <w:noProof/>
                <w:webHidden/>
              </w:rPr>
              <w:instrText xml:space="preserve"> PAGEREF _Toc26791177 \h </w:instrText>
            </w:r>
            <w:r>
              <w:rPr>
                <w:noProof/>
                <w:webHidden/>
              </w:rPr>
            </w:r>
            <w:r>
              <w:rPr>
                <w:noProof/>
                <w:webHidden/>
              </w:rPr>
              <w:fldChar w:fldCharType="separate"/>
            </w:r>
            <w:r w:rsidR="00B656FE">
              <w:rPr>
                <w:noProof/>
                <w:webHidden/>
              </w:rPr>
              <w:t>26</w:t>
            </w:r>
            <w:r>
              <w:rPr>
                <w:noProof/>
                <w:webHidden/>
              </w:rPr>
              <w:fldChar w:fldCharType="end"/>
            </w:r>
          </w:hyperlink>
        </w:p>
        <w:p w14:paraId="097EC1D8" w14:textId="77777777" w:rsidR="00C228C1" w:rsidRDefault="00C228C1">
          <w:pPr>
            <w:pStyle w:val="TDC2"/>
            <w:tabs>
              <w:tab w:val="right" w:leader="dot" w:pos="8828"/>
            </w:tabs>
            <w:rPr>
              <w:rFonts w:eastAsiaTheme="minorEastAsia"/>
              <w:noProof/>
              <w:lang w:eastAsia="es-MX"/>
            </w:rPr>
          </w:pPr>
          <w:hyperlink w:anchor="_Toc26791178" w:history="1">
            <w:r w:rsidRPr="00A91C56">
              <w:rPr>
                <w:rStyle w:val="Hipervnculo"/>
                <w:noProof/>
              </w:rPr>
              <w:t>4.1. Altura de planta</w:t>
            </w:r>
            <w:r>
              <w:rPr>
                <w:noProof/>
                <w:webHidden/>
              </w:rPr>
              <w:tab/>
            </w:r>
            <w:r>
              <w:rPr>
                <w:noProof/>
                <w:webHidden/>
              </w:rPr>
              <w:fldChar w:fldCharType="begin"/>
            </w:r>
            <w:r>
              <w:rPr>
                <w:noProof/>
                <w:webHidden/>
              </w:rPr>
              <w:instrText xml:space="preserve"> PAGEREF _Toc26791178 \h </w:instrText>
            </w:r>
            <w:r>
              <w:rPr>
                <w:noProof/>
                <w:webHidden/>
              </w:rPr>
            </w:r>
            <w:r>
              <w:rPr>
                <w:noProof/>
                <w:webHidden/>
              </w:rPr>
              <w:fldChar w:fldCharType="separate"/>
            </w:r>
            <w:r w:rsidR="00B656FE">
              <w:rPr>
                <w:noProof/>
                <w:webHidden/>
              </w:rPr>
              <w:t>26</w:t>
            </w:r>
            <w:r>
              <w:rPr>
                <w:noProof/>
                <w:webHidden/>
              </w:rPr>
              <w:fldChar w:fldCharType="end"/>
            </w:r>
          </w:hyperlink>
        </w:p>
        <w:p w14:paraId="5EDF23A1" w14:textId="77777777" w:rsidR="00C228C1" w:rsidRDefault="00C228C1">
          <w:pPr>
            <w:pStyle w:val="TDC2"/>
            <w:tabs>
              <w:tab w:val="right" w:leader="dot" w:pos="8828"/>
            </w:tabs>
            <w:rPr>
              <w:rFonts w:eastAsiaTheme="minorEastAsia"/>
              <w:noProof/>
              <w:lang w:eastAsia="es-MX"/>
            </w:rPr>
          </w:pPr>
          <w:hyperlink w:anchor="_Toc26791179" w:history="1">
            <w:r w:rsidRPr="00A91C56">
              <w:rPr>
                <w:rStyle w:val="Hipervnculo"/>
                <w:noProof/>
              </w:rPr>
              <w:t>4.2. Número de fruto</w:t>
            </w:r>
            <w:r>
              <w:rPr>
                <w:noProof/>
                <w:webHidden/>
              </w:rPr>
              <w:tab/>
            </w:r>
            <w:r>
              <w:rPr>
                <w:noProof/>
                <w:webHidden/>
              </w:rPr>
              <w:fldChar w:fldCharType="begin"/>
            </w:r>
            <w:r>
              <w:rPr>
                <w:noProof/>
                <w:webHidden/>
              </w:rPr>
              <w:instrText xml:space="preserve"> PAGEREF _Toc26791179 \h </w:instrText>
            </w:r>
            <w:r>
              <w:rPr>
                <w:noProof/>
                <w:webHidden/>
              </w:rPr>
            </w:r>
            <w:r>
              <w:rPr>
                <w:noProof/>
                <w:webHidden/>
              </w:rPr>
              <w:fldChar w:fldCharType="separate"/>
            </w:r>
            <w:r w:rsidR="00B656FE">
              <w:rPr>
                <w:noProof/>
                <w:webHidden/>
              </w:rPr>
              <w:t>27</w:t>
            </w:r>
            <w:r>
              <w:rPr>
                <w:noProof/>
                <w:webHidden/>
              </w:rPr>
              <w:fldChar w:fldCharType="end"/>
            </w:r>
          </w:hyperlink>
        </w:p>
        <w:p w14:paraId="3166BF1E" w14:textId="77777777" w:rsidR="00C228C1" w:rsidRDefault="00C228C1">
          <w:pPr>
            <w:pStyle w:val="TDC2"/>
            <w:tabs>
              <w:tab w:val="right" w:leader="dot" w:pos="8828"/>
            </w:tabs>
            <w:rPr>
              <w:rFonts w:eastAsiaTheme="minorEastAsia"/>
              <w:noProof/>
              <w:lang w:eastAsia="es-MX"/>
            </w:rPr>
          </w:pPr>
          <w:hyperlink w:anchor="_Toc26791180" w:history="1">
            <w:r w:rsidRPr="00A91C56">
              <w:rPr>
                <w:rStyle w:val="Hipervnculo"/>
                <w:noProof/>
              </w:rPr>
              <w:t>4.3. Peso de fruto</w:t>
            </w:r>
            <w:r>
              <w:rPr>
                <w:noProof/>
                <w:webHidden/>
              </w:rPr>
              <w:tab/>
            </w:r>
            <w:r>
              <w:rPr>
                <w:noProof/>
                <w:webHidden/>
              </w:rPr>
              <w:fldChar w:fldCharType="begin"/>
            </w:r>
            <w:r>
              <w:rPr>
                <w:noProof/>
                <w:webHidden/>
              </w:rPr>
              <w:instrText xml:space="preserve"> PAGEREF _Toc26791180 \h </w:instrText>
            </w:r>
            <w:r>
              <w:rPr>
                <w:noProof/>
                <w:webHidden/>
              </w:rPr>
            </w:r>
            <w:r>
              <w:rPr>
                <w:noProof/>
                <w:webHidden/>
              </w:rPr>
              <w:fldChar w:fldCharType="separate"/>
            </w:r>
            <w:r w:rsidR="00B656FE">
              <w:rPr>
                <w:noProof/>
                <w:webHidden/>
              </w:rPr>
              <w:t>29</w:t>
            </w:r>
            <w:r>
              <w:rPr>
                <w:noProof/>
                <w:webHidden/>
              </w:rPr>
              <w:fldChar w:fldCharType="end"/>
            </w:r>
          </w:hyperlink>
        </w:p>
        <w:p w14:paraId="4DBE9D64" w14:textId="77777777" w:rsidR="00C228C1" w:rsidRDefault="00C228C1">
          <w:pPr>
            <w:pStyle w:val="TDC2"/>
            <w:tabs>
              <w:tab w:val="right" w:leader="dot" w:pos="8828"/>
            </w:tabs>
            <w:rPr>
              <w:rFonts w:eastAsiaTheme="minorEastAsia"/>
              <w:noProof/>
              <w:lang w:eastAsia="es-MX"/>
            </w:rPr>
          </w:pPr>
          <w:hyperlink w:anchor="_Toc26791181" w:history="1">
            <w:r w:rsidRPr="00A91C56">
              <w:rPr>
                <w:rStyle w:val="Hipervnculo"/>
                <w:noProof/>
              </w:rPr>
              <w:t>4.4. Diámetro polar</w:t>
            </w:r>
            <w:r>
              <w:rPr>
                <w:noProof/>
                <w:webHidden/>
              </w:rPr>
              <w:tab/>
            </w:r>
            <w:r>
              <w:rPr>
                <w:noProof/>
                <w:webHidden/>
              </w:rPr>
              <w:fldChar w:fldCharType="begin"/>
            </w:r>
            <w:r>
              <w:rPr>
                <w:noProof/>
                <w:webHidden/>
              </w:rPr>
              <w:instrText xml:space="preserve"> PAGEREF _Toc26791181 \h </w:instrText>
            </w:r>
            <w:r>
              <w:rPr>
                <w:noProof/>
                <w:webHidden/>
              </w:rPr>
            </w:r>
            <w:r>
              <w:rPr>
                <w:noProof/>
                <w:webHidden/>
              </w:rPr>
              <w:fldChar w:fldCharType="separate"/>
            </w:r>
            <w:r w:rsidR="00B656FE">
              <w:rPr>
                <w:noProof/>
                <w:webHidden/>
              </w:rPr>
              <w:t>30</w:t>
            </w:r>
            <w:r>
              <w:rPr>
                <w:noProof/>
                <w:webHidden/>
              </w:rPr>
              <w:fldChar w:fldCharType="end"/>
            </w:r>
          </w:hyperlink>
        </w:p>
        <w:p w14:paraId="24A8E7B6" w14:textId="77777777" w:rsidR="00C228C1" w:rsidRDefault="00C228C1">
          <w:pPr>
            <w:pStyle w:val="TDC2"/>
            <w:tabs>
              <w:tab w:val="right" w:leader="dot" w:pos="8828"/>
            </w:tabs>
            <w:rPr>
              <w:rFonts w:eastAsiaTheme="minorEastAsia"/>
              <w:noProof/>
              <w:lang w:eastAsia="es-MX"/>
            </w:rPr>
          </w:pPr>
          <w:hyperlink w:anchor="_Toc26791182" w:history="1">
            <w:r w:rsidRPr="00A91C56">
              <w:rPr>
                <w:rStyle w:val="Hipervnculo"/>
                <w:noProof/>
              </w:rPr>
              <w:t>4.5. Diámetro ecuatorial</w:t>
            </w:r>
            <w:r>
              <w:rPr>
                <w:noProof/>
                <w:webHidden/>
              </w:rPr>
              <w:tab/>
            </w:r>
            <w:r>
              <w:rPr>
                <w:noProof/>
                <w:webHidden/>
              </w:rPr>
              <w:fldChar w:fldCharType="begin"/>
            </w:r>
            <w:r>
              <w:rPr>
                <w:noProof/>
                <w:webHidden/>
              </w:rPr>
              <w:instrText xml:space="preserve"> PAGEREF _Toc26791182 \h </w:instrText>
            </w:r>
            <w:r>
              <w:rPr>
                <w:noProof/>
                <w:webHidden/>
              </w:rPr>
            </w:r>
            <w:r>
              <w:rPr>
                <w:noProof/>
                <w:webHidden/>
              </w:rPr>
              <w:fldChar w:fldCharType="separate"/>
            </w:r>
            <w:r w:rsidR="00B656FE">
              <w:rPr>
                <w:noProof/>
                <w:webHidden/>
              </w:rPr>
              <w:t>32</w:t>
            </w:r>
            <w:r>
              <w:rPr>
                <w:noProof/>
                <w:webHidden/>
              </w:rPr>
              <w:fldChar w:fldCharType="end"/>
            </w:r>
          </w:hyperlink>
        </w:p>
        <w:p w14:paraId="7ECDF78C" w14:textId="77777777" w:rsidR="00C228C1" w:rsidRDefault="00C228C1">
          <w:pPr>
            <w:pStyle w:val="TDC2"/>
            <w:tabs>
              <w:tab w:val="right" w:leader="dot" w:pos="8828"/>
            </w:tabs>
            <w:rPr>
              <w:rFonts w:eastAsiaTheme="minorEastAsia"/>
              <w:noProof/>
              <w:lang w:eastAsia="es-MX"/>
            </w:rPr>
          </w:pPr>
          <w:hyperlink w:anchor="_Toc26791183" w:history="1">
            <w:r w:rsidRPr="00A91C56">
              <w:rPr>
                <w:rStyle w:val="Hipervnculo"/>
                <w:noProof/>
              </w:rPr>
              <w:t>4.6. Grosor de pulpa</w:t>
            </w:r>
            <w:r>
              <w:rPr>
                <w:noProof/>
                <w:webHidden/>
              </w:rPr>
              <w:tab/>
            </w:r>
            <w:r>
              <w:rPr>
                <w:noProof/>
                <w:webHidden/>
              </w:rPr>
              <w:fldChar w:fldCharType="begin"/>
            </w:r>
            <w:r>
              <w:rPr>
                <w:noProof/>
                <w:webHidden/>
              </w:rPr>
              <w:instrText xml:space="preserve"> PAGEREF _Toc26791183 \h </w:instrText>
            </w:r>
            <w:r>
              <w:rPr>
                <w:noProof/>
                <w:webHidden/>
              </w:rPr>
            </w:r>
            <w:r>
              <w:rPr>
                <w:noProof/>
                <w:webHidden/>
              </w:rPr>
              <w:fldChar w:fldCharType="separate"/>
            </w:r>
            <w:r w:rsidR="00B656FE">
              <w:rPr>
                <w:noProof/>
                <w:webHidden/>
              </w:rPr>
              <w:t>34</w:t>
            </w:r>
            <w:r>
              <w:rPr>
                <w:noProof/>
                <w:webHidden/>
              </w:rPr>
              <w:fldChar w:fldCharType="end"/>
            </w:r>
          </w:hyperlink>
        </w:p>
        <w:p w14:paraId="3E9EAC2C" w14:textId="77777777" w:rsidR="00C228C1" w:rsidRDefault="00C228C1">
          <w:pPr>
            <w:pStyle w:val="TDC2"/>
            <w:tabs>
              <w:tab w:val="right" w:leader="dot" w:pos="8828"/>
            </w:tabs>
            <w:rPr>
              <w:rFonts w:eastAsiaTheme="minorEastAsia"/>
              <w:noProof/>
              <w:lang w:eastAsia="es-MX"/>
            </w:rPr>
          </w:pPr>
          <w:hyperlink w:anchor="_Toc26791184" w:history="1">
            <w:r w:rsidRPr="00A91C56">
              <w:rPr>
                <w:rStyle w:val="Hipervnculo"/>
                <w:noProof/>
              </w:rPr>
              <w:t>4.7. Peso de materia seca (Raíz, hoja y tallo)</w:t>
            </w:r>
            <w:r>
              <w:rPr>
                <w:noProof/>
                <w:webHidden/>
              </w:rPr>
              <w:tab/>
            </w:r>
            <w:r>
              <w:rPr>
                <w:noProof/>
                <w:webHidden/>
              </w:rPr>
              <w:fldChar w:fldCharType="begin"/>
            </w:r>
            <w:r>
              <w:rPr>
                <w:noProof/>
                <w:webHidden/>
              </w:rPr>
              <w:instrText xml:space="preserve"> PAGEREF _Toc26791184 \h </w:instrText>
            </w:r>
            <w:r>
              <w:rPr>
                <w:noProof/>
                <w:webHidden/>
              </w:rPr>
            </w:r>
            <w:r>
              <w:rPr>
                <w:noProof/>
                <w:webHidden/>
              </w:rPr>
              <w:fldChar w:fldCharType="separate"/>
            </w:r>
            <w:r w:rsidR="00B656FE">
              <w:rPr>
                <w:noProof/>
                <w:webHidden/>
              </w:rPr>
              <w:t>35</w:t>
            </w:r>
            <w:r>
              <w:rPr>
                <w:noProof/>
                <w:webHidden/>
              </w:rPr>
              <w:fldChar w:fldCharType="end"/>
            </w:r>
          </w:hyperlink>
        </w:p>
        <w:p w14:paraId="683FE6A1" w14:textId="77777777" w:rsidR="00C228C1" w:rsidRDefault="00C228C1">
          <w:pPr>
            <w:pStyle w:val="TDC1"/>
            <w:tabs>
              <w:tab w:val="right" w:leader="dot" w:pos="8828"/>
            </w:tabs>
            <w:rPr>
              <w:rFonts w:eastAsiaTheme="minorEastAsia"/>
              <w:noProof/>
              <w:lang w:eastAsia="es-MX"/>
            </w:rPr>
          </w:pPr>
          <w:hyperlink w:anchor="_Toc26791185" w:history="1">
            <w:r w:rsidRPr="00A91C56">
              <w:rPr>
                <w:rStyle w:val="Hipervnculo"/>
                <w:noProof/>
              </w:rPr>
              <w:t>V. CONCLUSIONES</w:t>
            </w:r>
            <w:r>
              <w:rPr>
                <w:noProof/>
                <w:webHidden/>
              </w:rPr>
              <w:tab/>
            </w:r>
            <w:r>
              <w:rPr>
                <w:noProof/>
                <w:webHidden/>
              </w:rPr>
              <w:fldChar w:fldCharType="begin"/>
            </w:r>
            <w:r>
              <w:rPr>
                <w:noProof/>
                <w:webHidden/>
              </w:rPr>
              <w:instrText xml:space="preserve"> PAGEREF _Toc26791185 \h </w:instrText>
            </w:r>
            <w:r>
              <w:rPr>
                <w:noProof/>
                <w:webHidden/>
              </w:rPr>
            </w:r>
            <w:r>
              <w:rPr>
                <w:noProof/>
                <w:webHidden/>
              </w:rPr>
              <w:fldChar w:fldCharType="separate"/>
            </w:r>
            <w:r w:rsidR="00B656FE">
              <w:rPr>
                <w:noProof/>
                <w:webHidden/>
              </w:rPr>
              <w:t>39</w:t>
            </w:r>
            <w:r>
              <w:rPr>
                <w:noProof/>
                <w:webHidden/>
              </w:rPr>
              <w:fldChar w:fldCharType="end"/>
            </w:r>
          </w:hyperlink>
        </w:p>
        <w:p w14:paraId="767F95BD" w14:textId="77777777" w:rsidR="00C228C1" w:rsidRDefault="00C228C1">
          <w:pPr>
            <w:pStyle w:val="TDC1"/>
            <w:tabs>
              <w:tab w:val="right" w:leader="dot" w:pos="8828"/>
            </w:tabs>
            <w:rPr>
              <w:rFonts w:eastAsiaTheme="minorEastAsia"/>
              <w:noProof/>
              <w:lang w:eastAsia="es-MX"/>
            </w:rPr>
          </w:pPr>
          <w:hyperlink w:anchor="_Toc26791186" w:history="1">
            <w:r w:rsidRPr="00A91C56">
              <w:rPr>
                <w:rStyle w:val="Hipervnculo"/>
                <w:noProof/>
              </w:rPr>
              <w:t>VI. BIBLIOGRAFÍA</w:t>
            </w:r>
            <w:r>
              <w:rPr>
                <w:noProof/>
                <w:webHidden/>
              </w:rPr>
              <w:tab/>
            </w:r>
            <w:r>
              <w:rPr>
                <w:noProof/>
                <w:webHidden/>
              </w:rPr>
              <w:fldChar w:fldCharType="begin"/>
            </w:r>
            <w:r>
              <w:rPr>
                <w:noProof/>
                <w:webHidden/>
              </w:rPr>
              <w:instrText xml:space="preserve"> PAGEREF _Toc26791186 \h </w:instrText>
            </w:r>
            <w:r>
              <w:rPr>
                <w:noProof/>
                <w:webHidden/>
              </w:rPr>
            </w:r>
            <w:r>
              <w:rPr>
                <w:noProof/>
                <w:webHidden/>
              </w:rPr>
              <w:fldChar w:fldCharType="separate"/>
            </w:r>
            <w:r w:rsidR="00B656FE">
              <w:rPr>
                <w:noProof/>
                <w:webHidden/>
              </w:rPr>
              <w:t>40</w:t>
            </w:r>
            <w:r>
              <w:rPr>
                <w:noProof/>
                <w:webHidden/>
              </w:rPr>
              <w:fldChar w:fldCharType="end"/>
            </w:r>
          </w:hyperlink>
        </w:p>
        <w:p w14:paraId="1460952F" w14:textId="3F7FEC8A" w:rsidR="0090476D" w:rsidRDefault="0090476D">
          <w:r w:rsidRPr="00A559E4">
            <w:rPr>
              <w:rFonts w:ascii="Arial" w:hAnsi="Arial" w:cs="Arial"/>
              <w:b/>
              <w:bCs/>
              <w:sz w:val="24"/>
              <w:szCs w:val="24"/>
              <w:lang w:val="es-ES"/>
            </w:rPr>
            <w:fldChar w:fldCharType="end"/>
          </w:r>
        </w:p>
      </w:sdtContent>
    </w:sdt>
    <w:p w14:paraId="4F6D9C81" w14:textId="00641C82" w:rsidR="001F3C08" w:rsidRPr="001F3C08" w:rsidRDefault="001F3C08" w:rsidP="004846DF">
      <w:pPr>
        <w:jc w:val="right"/>
        <w:rPr>
          <w:rFonts w:ascii="Arial" w:hAnsi="Arial" w:cs="Arial"/>
          <w:sz w:val="24"/>
          <w:lang w:eastAsia="es-MX"/>
        </w:rPr>
      </w:pPr>
    </w:p>
    <w:p w14:paraId="3B19ED23" w14:textId="77777777" w:rsidR="00DF685F" w:rsidRDefault="00DF685F" w:rsidP="00DF685F">
      <w:pPr>
        <w:jc w:val="both"/>
        <w:rPr>
          <w:rFonts w:ascii="Arial" w:hAnsi="Arial" w:cs="Arial"/>
          <w:b/>
          <w:sz w:val="24"/>
          <w:lang w:eastAsia="es-MX"/>
        </w:rPr>
      </w:pPr>
    </w:p>
    <w:p w14:paraId="6CAB1D3F" w14:textId="77777777" w:rsidR="008E4940" w:rsidRDefault="008E4940" w:rsidP="00DF685F">
      <w:pPr>
        <w:jc w:val="both"/>
        <w:rPr>
          <w:rFonts w:ascii="Arial" w:hAnsi="Arial" w:cs="Arial"/>
          <w:sz w:val="24"/>
        </w:rPr>
      </w:pPr>
    </w:p>
    <w:p w14:paraId="20F8A9EC" w14:textId="77777777" w:rsidR="0090476D" w:rsidRDefault="0090476D" w:rsidP="009D0386">
      <w:pPr>
        <w:pStyle w:val="Ttulo2"/>
        <w:rPr>
          <w:b w:val="0"/>
        </w:rPr>
      </w:pPr>
      <w:r>
        <w:rPr>
          <w:b w:val="0"/>
        </w:rPr>
        <w:br w:type="page"/>
      </w:r>
    </w:p>
    <w:p w14:paraId="26748C64" w14:textId="77777777" w:rsidR="009C7B44" w:rsidRPr="009C40B2" w:rsidRDefault="009C7B44" w:rsidP="00D36BE4">
      <w:pPr>
        <w:jc w:val="center"/>
        <w:rPr>
          <w:rFonts w:ascii="Arial" w:hAnsi="Arial" w:cs="Arial"/>
          <w:lang w:val="es-ES"/>
        </w:rPr>
      </w:pPr>
      <w:r w:rsidRPr="00894FBD">
        <w:rPr>
          <w:rFonts w:ascii="Arial" w:eastAsiaTheme="minorEastAsia" w:hAnsi="Arial" w:cs="Arial"/>
          <w:b/>
          <w:sz w:val="24"/>
          <w:szCs w:val="24"/>
          <w:lang w:eastAsia="es-MX"/>
        </w:rPr>
        <w:t>INDICE DE CUADROS</w:t>
      </w:r>
    </w:p>
    <w:tbl>
      <w:tblPr>
        <w:tblStyle w:val="Tablaconcuadrcula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6"/>
        <w:gridCol w:w="6202"/>
        <w:gridCol w:w="1206"/>
      </w:tblGrid>
      <w:tr w:rsidR="009C7B44" w:rsidRPr="00894FBD" w14:paraId="65D8088C" w14:textId="77777777" w:rsidTr="009C7B44">
        <w:tc>
          <w:tcPr>
            <w:tcW w:w="1646" w:type="dxa"/>
          </w:tcPr>
          <w:p w14:paraId="603A9ED6" w14:textId="77777777" w:rsidR="009C7B44" w:rsidRDefault="009C7B44" w:rsidP="009C7B44">
            <w:pPr>
              <w:spacing w:line="360" w:lineRule="auto"/>
              <w:rPr>
                <w:rFonts w:ascii="Arial" w:hAnsi="Arial" w:cs="Arial"/>
                <w:sz w:val="24"/>
                <w:szCs w:val="24"/>
                <w:lang w:eastAsia="es-MX"/>
              </w:rPr>
            </w:pPr>
            <w:r w:rsidRPr="00894FBD">
              <w:rPr>
                <w:rFonts w:ascii="Arial" w:hAnsi="Arial" w:cs="Arial"/>
                <w:sz w:val="24"/>
                <w:szCs w:val="24"/>
                <w:lang w:eastAsia="es-MX"/>
              </w:rPr>
              <w:t xml:space="preserve">Número </w:t>
            </w:r>
          </w:p>
          <w:p w14:paraId="5B9277D8" w14:textId="5B4D0B2D" w:rsidR="009C7B44" w:rsidRDefault="009C7B44" w:rsidP="009C7B44">
            <w:pPr>
              <w:spacing w:line="360" w:lineRule="auto"/>
              <w:rPr>
                <w:rFonts w:ascii="Arial" w:hAnsi="Arial" w:cs="Arial"/>
                <w:sz w:val="20"/>
                <w:szCs w:val="20"/>
                <w:lang w:eastAsia="es-MX"/>
              </w:rPr>
            </w:pPr>
            <w:r w:rsidRPr="00EE73E3">
              <w:rPr>
                <w:rFonts w:ascii="Arial" w:hAnsi="Arial" w:cs="Arial"/>
                <w:sz w:val="20"/>
                <w:szCs w:val="20"/>
                <w:lang w:eastAsia="es-MX"/>
              </w:rPr>
              <w:t>Cuadro 1</w:t>
            </w:r>
            <w:r w:rsidR="00D36BE4">
              <w:rPr>
                <w:rFonts w:ascii="Arial" w:hAnsi="Arial" w:cs="Arial"/>
                <w:sz w:val="20"/>
                <w:szCs w:val="20"/>
                <w:lang w:eastAsia="es-MX"/>
              </w:rPr>
              <w:t>.</w:t>
            </w:r>
          </w:p>
          <w:p w14:paraId="02B6039B" w14:textId="3B62ABE7" w:rsidR="009C7B44" w:rsidRPr="009D7279" w:rsidRDefault="00837CDC" w:rsidP="009C7B44">
            <w:pPr>
              <w:spacing w:line="360" w:lineRule="auto"/>
              <w:rPr>
                <w:rFonts w:ascii="Arial" w:hAnsi="Arial" w:cs="Arial"/>
                <w:sz w:val="20"/>
                <w:szCs w:val="20"/>
                <w:lang w:eastAsia="es-MX"/>
              </w:rPr>
            </w:pPr>
            <w:r>
              <w:rPr>
                <w:rFonts w:ascii="Arial" w:hAnsi="Arial" w:cs="Arial"/>
                <w:sz w:val="20"/>
                <w:szCs w:val="20"/>
                <w:lang w:eastAsia="es-MX"/>
              </w:rPr>
              <w:t>Cuadro 2.</w:t>
            </w:r>
          </w:p>
        </w:tc>
        <w:tc>
          <w:tcPr>
            <w:tcW w:w="6202" w:type="dxa"/>
          </w:tcPr>
          <w:p w14:paraId="1BB50CF4" w14:textId="77777777" w:rsidR="009C7B44" w:rsidRDefault="009C7B44" w:rsidP="009C7B44">
            <w:pPr>
              <w:spacing w:line="360" w:lineRule="auto"/>
              <w:rPr>
                <w:rFonts w:ascii="Arial" w:hAnsi="Arial" w:cs="Arial"/>
                <w:sz w:val="24"/>
                <w:szCs w:val="24"/>
                <w:lang w:eastAsia="es-MX"/>
              </w:rPr>
            </w:pPr>
          </w:p>
          <w:p w14:paraId="2E6FE0C7" w14:textId="1FC099B7" w:rsidR="009C7B44" w:rsidRPr="001B50F4" w:rsidRDefault="009C7B44" w:rsidP="009C7B44">
            <w:pPr>
              <w:spacing w:line="360" w:lineRule="auto"/>
              <w:jc w:val="both"/>
              <w:rPr>
                <w:rFonts w:ascii="Arial" w:hAnsi="Arial" w:cs="Arial"/>
                <w:sz w:val="20"/>
                <w:szCs w:val="20"/>
                <w:lang w:eastAsia="es-MX"/>
              </w:rPr>
            </w:pPr>
            <w:r w:rsidRPr="001B50F4">
              <w:rPr>
                <w:rFonts w:ascii="Arial" w:hAnsi="Arial" w:cs="Arial"/>
                <w:sz w:val="20"/>
                <w:szCs w:val="20"/>
                <w:lang w:eastAsia="es-MX"/>
              </w:rPr>
              <w:t>Clasificación Taxonómica de (</w:t>
            </w:r>
            <w:proofErr w:type="spellStart"/>
            <w:r w:rsidRPr="001B50F4">
              <w:rPr>
                <w:rFonts w:ascii="Arial" w:hAnsi="Arial" w:cs="Arial"/>
                <w:sz w:val="20"/>
                <w:szCs w:val="20"/>
                <w:lang w:eastAsia="es-MX"/>
              </w:rPr>
              <w:t>Capsicum</w:t>
            </w:r>
            <w:proofErr w:type="spellEnd"/>
            <w:r w:rsidRPr="001B50F4">
              <w:rPr>
                <w:rFonts w:ascii="Arial" w:hAnsi="Arial" w:cs="Arial"/>
                <w:sz w:val="20"/>
                <w:szCs w:val="20"/>
                <w:lang w:eastAsia="es-MX"/>
              </w:rPr>
              <w:t xml:space="preserve"> </w:t>
            </w:r>
            <w:proofErr w:type="spellStart"/>
            <w:r w:rsidRPr="001B50F4">
              <w:rPr>
                <w:rFonts w:ascii="Arial" w:hAnsi="Arial" w:cs="Arial"/>
                <w:sz w:val="20"/>
                <w:szCs w:val="20"/>
                <w:lang w:eastAsia="es-MX"/>
              </w:rPr>
              <w:t>annuum</w:t>
            </w:r>
            <w:proofErr w:type="spellEnd"/>
            <w:r w:rsidRPr="001B50F4">
              <w:rPr>
                <w:rFonts w:ascii="Arial" w:hAnsi="Arial" w:cs="Arial"/>
                <w:sz w:val="20"/>
                <w:szCs w:val="20"/>
                <w:lang w:eastAsia="es-MX"/>
              </w:rPr>
              <w:t xml:space="preserve"> L.</w:t>
            </w:r>
            <w:r w:rsidR="00D36BE4" w:rsidRPr="001B50F4">
              <w:rPr>
                <w:rFonts w:ascii="Arial" w:hAnsi="Arial" w:cs="Arial"/>
                <w:sz w:val="20"/>
                <w:szCs w:val="20"/>
                <w:lang w:eastAsia="es-MX"/>
              </w:rPr>
              <w:t>)</w:t>
            </w:r>
          </w:p>
          <w:p w14:paraId="0521AA24" w14:textId="065BD8EF" w:rsidR="009C7B44" w:rsidRPr="00837CDC" w:rsidRDefault="009C7B44" w:rsidP="00837CDC">
            <w:pPr>
              <w:rPr>
                <w:rFonts w:ascii="Arial" w:hAnsi="Arial" w:cs="Arial"/>
                <w:b/>
                <w:color w:val="000000"/>
                <w:sz w:val="24"/>
                <w:szCs w:val="20"/>
              </w:rPr>
            </w:pPr>
            <w:r w:rsidRPr="001B50F4">
              <w:rPr>
                <w:rFonts w:ascii="Arial" w:hAnsi="Arial" w:cs="Arial"/>
                <w:color w:val="000000"/>
                <w:sz w:val="20"/>
                <w:szCs w:val="20"/>
              </w:rPr>
              <w:t>Descripción de los tratamientos evaluados</w:t>
            </w:r>
          </w:p>
        </w:tc>
        <w:tc>
          <w:tcPr>
            <w:tcW w:w="1206" w:type="dxa"/>
          </w:tcPr>
          <w:p w14:paraId="7788E724" w14:textId="77777777" w:rsidR="009C7B44" w:rsidRDefault="009C7B44" w:rsidP="009C7B44">
            <w:pPr>
              <w:spacing w:line="360" w:lineRule="auto"/>
              <w:jc w:val="center"/>
              <w:rPr>
                <w:rFonts w:ascii="Arial" w:hAnsi="Arial" w:cs="Arial"/>
                <w:sz w:val="24"/>
                <w:szCs w:val="24"/>
                <w:lang w:eastAsia="es-MX"/>
              </w:rPr>
            </w:pPr>
            <w:r w:rsidRPr="00894FBD">
              <w:rPr>
                <w:rFonts w:ascii="Arial" w:hAnsi="Arial" w:cs="Arial"/>
                <w:sz w:val="24"/>
                <w:szCs w:val="24"/>
                <w:lang w:eastAsia="es-MX"/>
              </w:rPr>
              <w:t>Página</w:t>
            </w:r>
          </w:p>
          <w:p w14:paraId="5A183588" w14:textId="1327F332" w:rsidR="009C7B44" w:rsidRDefault="00D94B8E" w:rsidP="00D94B8E">
            <w:pPr>
              <w:spacing w:line="360" w:lineRule="auto"/>
              <w:rPr>
                <w:rFonts w:ascii="Arial" w:hAnsi="Arial" w:cs="Arial"/>
                <w:sz w:val="20"/>
                <w:szCs w:val="20"/>
                <w:lang w:eastAsia="es-MX"/>
              </w:rPr>
            </w:pPr>
            <w:r>
              <w:rPr>
                <w:rFonts w:ascii="Arial" w:hAnsi="Arial" w:cs="Arial"/>
                <w:sz w:val="20"/>
                <w:szCs w:val="20"/>
                <w:lang w:eastAsia="es-MX"/>
              </w:rPr>
              <w:t xml:space="preserve">      4</w:t>
            </w:r>
          </w:p>
          <w:p w14:paraId="6DCA7A25" w14:textId="424E12AD" w:rsidR="009C7B44" w:rsidRDefault="00D94B8E" w:rsidP="00D94B8E">
            <w:pPr>
              <w:spacing w:line="360" w:lineRule="auto"/>
              <w:rPr>
                <w:rFonts w:ascii="Arial" w:hAnsi="Arial" w:cs="Arial"/>
                <w:sz w:val="20"/>
                <w:szCs w:val="20"/>
                <w:lang w:eastAsia="es-MX"/>
              </w:rPr>
            </w:pPr>
            <w:r>
              <w:rPr>
                <w:rFonts w:ascii="Arial" w:hAnsi="Arial" w:cs="Arial"/>
                <w:sz w:val="20"/>
                <w:szCs w:val="20"/>
                <w:lang w:eastAsia="es-MX"/>
              </w:rPr>
              <w:t xml:space="preserve">     22</w:t>
            </w:r>
          </w:p>
          <w:p w14:paraId="0BBCD22F" w14:textId="2266B7E2" w:rsidR="009C7B44" w:rsidRPr="009D7279" w:rsidRDefault="009C7B44" w:rsidP="00837CDC">
            <w:pPr>
              <w:spacing w:line="360" w:lineRule="auto"/>
              <w:rPr>
                <w:rFonts w:ascii="Arial" w:hAnsi="Arial" w:cs="Arial"/>
                <w:sz w:val="20"/>
                <w:szCs w:val="20"/>
                <w:lang w:eastAsia="es-MX"/>
              </w:rPr>
            </w:pPr>
          </w:p>
        </w:tc>
      </w:tr>
      <w:tr w:rsidR="009C7B44" w:rsidRPr="00894FBD" w14:paraId="69796B8A" w14:textId="77777777" w:rsidTr="009C7B44">
        <w:tc>
          <w:tcPr>
            <w:tcW w:w="1646" w:type="dxa"/>
          </w:tcPr>
          <w:p w14:paraId="2BCCDAE5" w14:textId="21B3A5FF" w:rsidR="009C7B44" w:rsidRPr="00EE73E3" w:rsidRDefault="009C7B44" w:rsidP="009C7B44">
            <w:pPr>
              <w:spacing w:line="360" w:lineRule="auto"/>
              <w:rPr>
                <w:rFonts w:ascii="Arial" w:hAnsi="Arial" w:cs="Arial"/>
                <w:sz w:val="20"/>
                <w:szCs w:val="20"/>
                <w:lang w:eastAsia="es-MX"/>
              </w:rPr>
            </w:pPr>
            <w:r w:rsidRPr="00EE73E3">
              <w:rPr>
                <w:rFonts w:ascii="Arial" w:hAnsi="Arial" w:cs="Arial"/>
                <w:sz w:val="20"/>
                <w:szCs w:val="20"/>
                <w:lang w:eastAsia="es-MX"/>
              </w:rPr>
              <w:t xml:space="preserve">Cuadro </w:t>
            </w:r>
            <w:r w:rsidR="00837CDC">
              <w:rPr>
                <w:rFonts w:ascii="Arial" w:hAnsi="Arial" w:cs="Arial"/>
                <w:sz w:val="20"/>
                <w:szCs w:val="20"/>
                <w:lang w:eastAsia="es-MX"/>
              </w:rPr>
              <w:t>4.1</w:t>
            </w:r>
            <w:r>
              <w:rPr>
                <w:rFonts w:ascii="Arial" w:hAnsi="Arial" w:cs="Arial"/>
                <w:sz w:val="20"/>
                <w:szCs w:val="20"/>
                <w:lang w:eastAsia="es-MX"/>
              </w:rPr>
              <w:t>.</w:t>
            </w:r>
            <w:r w:rsidRPr="00EE73E3">
              <w:rPr>
                <w:rFonts w:ascii="Arial" w:hAnsi="Arial" w:cs="Arial"/>
                <w:sz w:val="20"/>
                <w:szCs w:val="20"/>
                <w:lang w:eastAsia="es-MX"/>
              </w:rPr>
              <w:t xml:space="preserve">       </w:t>
            </w:r>
          </w:p>
        </w:tc>
        <w:tc>
          <w:tcPr>
            <w:tcW w:w="6202" w:type="dxa"/>
          </w:tcPr>
          <w:p w14:paraId="424A8E5B" w14:textId="12BA0B9A" w:rsidR="009C7B44" w:rsidRPr="00837CDC" w:rsidRDefault="00837CDC" w:rsidP="009C7B44">
            <w:pPr>
              <w:spacing w:line="360" w:lineRule="auto"/>
              <w:jc w:val="both"/>
              <w:rPr>
                <w:rFonts w:ascii="Arial" w:hAnsi="Arial" w:cs="Arial"/>
                <w:sz w:val="16"/>
                <w:szCs w:val="20"/>
                <w:lang w:eastAsia="es-MX"/>
              </w:rPr>
            </w:pPr>
            <w:r w:rsidRPr="00837CDC">
              <w:rPr>
                <w:rFonts w:ascii="Arial" w:hAnsi="Arial" w:cs="Arial"/>
                <w:color w:val="000000"/>
                <w:sz w:val="20"/>
                <w:szCs w:val="20"/>
              </w:rPr>
              <w:t>Medias obtenidas para la variable altura de planta  (cm), a los 7, 43 y 108 días después de trasplante (</w:t>
            </w:r>
            <w:proofErr w:type="spellStart"/>
            <w:r w:rsidRPr="00837CDC">
              <w:rPr>
                <w:rFonts w:ascii="Arial" w:hAnsi="Arial" w:cs="Arial"/>
                <w:color w:val="000000"/>
                <w:sz w:val="20"/>
                <w:szCs w:val="20"/>
              </w:rPr>
              <w:t>ddt</w:t>
            </w:r>
            <w:proofErr w:type="spellEnd"/>
            <w:r w:rsidRPr="00837CDC">
              <w:rPr>
                <w:rFonts w:ascii="Arial" w:hAnsi="Arial" w:cs="Arial"/>
                <w:color w:val="000000"/>
                <w:sz w:val="20"/>
                <w:szCs w:val="20"/>
              </w:rPr>
              <w:t>) en la evaluación de la producción y calidad de chile jalapeño (</w:t>
            </w:r>
            <w:proofErr w:type="spellStart"/>
            <w:r w:rsidRPr="00837CDC">
              <w:rPr>
                <w:rFonts w:ascii="Arial" w:hAnsi="Arial" w:cs="Arial"/>
                <w:i/>
                <w:color w:val="000000"/>
                <w:sz w:val="20"/>
                <w:szCs w:val="20"/>
              </w:rPr>
              <w:t>Capsicum</w:t>
            </w:r>
            <w:proofErr w:type="spellEnd"/>
            <w:r w:rsidRPr="00837CDC">
              <w:rPr>
                <w:rFonts w:ascii="Arial" w:hAnsi="Arial" w:cs="Arial"/>
                <w:i/>
                <w:color w:val="000000"/>
                <w:sz w:val="20"/>
                <w:szCs w:val="20"/>
              </w:rPr>
              <w:t xml:space="preserve"> </w:t>
            </w:r>
            <w:proofErr w:type="spellStart"/>
            <w:r w:rsidRPr="00837CDC">
              <w:rPr>
                <w:rFonts w:ascii="Arial" w:hAnsi="Arial" w:cs="Arial"/>
                <w:i/>
                <w:color w:val="000000"/>
                <w:sz w:val="20"/>
                <w:szCs w:val="20"/>
              </w:rPr>
              <w:t>annuum</w:t>
            </w:r>
            <w:proofErr w:type="spellEnd"/>
            <w:r w:rsidRPr="00837CDC">
              <w:rPr>
                <w:rFonts w:ascii="Arial" w:hAnsi="Arial" w:cs="Arial"/>
                <w:i/>
                <w:color w:val="000000"/>
                <w:sz w:val="20"/>
                <w:szCs w:val="20"/>
              </w:rPr>
              <w:t xml:space="preserve"> L.</w:t>
            </w:r>
            <w:r w:rsidRPr="00837CDC">
              <w:rPr>
                <w:rFonts w:ascii="Arial" w:hAnsi="Arial" w:cs="Arial"/>
                <w:color w:val="000000"/>
                <w:sz w:val="20"/>
                <w:szCs w:val="20"/>
              </w:rPr>
              <w:t xml:space="preserve">) Variedad Tornado con </w:t>
            </w:r>
            <w:proofErr w:type="spellStart"/>
            <w:r w:rsidRPr="00837CDC">
              <w:rPr>
                <w:rFonts w:ascii="Arial" w:hAnsi="Arial" w:cs="Arial"/>
                <w:color w:val="000000"/>
                <w:sz w:val="20"/>
                <w:szCs w:val="20"/>
              </w:rPr>
              <w:t>biofertilizantes</w:t>
            </w:r>
            <w:proofErr w:type="spellEnd"/>
            <w:r w:rsidRPr="00837CDC">
              <w:rPr>
                <w:rFonts w:ascii="Arial" w:hAnsi="Arial" w:cs="Arial"/>
                <w:color w:val="000000"/>
                <w:sz w:val="20"/>
                <w:szCs w:val="20"/>
              </w:rPr>
              <w:t>. UAAAN- UL, 2018.</w:t>
            </w:r>
          </w:p>
        </w:tc>
        <w:tc>
          <w:tcPr>
            <w:tcW w:w="1206" w:type="dxa"/>
          </w:tcPr>
          <w:p w14:paraId="414404D0" w14:textId="5AE0D9FA" w:rsidR="009C7B44" w:rsidRPr="00EE73E3" w:rsidRDefault="00D94B8E" w:rsidP="009C7B44">
            <w:pPr>
              <w:spacing w:line="360" w:lineRule="auto"/>
              <w:jc w:val="center"/>
              <w:rPr>
                <w:rFonts w:ascii="Arial" w:hAnsi="Arial" w:cs="Arial"/>
                <w:sz w:val="20"/>
                <w:szCs w:val="20"/>
                <w:lang w:eastAsia="es-MX"/>
              </w:rPr>
            </w:pPr>
            <w:r>
              <w:rPr>
                <w:rFonts w:ascii="Arial" w:hAnsi="Arial" w:cs="Arial"/>
                <w:sz w:val="20"/>
                <w:szCs w:val="20"/>
                <w:lang w:eastAsia="es-MX"/>
              </w:rPr>
              <w:t>26</w:t>
            </w:r>
          </w:p>
        </w:tc>
      </w:tr>
      <w:tr w:rsidR="009C7B44" w:rsidRPr="00894FBD" w14:paraId="1114A3AC" w14:textId="77777777" w:rsidTr="009C7B44">
        <w:tc>
          <w:tcPr>
            <w:tcW w:w="1646" w:type="dxa"/>
          </w:tcPr>
          <w:p w14:paraId="721F6E03" w14:textId="4D9EB786" w:rsidR="009C7B44" w:rsidRPr="00EE73E3" w:rsidRDefault="009C7B44" w:rsidP="009C7B44">
            <w:pPr>
              <w:spacing w:line="360" w:lineRule="auto"/>
              <w:rPr>
                <w:rFonts w:ascii="Arial" w:hAnsi="Arial" w:cs="Arial"/>
                <w:sz w:val="20"/>
                <w:szCs w:val="20"/>
                <w:lang w:eastAsia="es-MX"/>
              </w:rPr>
            </w:pPr>
            <w:r>
              <w:rPr>
                <w:rFonts w:ascii="Arial" w:hAnsi="Arial" w:cs="Arial"/>
                <w:sz w:val="20"/>
                <w:szCs w:val="20"/>
                <w:lang w:eastAsia="es-MX"/>
              </w:rPr>
              <w:t>Cuadro 4.</w:t>
            </w:r>
            <w:r w:rsidR="00837CDC">
              <w:rPr>
                <w:rFonts w:ascii="Arial" w:hAnsi="Arial" w:cs="Arial"/>
                <w:sz w:val="20"/>
                <w:szCs w:val="20"/>
                <w:lang w:eastAsia="es-MX"/>
              </w:rPr>
              <w:t>2</w:t>
            </w:r>
            <w:r>
              <w:rPr>
                <w:rFonts w:ascii="Arial" w:hAnsi="Arial" w:cs="Arial"/>
                <w:sz w:val="20"/>
                <w:szCs w:val="20"/>
                <w:lang w:eastAsia="es-MX"/>
              </w:rPr>
              <w:t xml:space="preserve"> </w:t>
            </w:r>
          </w:p>
        </w:tc>
        <w:tc>
          <w:tcPr>
            <w:tcW w:w="6202" w:type="dxa"/>
          </w:tcPr>
          <w:p w14:paraId="4E241D19" w14:textId="5CF3609A" w:rsidR="009C7B44" w:rsidRPr="00837CDC" w:rsidRDefault="00837CDC" w:rsidP="00837CDC">
            <w:pPr>
              <w:spacing w:line="360" w:lineRule="auto"/>
              <w:jc w:val="both"/>
              <w:rPr>
                <w:rFonts w:ascii="Arial" w:hAnsi="Arial" w:cs="Arial"/>
                <w:sz w:val="20"/>
                <w:szCs w:val="20"/>
                <w:lang w:eastAsia="es-MX"/>
              </w:rPr>
            </w:pPr>
            <w:r w:rsidRPr="00837CDC">
              <w:rPr>
                <w:rFonts w:ascii="Arial" w:hAnsi="Arial" w:cs="Arial"/>
                <w:color w:val="000000"/>
                <w:sz w:val="20"/>
                <w:szCs w:val="20"/>
              </w:rPr>
              <w:t>Medias obtenidas para la variable número de frutos, para la cosecha 1, 3, 5 y cosecha total en la evaluación de la producción y calidad de chile jalapeño (</w:t>
            </w:r>
            <w:proofErr w:type="spellStart"/>
            <w:r w:rsidRPr="00837CDC">
              <w:rPr>
                <w:rFonts w:ascii="Arial" w:hAnsi="Arial" w:cs="Arial"/>
                <w:i/>
                <w:color w:val="000000"/>
                <w:sz w:val="20"/>
                <w:szCs w:val="20"/>
              </w:rPr>
              <w:t>Capsicum</w:t>
            </w:r>
            <w:proofErr w:type="spellEnd"/>
            <w:r w:rsidRPr="00837CDC">
              <w:rPr>
                <w:rFonts w:ascii="Arial" w:hAnsi="Arial" w:cs="Arial"/>
                <w:i/>
                <w:color w:val="000000"/>
                <w:sz w:val="20"/>
                <w:szCs w:val="20"/>
              </w:rPr>
              <w:t xml:space="preserve"> </w:t>
            </w:r>
            <w:proofErr w:type="spellStart"/>
            <w:r w:rsidRPr="00837CDC">
              <w:rPr>
                <w:rFonts w:ascii="Arial" w:hAnsi="Arial" w:cs="Arial"/>
                <w:i/>
                <w:color w:val="000000"/>
                <w:sz w:val="20"/>
                <w:szCs w:val="20"/>
              </w:rPr>
              <w:t>annuum</w:t>
            </w:r>
            <w:proofErr w:type="spellEnd"/>
            <w:r w:rsidRPr="00837CDC">
              <w:rPr>
                <w:rFonts w:ascii="Arial" w:hAnsi="Arial" w:cs="Arial"/>
                <w:i/>
                <w:color w:val="000000"/>
                <w:sz w:val="20"/>
                <w:szCs w:val="20"/>
              </w:rPr>
              <w:t xml:space="preserve"> L.</w:t>
            </w:r>
            <w:r w:rsidRPr="00837CDC">
              <w:rPr>
                <w:rFonts w:ascii="Arial" w:hAnsi="Arial" w:cs="Arial"/>
                <w:color w:val="000000"/>
                <w:sz w:val="20"/>
                <w:szCs w:val="20"/>
              </w:rPr>
              <w:t xml:space="preserve">  ) Variedad Tornado con </w:t>
            </w:r>
            <w:proofErr w:type="spellStart"/>
            <w:r w:rsidRPr="00837CDC">
              <w:rPr>
                <w:rFonts w:ascii="Arial" w:hAnsi="Arial" w:cs="Arial"/>
                <w:color w:val="000000"/>
                <w:sz w:val="20"/>
                <w:szCs w:val="20"/>
              </w:rPr>
              <w:t>biofertilizantes</w:t>
            </w:r>
            <w:proofErr w:type="spellEnd"/>
            <w:r w:rsidRPr="00837CDC">
              <w:rPr>
                <w:rFonts w:ascii="Arial" w:hAnsi="Arial" w:cs="Arial"/>
                <w:color w:val="000000"/>
                <w:sz w:val="20"/>
                <w:szCs w:val="20"/>
              </w:rPr>
              <w:t>. UAAAN- UL, 2018.</w:t>
            </w:r>
          </w:p>
        </w:tc>
        <w:tc>
          <w:tcPr>
            <w:tcW w:w="1206" w:type="dxa"/>
          </w:tcPr>
          <w:p w14:paraId="5A7D3986" w14:textId="39C9CB00" w:rsidR="009C7B44" w:rsidRPr="00EE73E3" w:rsidRDefault="00D94B8E" w:rsidP="009C7B44">
            <w:pPr>
              <w:spacing w:line="360" w:lineRule="auto"/>
              <w:jc w:val="center"/>
              <w:rPr>
                <w:rFonts w:ascii="Arial" w:hAnsi="Arial" w:cs="Arial"/>
                <w:sz w:val="20"/>
                <w:szCs w:val="20"/>
                <w:lang w:eastAsia="es-MX"/>
              </w:rPr>
            </w:pPr>
            <w:r>
              <w:rPr>
                <w:rFonts w:ascii="Arial" w:hAnsi="Arial" w:cs="Arial"/>
                <w:sz w:val="20"/>
                <w:szCs w:val="20"/>
                <w:lang w:eastAsia="es-MX"/>
              </w:rPr>
              <w:t>27</w:t>
            </w:r>
          </w:p>
        </w:tc>
      </w:tr>
      <w:tr w:rsidR="009C7B44" w:rsidRPr="00894FBD" w14:paraId="4FC548B0" w14:textId="77777777" w:rsidTr="009C7B44">
        <w:tc>
          <w:tcPr>
            <w:tcW w:w="1646" w:type="dxa"/>
          </w:tcPr>
          <w:p w14:paraId="5FD7B6BA" w14:textId="2C7D00FD" w:rsidR="009C7B44" w:rsidRPr="00EE73E3" w:rsidRDefault="009C7B44" w:rsidP="009C7B44">
            <w:pPr>
              <w:spacing w:line="360" w:lineRule="auto"/>
              <w:rPr>
                <w:rFonts w:ascii="Arial" w:hAnsi="Arial" w:cs="Arial"/>
                <w:sz w:val="20"/>
                <w:szCs w:val="20"/>
                <w:lang w:eastAsia="es-MX"/>
              </w:rPr>
            </w:pPr>
            <w:r w:rsidRPr="00EE73E3">
              <w:rPr>
                <w:rFonts w:ascii="Arial" w:hAnsi="Arial" w:cs="Arial"/>
                <w:sz w:val="20"/>
                <w:szCs w:val="20"/>
                <w:lang w:eastAsia="es-MX"/>
              </w:rPr>
              <w:t xml:space="preserve">Cuadro </w:t>
            </w:r>
            <w:r w:rsidR="00837CDC">
              <w:rPr>
                <w:rFonts w:ascii="Arial" w:hAnsi="Arial" w:cs="Arial"/>
                <w:sz w:val="20"/>
                <w:szCs w:val="20"/>
                <w:lang w:eastAsia="es-MX"/>
              </w:rPr>
              <w:t>4.3</w:t>
            </w:r>
          </w:p>
        </w:tc>
        <w:tc>
          <w:tcPr>
            <w:tcW w:w="6202" w:type="dxa"/>
          </w:tcPr>
          <w:p w14:paraId="548BF59A" w14:textId="08B0698B" w:rsidR="009C7B44" w:rsidRPr="00EE73E3" w:rsidRDefault="00837CDC" w:rsidP="00837CDC">
            <w:pPr>
              <w:spacing w:line="360" w:lineRule="auto"/>
              <w:jc w:val="both"/>
              <w:rPr>
                <w:rFonts w:ascii="Arial" w:hAnsi="Arial" w:cs="Arial"/>
                <w:sz w:val="20"/>
                <w:szCs w:val="20"/>
                <w:lang w:eastAsia="es-MX"/>
              </w:rPr>
            </w:pPr>
            <w:r w:rsidRPr="00837CDC">
              <w:rPr>
                <w:rFonts w:ascii="Arial" w:hAnsi="Arial" w:cs="Arial"/>
                <w:color w:val="000000"/>
                <w:sz w:val="20"/>
                <w:szCs w:val="20"/>
              </w:rPr>
              <w:t>Medias obtenidas para la variable peso de fruto</w:t>
            </w:r>
            <w:r w:rsidR="00D83836">
              <w:rPr>
                <w:rFonts w:ascii="Arial" w:hAnsi="Arial" w:cs="Arial"/>
                <w:color w:val="000000"/>
                <w:sz w:val="20"/>
                <w:szCs w:val="20"/>
              </w:rPr>
              <w:t xml:space="preserve"> en (g)</w:t>
            </w:r>
            <w:r w:rsidRPr="00837CDC">
              <w:rPr>
                <w:rFonts w:ascii="Arial" w:hAnsi="Arial" w:cs="Arial"/>
                <w:color w:val="000000"/>
                <w:sz w:val="20"/>
                <w:szCs w:val="20"/>
              </w:rPr>
              <w:t>, para la cosecha 1, 3, y 5 y el peso de la cosecha total en la evaluación de la producción y calidad de chile jalapeño (</w:t>
            </w:r>
            <w:proofErr w:type="spellStart"/>
            <w:r w:rsidRPr="00837CDC">
              <w:rPr>
                <w:rFonts w:ascii="Arial" w:hAnsi="Arial" w:cs="Arial"/>
                <w:i/>
                <w:color w:val="000000"/>
                <w:sz w:val="20"/>
                <w:szCs w:val="20"/>
              </w:rPr>
              <w:t>Capsicum</w:t>
            </w:r>
            <w:proofErr w:type="spellEnd"/>
            <w:r w:rsidRPr="00837CDC">
              <w:rPr>
                <w:rFonts w:ascii="Arial" w:hAnsi="Arial" w:cs="Arial"/>
                <w:i/>
                <w:color w:val="000000"/>
                <w:sz w:val="20"/>
                <w:szCs w:val="20"/>
              </w:rPr>
              <w:t xml:space="preserve"> </w:t>
            </w:r>
            <w:proofErr w:type="spellStart"/>
            <w:r w:rsidRPr="00837CDC">
              <w:rPr>
                <w:rFonts w:ascii="Arial" w:hAnsi="Arial" w:cs="Arial"/>
                <w:i/>
                <w:color w:val="000000"/>
                <w:sz w:val="20"/>
                <w:szCs w:val="20"/>
              </w:rPr>
              <w:t>annuum</w:t>
            </w:r>
            <w:proofErr w:type="spellEnd"/>
            <w:r w:rsidRPr="00837CDC">
              <w:rPr>
                <w:rFonts w:ascii="Arial" w:hAnsi="Arial" w:cs="Arial"/>
                <w:i/>
                <w:color w:val="000000"/>
                <w:sz w:val="20"/>
                <w:szCs w:val="20"/>
              </w:rPr>
              <w:t xml:space="preserve"> L.</w:t>
            </w:r>
            <w:r w:rsidRPr="00837CDC">
              <w:rPr>
                <w:rFonts w:ascii="Arial" w:hAnsi="Arial" w:cs="Arial"/>
                <w:color w:val="000000"/>
                <w:sz w:val="20"/>
                <w:szCs w:val="20"/>
              </w:rPr>
              <w:t xml:space="preserve">  ) Variedad Tornado con </w:t>
            </w:r>
            <w:proofErr w:type="spellStart"/>
            <w:r w:rsidRPr="00837CDC">
              <w:rPr>
                <w:rFonts w:ascii="Arial" w:hAnsi="Arial" w:cs="Arial"/>
                <w:color w:val="000000"/>
                <w:sz w:val="20"/>
                <w:szCs w:val="20"/>
              </w:rPr>
              <w:t>biofertilizantes</w:t>
            </w:r>
            <w:proofErr w:type="spellEnd"/>
            <w:r w:rsidRPr="00837CDC">
              <w:rPr>
                <w:rFonts w:ascii="Arial" w:hAnsi="Arial" w:cs="Arial"/>
                <w:color w:val="000000"/>
                <w:sz w:val="20"/>
                <w:szCs w:val="20"/>
              </w:rPr>
              <w:t>. UAAAN- UL, 2018.</w:t>
            </w:r>
          </w:p>
        </w:tc>
        <w:tc>
          <w:tcPr>
            <w:tcW w:w="1206" w:type="dxa"/>
          </w:tcPr>
          <w:p w14:paraId="185A002C" w14:textId="279F334B" w:rsidR="009C7B44" w:rsidRPr="00EE73E3" w:rsidRDefault="00D94B8E" w:rsidP="009C7B44">
            <w:pPr>
              <w:spacing w:line="360" w:lineRule="auto"/>
              <w:jc w:val="center"/>
              <w:rPr>
                <w:rFonts w:ascii="Arial" w:hAnsi="Arial" w:cs="Arial"/>
                <w:sz w:val="20"/>
                <w:szCs w:val="20"/>
                <w:lang w:eastAsia="es-MX"/>
              </w:rPr>
            </w:pPr>
            <w:r>
              <w:rPr>
                <w:rFonts w:ascii="Arial" w:hAnsi="Arial" w:cs="Arial"/>
                <w:sz w:val="20"/>
                <w:szCs w:val="20"/>
                <w:lang w:eastAsia="es-MX"/>
              </w:rPr>
              <w:t>29</w:t>
            </w:r>
          </w:p>
        </w:tc>
      </w:tr>
      <w:tr w:rsidR="009C7B44" w:rsidRPr="00894FBD" w14:paraId="63D9CDB5" w14:textId="77777777" w:rsidTr="009C7B44">
        <w:tc>
          <w:tcPr>
            <w:tcW w:w="1646" w:type="dxa"/>
          </w:tcPr>
          <w:p w14:paraId="5E826453" w14:textId="5765D31E" w:rsidR="009C7B44" w:rsidRPr="00EE73E3" w:rsidRDefault="00837CDC" w:rsidP="009C7B44">
            <w:pPr>
              <w:spacing w:line="360" w:lineRule="auto"/>
              <w:rPr>
                <w:rFonts w:ascii="Arial" w:hAnsi="Arial" w:cs="Arial"/>
                <w:sz w:val="20"/>
                <w:szCs w:val="20"/>
                <w:lang w:eastAsia="es-MX"/>
              </w:rPr>
            </w:pPr>
            <w:r>
              <w:rPr>
                <w:rFonts w:ascii="Arial" w:hAnsi="Arial" w:cs="Arial"/>
                <w:sz w:val="20"/>
                <w:szCs w:val="20"/>
                <w:lang w:eastAsia="es-MX"/>
              </w:rPr>
              <w:t>Cuadro 4.4</w:t>
            </w:r>
          </w:p>
        </w:tc>
        <w:tc>
          <w:tcPr>
            <w:tcW w:w="6202" w:type="dxa"/>
          </w:tcPr>
          <w:p w14:paraId="48364D67" w14:textId="786108BA" w:rsidR="009C7B44" w:rsidRPr="00837CDC" w:rsidRDefault="00837CDC" w:rsidP="00837CDC">
            <w:pPr>
              <w:spacing w:line="360" w:lineRule="auto"/>
              <w:jc w:val="both"/>
              <w:rPr>
                <w:rFonts w:ascii="Arial" w:hAnsi="Arial" w:cs="Arial"/>
                <w:sz w:val="20"/>
                <w:szCs w:val="20"/>
                <w:lang w:eastAsia="es-MX"/>
              </w:rPr>
            </w:pPr>
            <w:r w:rsidRPr="00837CDC">
              <w:rPr>
                <w:rFonts w:ascii="Arial" w:hAnsi="Arial" w:cs="Arial"/>
                <w:color w:val="000000"/>
                <w:sz w:val="20"/>
                <w:szCs w:val="20"/>
              </w:rPr>
              <w:t xml:space="preserve">Medias obtenidas para la variable </w:t>
            </w:r>
            <w:proofErr w:type="spellStart"/>
            <w:r w:rsidRPr="00837CDC">
              <w:rPr>
                <w:rFonts w:ascii="Arial" w:hAnsi="Arial" w:cs="Arial"/>
                <w:color w:val="000000"/>
                <w:sz w:val="20"/>
                <w:szCs w:val="20"/>
              </w:rPr>
              <w:t>diametro</w:t>
            </w:r>
            <w:proofErr w:type="spellEnd"/>
            <w:r w:rsidRPr="00837CDC">
              <w:rPr>
                <w:rFonts w:ascii="Arial" w:hAnsi="Arial" w:cs="Arial"/>
                <w:color w:val="000000"/>
                <w:sz w:val="20"/>
                <w:szCs w:val="20"/>
              </w:rPr>
              <w:t xml:space="preserve"> polar de fruto en (cm) en la evaluación de la producción y calidad de chile jalapeño (</w:t>
            </w:r>
            <w:proofErr w:type="spellStart"/>
            <w:r w:rsidRPr="00837CDC">
              <w:rPr>
                <w:rFonts w:ascii="Arial" w:hAnsi="Arial" w:cs="Arial"/>
                <w:i/>
                <w:color w:val="000000"/>
                <w:sz w:val="20"/>
                <w:szCs w:val="20"/>
              </w:rPr>
              <w:t>Capsicum</w:t>
            </w:r>
            <w:proofErr w:type="spellEnd"/>
            <w:r w:rsidRPr="00837CDC">
              <w:rPr>
                <w:rFonts w:ascii="Arial" w:hAnsi="Arial" w:cs="Arial"/>
                <w:i/>
                <w:color w:val="000000"/>
                <w:sz w:val="20"/>
                <w:szCs w:val="20"/>
              </w:rPr>
              <w:t xml:space="preserve"> </w:t>
            </w:r>
            <w:proofErr w:type="spellStart"/>
            <w:r w:rsidRPr="00837CDC">
              <w:rPr>
                <w:rFonts w:ascii="Arial" w:hAnsi="Arial" w:cs="Arial"/>
                <w:i/>
                <w:color w:val="000000"/>
                <w:sz w:val="20"/>
                <w:szCs w:val="20"/>
              </w:rPr>
              <w:t>annuum</w:t>
            </w:r>
            <w:proofErr w:type="spellEnd"/>
            <w:r w:rsidRPr="00837CDC">
              <w:rPr>
                <w:rFonts w:ascii="Arial" w:hAnsi="Arial" w:cs="Arial"/>
                <w:i/>
                <w:color w:val="000000"/>
                <w:sz w:val="20"/>
                <w:szCs w:val="20"/>
              </w:rPr>
              <w:t xml:space="preserve"> L.</w:t>
            </w:r>
            <w:r w:rsidRPr="00837CDC">
              <w:rPr>
                <w:rFonts w:ascii="Arial" w:hAnsi="Arial" w:cs="Arial"/>
                <w:color w:val="000000"/>
                <w:sz w:val="20"/>
                <w:szCs w:val="20"/>
              </w:rPr>
              <w:t xml:space="preserve">  ) Variedad Tornado con </w:t>
            </w:r>
            <w:proofErr w:type="spellStart"/>
            <w:r w:rsidRPr="00837CDC">
              <w:rPr>
                <w:rFonts w:ascii="Arial" w:hAnsi="Arial" w:cs="Arial"/>
                <w:color w:val="000000"/>
                <w:sz w:val="20"/>
                <w:szCs w:val="20"/>
              </w:rPr>
              <w:t>biofertilizantes</w:t>
            </w:r>
            <w:proofErr w:type="spellEnd"/>
            <w:r w:rsidRPr="00837CDC">
              <w:rPr>
                <w:rFonts w:ascii="Arial" w:hAnsi="Arial" w:cs="Arial"/>
                <w:color w:val="000000"/>
                <w:sz w:val="20"/>
                <w:szCs w:val="20"/>
              </w:rPr>
              <w:t>. UAAAN- UL, 2018.</w:t>
            </w:r>
          </w:p>
        </w:tc>
        <w:tc>
          <w:tcPr>
            <w:tcW w:w="1206" w:type="dxa"/>
          </w:tcPr>
          <w:p w14:paraId="66444361" w14:textId="114B3062" w:rsidR="009C7B44" w:rsidRPr="00EE73E3" w:rsidRDefault="008309F5" w:rsidP="009C7B44">
            <w:pPr>
              <w:spacing w:line="360" w:lineRule="auto"/>
              <w:jc w:val="center"/>
              <w:rPr>
                <w:rFonts w:ascii="Arial" w:hAnsi="Arial" w:cs="Arial"/>
                <w:sz w:val="20"/>
                <w:szCs w:val="20"/>
                <w:lang w:eastAsia="es-MX"/>
              </w:rPr>
            </w:pPr>
            <w:r>
              <w:rPr>
                <w:rFonts w:ascii="Arial" w:hAnsi="Arial" w:cs="Arial"/>
                <w:sz w:val="20"/>
                <w:szCs w:val="20"/>
                <w:lang w:eastAsia="es-MX"/>
              </w:rPr>
              <w:t>30</w:t>
            </w:r>
          </w:p>
        </w:tc>
      </w:tr>
      <w:tr w:rsidR="009C7B44" w:rsidRPr="00894FBD" w14:paraId="58D46302" w14:textId="77777777" w:rsidTr="009C7B44">
        <w:tc>
          <w:tcPr>
            <w:tcW w:w="1646" w:type="dxa"/>
          </w:tcPr>
          <w:p w14:paraId="35B5810E" w14:textId="754252F9" w:rsidR="009C7B44" w:rsidRPr="00EE73E3" w:rsidRDefault="00837CDC" w:rsidP="009C7B44">
            <w:pPr>
              <w:spacing w:line="360" w:lineRule="auto"/>
              <w:rPr>
                <w:rFonts w:ascii="Arial" w:hAnsi="Arial" w:cs="Arial"/>
                <w:sz w:val="20"/>
                <w:szCs w:val="20"/>
                <w:lang w:eastAsia="es-MX"/>
              </w:rPr>
            </w:pPr>
            <w:r>
              <w:rPr>
                <w:rFonts w:ascii="Arial" w:hAnsi="Arial" w:cs="Arial"/>
                <w:sz w:val="20"/>
                <w:szCs w:val="20"/>
                <w:lang w:eastAsia="es-MX"/>
              </w:rPr>
              <w:t>Cuadro 4.5</w:t>
            </w:r>
          </w:p>
        </w:tc>
        <w:tc>
          <w:tcPr>
            <w:tcW w:w="6202" w:type="dxa"/>
          </w:tcPr>
          <w:p w14:paraId="0C760F80" w14:textId="77777777" w:rsidR="00837CDC" w:rsidRPr="00A642B1" w:rsidRDefault="00837CDC" w:rsidP="00837CDC">
            <w:pPr>
              <w:spacing w:line="360" w:lineRule="auto"/>
              <w:jc w:val="both"/>
              <w:rPr>
                <w:rFonts w:ascii="Arial" w:hAnsi="Arial" w:cs="Arial"/>
                <w:color w:val="000000"/>
                <w:sz w:val="24"/>
                <w:szCs w:val="20"/>
              </w:rPr>
            </w:pPr>
            <w:r w:rsidRPr="00837CDC">
              <w:rPr>
                <w:rFonts w:ascii="Arial" w:hAnsi="Arial" w:cs="Arial"/>
                <w:color w:val="000000"/>
                <w:sz w:val="20"/>
                <w:szCs w:val="20"/>
              </w:rPr>
              <w:t xml:space="preserve">Medias obtenidas para la variable </w:t>
            </w:r>
            <w:proofErr w:type="spellStart"/>
            <w:r w:rsidRPr="00837CDC">
              <w:rPr>
                <w:rFonts w:ascii="Arial" w:hAnsi="Arial" w:cs="Arial"/>
                <w:color w:val="000000"/>
                <w:sz w:val="20"/>
                <w:szCs w:val="20"/>
              </w:rPr>
              <w:t>diametro</w:t>
            </w:r>
            <w:proofErr w:type="spellEnd"/>
            <w:r w:rsidRPr="00837CDC">
              <w:rPr>
                <w:rFonts w:ascii="Arial" w:hAnsi="Arial" w:cs="Arial"/>
                <w:color w:val="000000"/>
                <w:sz w:val="20"/>
                <w:szCs w:val="20"/>
              </w:rPr>
              <w:t xml:space="preserve"> ecuatorial de fruto en (cm) en la evaluación de la producción y calidad de chile jalapeño (</w:t>
            </w:r>
            <w:proofErr w:type="spellStart"/>
            <w:r w:rsidRPr="00837CDC">
              <w:rPr>
                <w:rFonts w:ascii="Arial" w:hAnsi="Arial" w:cs="Arial"/>
                <w:i/>
                <w:color w:val="000000"/>
                <w:sz w:val="20"/>
                <w:szCs w:val="20"/>
              </w:rPr>
              <w:t>Capsicum</w:t>
            </w:r>
            <w:proofErr w:type="spellEnd"/>
            <w:r w:rsidRPr="00837CDC">
              <w:rPr>
                <w:rFonts w:ascii="Arial" w:hAnsi="Arial" w:cs="Arial"/>
                <w:i/>
                <w:color w:val="000000"/>
                <w:sz w:val="20"/>
                <w:szCs w:val="20"/>
              </w:rPr>
              <w:t xml:space="preserve"> </w:t>
            </w:r>
            <w:proofErr w:type="spellStart"/>
            <w:r w:rsidRPr="00837CDC">
              <w:rPr>
                <w:rFonts w:ascii="Arial" w:hAnsi="Arial" w:cs="Arial"/>
                <w:i/>
                <w:color w:val="000000"/>
                <w:sz w:val="20"/>
                <w:szCs w:val="20"/>
              </w:rPr>
              <w:t>annuum</w:t>
            </w:r>
            <w:proofErr w:type="spellEnd"/>
            <w:r w:rsidRPr="00837CDC">
              <w:rPr>
                <w:rFonts w:ascii="Arial" w:hAnsi="Arial" w:cs="Arial"/>
                <w:i/>
                <w:color w:val="000000"/>
                <w:sz w:val="20"/>
                <w:szCs w:val="20"/>
              </w:rPr>
              <w:t xml:space="preserve"> L.</w:t>
            </w:r>
            <w:r w:rsidRPr="00837CDC">
              <w:rPr>
                <w:rFonts w:ascii="Arial" w:hAnsi="Arial" w:cs="Arial"/>
                <w:color w:val="000000"/>
                <w:sz w:val="20"/>
                <w:szCs w:val="20"/>
              </w:rPr>
              <w:t xml:space="preserve">  ) Variedad Tornado con </w:t>
            </w:r>
            <w:proofErr w:type="spellStart"/>
            <w:r w:rsidRPr="00837CDC">
              <w:rPr>
                <w:rFonts w:ascii="Arial" w:hAnsi="Arial" w:cs="Arial"/>
                <w:color w:val="000000"/>
                <w:sz w:val="20"/>
                <w:szCs w:val="20"/>
              </w:rPr>
              <w:t>biofertilizantes</w:t>
            </w:r>
            <w:proofErr w:type="spellEnd"/>
            <w:r w:rsidRPr="00837CDC">
              <w:rPr>
                <w:rFonts w:ascii="Arial" w:hAnsi="Arial" w:cs="Arial"/>
                <w:color w:val="000000"/>
                <w:sz w:val="20"/>
                <w:szCs w:val="20"/>
              </w:rPr>
              <w:t>. UAAAN- UL, 2018.</w:t>
            </w:r>
          </w:p>
          <w:p w14:paraId="1163931E" w14:textId="77777777" w:rsidR="009C7B44" w:rsidRPr="00EE73E3" w:rsidRDefault="009C7B44" w:rsidP="00837CDC">
            <w:pPr>
              <w:spacing w:line="360" w:lineRule="auto"/>
              <w:jc w:val="both"/>
              <w:rPr>
                <w:rFonts w:ascii="Arial" w:hAnsi="Arial" w:cs="Arial"/>
                <w:sz w:val="20"/>
                <w:szCs w:val="20"/>
                <w:lang w:eastAsia="es-MX"/>
              </w:rPr>
            </w:pPr>
          </w:p>
        </w:tc>
        <w:tc>
          <w:tcPr>
            <w:tcW w:w="1206" w:type="dxa"/>
          </w:tcPr>
          <w:p w14:paraId="340FAFB4" w14:textId="3CBF9D92" w:rsidR="009C7B44" w:rsidRPr="00EE73E3" w:rsidRDefault="00D94B8E" w:rsidP="009C7B44">
            <w:pPr>
              <w:spacing w:line="360" w:lineRule="auto"/>
              <w:jc w:val="center"/>
              <w:rPr>
                <w:rFonts w:ascii="Arial" w:hAnsi="Arial" w:cs="Arial"/>
                <w:sz w:val="20"/>
                <w:szCs w:val="20"/>
                <w:lang w:eastAsia="es-MX"/>
              </w:rPr>
            </w:pPr>
            <w:r>
              <w:rPr>
                <w:rFonts w:ascii="Arial" w:hAnsi="Arial" w:cs="Arial"/>
                <w:sz w:val="20"/>
                <w:szCs w:val="20"/>
                <w:lang w:eastAsia="es-MX"/>
              </w:rPr>
              <w:t>32</w:t>
            </w:r>
          </w:p>
        </w:tc>
      </w:tr>
      <w:tr w:rsidR="009C7B44" w:rsidRPr="00894FBD" w14:paraId="62FEB0A6" w14:textId="77777777" w:rsidTr="009C7B44">
        <w:tc>
          <w:tcPr>
            <w:tcW w:w="1646" w:type="dxa"/>
          </w:tcPr>
          <w:p w14:paraId="66E71CAA" w14:textId="2FBCEE79" w:rsidR="009C7B44" w:rsidRPr="00EE73E3" w:rsidRDefault="009C7B44" w:rsidP="009C7B44">
            <w:pPr>
              <w:spacing w:line="360" w:lineRule="auto"/>
              <w:rPr>
                <w:rFonts w:ascii="Arial" w:hAnsi="Arial" w:cs="Arial"/>
                <w:sz w:val="20"/>
                <w:szCs w:val="20"/>
                <w:lang w:eastAsia="es-MX"/>
              </w:rPr>
            </w:pPr>
            <w:r w:rsidRPr="00EE73E3">
              <w:rPr>
                <w:rFonts w:ascii="Arial" w:hAnsi="Arial" w:cs="Arial"/>
                <w:sz w:val="20"/>
                <w:szCs w:val="20"/>
                <w:lang w:eastAsia="es-MX"/>
              </w:rPr>
              <w:t xml:space="preserve">Cuadro </w:t>
            </w:r>
            <w:r w:rsidR="00837CDC">
              <w:rPr>
                <w:rFonts w:ascii="Arial" w:hAnsi="Arial" w:cs="Arial"/>
                <w:sz w:val="20"/>
                <w:szCs w:val="20"/>
                <w:lang w:eastAsia="es-MX"/>
              </w:rPr>
              <w:t>4.6</w:t>
            </w:r>
          </w:p>
        </w:tc>
        <w:tc>
          <w:tcPr>
            <w:tcW w:w="6202" w:type="dxa"/>
          </w:tcPr>
          <w:p w14:paraId="7B00DA08" w14:textId="7E155818" w:rsidR="009C7B44" w:rsidRPr="00EE73E3" w:rsidRDefault="00837CDC" w:rsidP="00837CDC">
            <w:pPr>
              <w:spacing w:line="360" w:lineRule="auto"/>
              <w:jc w:val="both"/>
              <w:rPr>
                <w:rFonts w:ascii="Arial" w:hAnsi="Arial" w:cs="Arial"/>
                <w:sz w:val="20"/>
                <w:szCs w:val="20"/>
                <w:lang w:eastAsia="es-MX"/>
              </w:rPr>
            </w:pPr>
            <w:r w:rsidRPr="00837CDC">
              <w:rPr>
                <w:rFonts w:ascii="Arial" w:hAnsi="Arial" w:cs="Arial"/>
                <w:color w:val="000000"/>
                <w:sz w:val="20"/>
                <w:szCs w:val="20"/>
              </w:rPr>
              <w:t>Medias obtenidas para la variable grosor de pulpa de frutos en (mm) en la evaluación de la producción y calidad de chile jalapeño (</w:t>
            </w:r>
            <w:proofErr w:type="spellStart"/>
            <w:r w:rsidRPr="00837CDC">
              <w:rPr>
                <w:rFonts w:ascii="Arial" w:hAnsi="Arial" w:cs="Arial"/>
                <w:i/>
                <w:color w:val="000000"/>
                <w:sz w:val="20"/>
                <w:szCs w:val="20"/>
              </w:rPr>
              <w:t>Capsicum</w:t>
            </w:r>
            <w:proofErr w:type="spellEnd"/>
            <w:r w:rsidRPr="00837CDC">
              <w:rPr>
                <w:rFonts w:ascii="Arial" w:hAnsi="Arial" w:cs="Arial"/>
                <w:i/>
                <w:color w:val="000000"/>
                <w:sz w:val="20"/>
                <w:szCs w:val="20"/>
              </w:rPr>
              <w:t xml:space="preserve"> </w:t>
            </w:r>
            <w:proofErr w:type="spellStart"/>
            <w:r w:rsidRPr="00837CDC">
              <w:rPr>
                <w:rFonts w:ascii="Arial" w:hAnsi="Arial" w:cs="Arial"/>
                <w:i/>
                <w:color w:val="000000"/>
                <w:sz w:val="20"/>
                <w:szCs w:val="20"/>
              </w:rPr>
              <w:t>annuum</w:t>
            </w:r>
            <w:proofErr w:type="spellEnd"/>
            <w:r w:rsidRPr="00837CDC">
              <w:rPr>
                <w:rFonts w:ascii="Arial" w:hAnsi="Arial" w:cs="Arial"/>
                <w:i/>
                <w:color w:val="000000"/>
                <w:sz w:val="20"/>
                <w:szCs w:val="20"/>
              </w:rPr>
              <w:t xml:space="preserve"> L.</w:t>
            </w:r>
            <w:r w:rsidRPr="00837CDC">
              <w:rPr>
                <w:rFonts w:ascii="Arial" w:hAnsi="Arial" w:cs="Arial"/>
                <w:color w:val="000000"/>
                <w:sz w:val="20"/>
                <w:szCs w:val="20"/>
              </w:rPr>
              <w:t xml:space="preserve">  ) Variedad Tornado con </w:t>
            </w:r>
            <w:proofErr w:type="spellStart"/>
            <w:r w:rsidRPr="00837CDC">
              <w:rPr>
                <w:rFonts w:ascii="Arial" w:hAnsi="Arial" w:cs="Arial"/>
                <w:color w:val="000000"/>
                <w:sz w:val="20"/>
                <w:szCs w:val="20"/>
              </w:rPr>
              <w:t>biofertilizantes</w:t>
            </w:r>
            <w:proofErr w:type="spellEnd"/>
            <w:r w:rsidRPr="00837CDC">
              <w:rPr>
                <w:rFonts w:ascii="Arial" w:hAnsi="Arial" w:cs="Arial"/>
                <w:color w:val="000000"/>
                <w:sz w:val="20"/>
                <w:szCs w:val="20"/>
              </w:rPr>
              <w:t>. UAAAN- UL, 2018.</w:t>
            </w:r>
          </w:p>
        </w:tc>
        <w:tc>
          <w:tcPr>
            <w:tcW w:w="1206" w:type="dxa"/>
          </w:tcPr>
          <w:p w14:paraId="6AB954FF" w14:textId="6E3B54C2" w:rsidR="009C7B44" w:rsidRPr="00EE73E3" w:rsidRDefault="008309F5" w:rsidP="009C7B44">
            <w:pPr>
              <w:spacing w:line="360" w:lineRule="auto"/>
              <w:jc w:val="center"/>
              <w:rPr>
                <w:rFonts w:ascii="Arial" w:hAnsi="Arial" w:cs="Arial"/>
                <w:sz w:val="20"/>
                <w:szCs w:val="20"/>
                <w:lang w:eastAsia="es-MX"/>
              </w:rPr>
            </w:pPr>
            <w:r>
              <w:rPr>
                <w:rFonts w:ascii="Arial" w:hAnsi="Arial" w:cs="Arial"/>
                <w:sz w:val="20"/>
                <w:szCs w:val="20"/>
                <w:lang w:eastAsia="es-MX"/>
              </w:rPr>
              <w:t>34</w:t>
            </w:r>
          </w:p>
        </w:tc>
      </w:tr>
      <w:tr w:rsidR="009C7B44" w:rsidRPr="009C40B2" w14:paraId="532FE78F" w14:textId="77777777" w:rsidTr="009C7B44">
        <w:tc>
          <w:tcPr>
            <w:tcW w:w="1646" w:type="dxa"/>
          </w:tcPr>
          <w:p w14:paraId="5FCBAD5D" w14:textId="68FE424B" w:rsidR="00837CDC" w:rsidRDefault="009C7B44" w:rsidP="009C7B44">
            <w:pPr>
              <w:spacing w:line="360" w:lineRule="auto"/>
              <w:rPr>
                <w:rFonts w:ascii="Arial" w:hAnsi="Arial" w:cs="Arial"/>
                <w:sz w:val="20"/>
                <w:szCs w:val="20"/>
                <w:lang w:eastAsia="es-MX"/>
              </w:rPr>
            </w:pPr>
            <w:r w:rsidRPr="009C40B2">
              <w:rPr>
                <w:rFonts w:ascii="Arial" w:hAnsi="Arial" w:cs="Arial"/>
                <w:sz w:val="20"/>
                <w:szCs w:val="20"/>
                <w:lang w:eastAsia="es-MX"/>
              </w:rPr>
              <w:t xml:space="preserve">Cuadro </w:t>
            </w:r>
            <w:r w:rsidR="00837CDC">
              <w:rPr>
                <w:rFonts w:ascii="Arial" w:hAnsi="Arial" w:cs="Arial"/>
                <w:sz w:val="20"/>
                <w:szCs w:val="20"/>
                <w:lang w:eastAsia="es-MX"/>
              </w:rPr>
              <w:t>4.7</w:t>
            </w:r>
          </w:p>
          <w:p w14:paraId="767555C0" w14:textId="77777777" w:rsidR="00837CDC" w:rsidRPr="00837CDC" w:rsidRDefault="00837CDC" w:rsidP="00837CDC">
            <w:pPr>
              <w:rPr>
                <w:rFonts w:ascii="Arial" w:hAnsi="Arial" w:cs="Arial"/>
                <w:sz w:val="20"/>
                <w:szCs w:val="20"/>
                <w:lang w:eastAsia="es-MX"/>
              </w:rPr>
            </w:pPr>
          </w:p>
          <w:p w14:paraId="4DBC3477" w14:textId="77777777" w:rsidR="00837CDC" w:rsidRDefault="00837CDC" w:rsidP="00837CDC">
            <w:pPr>
              <w:rPr>
                <w:rFonts w:ascii="Arial" w:hAnsi="Arial" w:cs="Arial"/>
                <w:sz w:val="20"/>
                <w:szCs w:val="20"/>
                <w:lang w:eastAsia="es-MX"/>
              </w:rPr>
            </w:pPr>
          </w:p>
          <w:p w14:paraId="4BCABA87" w14:textId="77777777" w:rsidR="00837CDC" w:rsidRDefault="00837CDC" w:rsidP="00837CDC">
            <w:pPr>
              <w:rPr>
                <w:rFonts w:ascii="Arial" w:hAnsi="Arial" w:cs="Arial"/>
                <w:sz w:val="20"/>
                <w:szCs w:val="20"/>
                <w:lang w:eastAsia="es-MX"/>
              </w:rPr>
            </w:pPr>
          </w:p>
          <w:p w14:paraId="399F2ED6" w14:textId="40A1553D" w:rsidR="009C7B44" w:rsidRPr="00837CDC" w:rsidRDefault="009C7B44" w:rsidP="00837CDC">
            <w:pPr>
              <w:rPr>
                <w:rFonts w:ascii="Arial" w:hAnsi="Arial" w:cs="Arial"/>
                <w:sz w:val="20"/>
                <w:szCs w:val="20"/>
                <w:lang w:eastAsia="es-MX"/>
              </w:rPr>
            </w:pPr>
          </w:p>
        </w:tc>
        <w:tc>
          <w:tcPr>
            <w:tcW w:w="6202" w:type="dxa"/>
          </w:tcPr>
          <w:p w14:paraId="35332781" w14:textId="5837F534" w:rsidR="00837CDC" w:rsidRDefault="00837CDC" w:rsidP="00837CDC">
            <w:pPr>
              <w:spacing w:line="360" w:lineRule="auto"/>
              <w:jc w:val="both"/>
              <w:rPr>
                <w:rFonts w:ascii="Arial" w:hAnsi="Arial" w:cs="Arial"/>
                <w:color w:val="000000"/>
                <w:sz w:val="24"/>
                <w:szCs w:val="20"/>
              </w:rPr>
            </w:pPr>
            <w:r w:rsidRPr="00837CDC">
              <w:rPr>
                <w:rFonts w:ascii="Arial" w:hAnsi="Arial" w:cs="Arial"/>
                <w:color w:val="000000"/>
                <w:sz w:val="20"/>
                <w:szCs w:val="20"/>
              </w:rPr>
              <w:t>Medias obtenidas para la vari</w:t>
            </w:r>
            <w:r w:rsidR="00D83836">
              <w:rPr>
                <w:rFonts w:ascii="Arial" w:hAnsi="Arial" w:cs="Arial"/>
                <w:color w:val="000000"/>
                <w:sz w:val="20"/>
                <w:szCs w:val="20"/>
              </w:rPr>
              <w:t>able peso de materia seca en (g</w:t>
            </w:r>
            <w:r w:rsidRPr="00837CDC">
              <w:rPr>
                <w:rFonts w:ascii="Arial" w:hAnsi="Arial" w:cs="Arial"/>
                <w:color w:val="000000"/>
                <w:sz w:val="20"/>
                <w:szCs w:val="20"/>
              </w:rPr>
              <w:t>) en la evaluación de la producción y calidad de chile jalapeño (</w:t>
            </w:r>
            <w:proofErr w:type="spellStart"/>
            <w:r w:rsidRPr="00837CDC">
              <w:rPr>
                <w:rFonts w:ascii="Arial" w:hAnsi="Arial" w:cs="Arial"/>
                <w:i/>
                <w:color w:val="000000"/>
                <w:sz w:val="20"/>
                <w:szCs w:val="20"/>
              </w:rPr>
              <w:t>Capsicum</w:t>
            </w:r>
            <w:proofErr w:type="spellEnd"/>
            <w:r w:rsidRPr="00837CDC">
              <w:rPr>
                <w:rFonts w:ascii="Arial" w:hAnsi="Arial" w:cs="Arial"/>
                <w:i/>
                <w:color w:val="000000"/>
                <w:sz w:val="20"/>
                <w:szCs w:val="20"/>
              </w:rPr>
              <w:t xml:space="preserve"> </w:t>
            </w:r>
            <w:proofErr w:type="spellStart"/>
            <w:r w:rsidRPr="00837CDC">
              <w:rPr>
                <w:rFonts w:ascii="Arial" w:hAnsi="Arial" w:cs="Arial"/>
                <w:i/>
                <w:color w:val="000000"/>
                <w:sz w:val="20"/>
                <w:szCs w:val="20"/>
              </w:rPr>
              <w:t>annuum</w:t>
            </w:r>
            <w:proofErr w:type="spellEnd"/>
            <w:r w:rsidRPr="00837CDC">
              <w:rPr>
                <w:rFonts w:ascii="Arial" w:hAnsi="Arial" w:cs="Arial"/>
                <w:i/>
                <w:color w:val="000000"/>
                <w:sz w:val="20"/>
                <w:szCs w:val="20"/>
              </w:rPr>
              <w:t xml:space="preserve"> L.</w:t>
            </w:r>
            <w:r w:rsidRPr="00837CDC">
              <w:rPr>
                <w:rFonts w:ascii="Arial" w:hAnsi="Arial" w:cs="Arial"/>
                <w:color w:val="000000"/>
                <w:sz w:val="20"/>
                <w:szCs w:val="20"/>
              </w:rPr>
              <w:t xml:space="preserve">  ) Variedad Tornado con </w:t>
            </w:r>
            <w:proofErr w:type="spellStart"/>
            <w:r w:rsidRPr="00837CDC">
              <w:rPr>
                <w:rFonts w:ascii="Arial" w:hAnsi="Arial" w:cs="Arial"/>
                <w:color w:val="000000"/>
                <w:sz w:val="20"/>
                <w:szCs w:val="20"/>
              </w:rPr>
              <w:t>biofertilizantes</w:t>
            </w:r>
            <w:proofErr w:type="spellEnd"/>
            <w:r w:rsidRPr="00837CDC">
              <w:rPr>
                <w:rFonts w:ascii="Arial" w:hAnsi="Arial" w:cs="Arial"/>
                <w:color w:val="000000"/>
                <w:sz w:val="20"/>
                <w:szCs w:val="20"/>
              </w:rPr>
              <w:t>. UAAAN- UL, 2018</w:t>
            </w:r>
            <w:r>
              <w:rPr>
                <w:rFonts w:ascii="Arial" w:hAnsi="Arial" w:cs="Arial"/>
                <w:color w:val="000000"/>
                <w:sz w:val="24"/>
                <w:szCs w:val="20"/>
              </w:rPr>
              <w:t>.</w:t>
            </w:r>
          </w:p>
          <w:p w14:paraId="2FC4598A" w14:textId="77777777" w:rsidR="00837CDC" w:rsidRDefault="00837CDC" w:rsidP="00837CDC">
            <w:pPr>
              <w:spacing w:line="360" w:lineRule="auto"/>
              <w:jc w:val="both"/>
              <w:rPr>
                <w:rFonts w:ascii="Arial" w:hAnsi="Arial" w:cs="Arial"/>
                <w:color w:val="000000"/>
                <w:sz w:val="24"/>
                <w:szCs w:val="20"/>
              </w:rPr>
            </w:pPr>
          </w:p>
          <w:p w14:paraId="5DA9EB2F" w14:textId="7857165F" w:rsidR="00837CDC" w:rsidRPr="000B29CA" w:rsidRDefault="00837CDC" w:rsidP="00837CDC">
            <w:pPr>
              <w:spacing w:line="360" w:lineRule="auto"/>
              <w:jc w:val="both"/>
              <w:rPr>
                <w:rFonts w:ascii="Arial" w:hAnsi="Arial" w:cs="Arial"/>
                <w:color w:val="000000"/>
                <w:sz w:val="24"/>
                <w:szCs w:val="20"/>
              </w:rPr>
            </w:pPr>
          </w:p>
          <w:p w14:paraId="08452648" w14:textId="6FD33EA0" w:rsidR="009C7B44" w:rsidRPr="009C40B2" w:rsidRDefault="009C7B44" w:rsidP="00837CDC">
            <w:pPr>
              <w:spacing w:line="360" w:lineRule="auto"/>
              <w:jc w:val="both"/>
              <w:rPr>
                <w:rFonts w:ascii="Arial" w:hAnsi="Arial" w:cs="Arial"/>
                <w:b/>
                <w:sz w:val="20"/>
                <w:szCs w:val="20"/>
                <w:lang w:eastAsia="es-MX"/>
              </w:rPr>
            </w:pPr>
          </w:p>
        </w:tc>
        <w:tc>
          <w:tcPr>
            <w:tcW w:w="1206" w:type="dxa"/>
          </w:tcPr>
          <w:p w14:paraId="5FDA4257" w14:textId="3C613238" w:rsidR="00D36BE4" w:rsidRDefault="008309F5" w:rsidP="009C7B44">
            <w:pPr>
              <w:spacing w:line="360" w:lineRule="auto"/>
              <w:jc w:val="center"/>
              <w:rPr>
                <w:rFonts w:ascii="Arial" w:hAnsi="Arial" w:cs="Arial"/>
                <w:sz w:val="20"/>
                <w:szCs w:val="20"/>
                <w:lang w:eastAsia="es-MX"/>
              </w:rPr>
            </w:pPr>
            <w:r>
              <w:rPr>
                <w:rFonts w:ascii="Arial" w:hAnsi="Arial" w:cs="Arial"/>
                <w:sz w:val="20"/>
                <w:szCs w:val="20"/>
                <w:lang w:eastAsia="es-MX"/>
              </w:rPr>
              <w:t>35</w:t>
            </w:r>
          </w:p>
          <w:p w14:paraId="0FB894CE" w14:textId="77777777" w:rsidR="00D36BE4" w:rsidRPr="00D36BE4" w:rsidRDefault="00D36BE4" w:rsidP="00D36BE4">
            <w:pPr>
              <w:rPr>
                <w:rFonts w:ascii="Arial" w:hAnsi="Arial" w:cs="Arial"/>
                <w:sz w:val="20"/>
                <w:szCs w:val="20"/>
                <w:lang w:eastAsia="es-MX"/>
              </w:rPr>
            </w:pPr>
          </w:p>
          <w:p w14:paraId="7B2DA834" w14:textId="77777777" w:rsidR="00D36BE4" w:rsidRPr="00D36BE4" w:rsidRDefault="00D36BE4" w:rsidP="00D36BE4">
            <w:pPr>
              <w:rPr>
                <w:rFonts w:ascii="Arial" w:hAnsi="Arial" w:cs="Arial"/>
                <w:sz w:val="20"/>
                <w:szCs w:val="20"/>
                <w:lang w:eastAsia="es-MX"/>
              </w:rPr>
            </w:pPr>
          </w:p>
          <w:p w14:paraId="70B756E7" w14:textId="219ADBDD" w:rsidR="00D36BE4" w:rsidRDefault="00D36BE4" w:rsidP="00D36BE4">
            <w:pPr>
              <w:rPr>
                <w:rFonts w:ascii="Arial" w:hAnsi="Arial" w:cs="Arial"/>
                <w:sz w:val="20"/>
                <w:szCs w:val="20"/>
                <w:lang w:eastAsia="es-MX"/>
              </w:rPr>
            </w:pPr>
          </w:p>
          <w:p w14:paraId="4CF16242" w14:textId="7B4A733F" w:rsidR="009C7B44" w:rsidRPr="00D36BE4" w:rsidRDefault="00133080" w:rsidP="00D36BE4">
            <w:pPr>
              <w:rPr>
                <w:rFonts w:ascii="Arial" w:hAnsi="Arial" w:cs="Arial"/>
                <w:sz w:val="20"/>
                <w:szCs w:val="20"/>
                <w:lang w:eastAsia="es-MX"/>
              </w:rPr>
            </w:pPr>
            <w:r>
              <w:rPr>
                <w:rFonts w:ascii="Arial" w:hAnsi="Arial" w:cs="Arial"/>
                <w:sz w:val="20"/>
                <w:szCs w:val="20"/>
                <w:lang w:eastAsia="es-MX"/>
              </w:rPr>
              <w:t xml:space="preserve">        </w:t>
            </w:r>
          </w:p>
        </w:tc>
      </w:tr>
    </w:tbl>
    <w:p w14:paraId="7E3B261C" w14:textId="71589124" w:rsidR="00EF41B7" w:rsidRPr="00D36BE4" w:rsidRDefault="00EF41B7" w:rsidP="00D36BE4">
      <w:pPr>
        <w:spacing w:after="160" w:line="259" w:lineRule="auto"/>
        <w:rPr>
          <w:rFonts w:ascii="Arial" w:hAnsi="Arial" w:cs="Arial"/>
          <w:b/>
          <w:sz w:val="24"/>
        </w:rPr>
      </w:pPr>
      <w:r>
        <w:br w:type="page"/>
      </w:r>
    </w:p>
    <w:p w14:paraId="346B8F4F" w14:textId="6A1A2537" w:rsidR="00D36BE4" w:rsidRDefault="00D36BE4">
      <w:pPr>
        <w:spacing w:after="160" w:line="259" w:lineRule="auto"/>
      </w:pPr>
    </w:p>
    <w:p w14:paraId="0A9E4F3A" w14:textId="77777777" w:rsidR="00D36BE4" w:rsidRDefault="00D36BE4">
      <w:pPr>
        <w:spacing w:after="160" w:line="259" w:lineRule="auto"/>
        <w:rPr>
          <w:rFonts w:ascii="Arial" w:hAnsi="Arial" w:cs="Arial"/>
          <w:b/>
          <w:sz w:val="24"/>
        </w:rPr>
      </w:pPr>
    </w:p>
    <w:p w14:paraId="54E27B8D" w14:textId="0FAAB262" w:rsidR="00D36BE4" w:rsidRDefault="00D36BE4" w:rsidP="00D36BE4">
      <w:pPr>
        <w:spacing w:after="160" w:line="259" w:lineRule="auto"/>
        <w:jc w:val="center"/>
        <w:rPr>
          <w:rFonts w:ascii="Arial" w:hAnsi="Arial" w:cs="Arial"/>
          <w:b/>
          <w:sz w:val="24"/>
        </w:rPr>
      </w:pPr>
      <w:r>
        <w:rPr>
          <w:rFonts w:ascii="Arial" w:hAnsi="Arial" w:cs="Arial"/>
          <w:b/>
          <w:sz w:val="24"/>
        </w:rPr>
        <w:t>INDICE DE FIGURA</w:t>
      </w:r>
    </w:p>
    <w:tbl>
      <w:tblPr>
        <w:tblStyle w:val="Tablaconcuadrcula2"/>
        <w:tblpPr w:leftFromText="141" w:rightFromText="141" w:vertAnchor="text" w:horzAnchor="margin" w:tblpY="175"/>
        <w:tblW w:w="88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6183"/>
        <w:gridCol w:w="1438"/>
      </w:tblGrid>
      <w:tr w:rsidR="00D36BE4" w:rsidRPr="009C40B2" w14:paraId="02B8AD0B" w14:textId="77777777" w:rsidTr="00384000">
        <w:trPr>
          <w:trHeight w:val="26"/>
        </w:trPr>
        <w:tc>
          <w:tcPr>
            <w:tcW w:w="1203" w:type="dxa"/>
          </w:tcPr>
          <w:p w14:paraId="1D6591B5" w14:textId="47E515F1" w:rsidR="00D36BE4" w:rsidRPr="009C40B2" w:rsidRDefault="00D36BE4" w:rsidP="00384000">
            <w:pPr>
              <w:rPr>
                <w:lang w:eastAsia="es-MX"/>
              </w:rPr>
            </w:pPr>
            <w:r>
              <w:rPr>
                <w:lang w:eastAsia="es-MX"/>
              </w:rPr>
              <w:t>Figura</w:t>
            </w:r>
          </w:p>
        </w:tc>
        <w:tc>
          <w:tcPr>
            <w:tcW w:w="6183" w:type="dxa"/>
          </w:tcPr>
          <w:p w14:paraId="5C939595" w14:textId="77777777" w:rsidR="00D36BE4" w:rsidRPr="009C40B2" w:rsidRDefault="00D36BE4" w:rsidP="00384000">
            <w:pPr>
              <w:rPr>
                <w:lang w:eastAsia="es-MX"/>
              </w:rPr>
            </w:pPr>
          </w:p>
        </w:tc>
        <w:tc>
          <w:tcPr>
            <w:tcW w:w="1438" w:type="dxa"/>
          </w:tcPr>
          <w:p w14:paraId="24DE6440" w14:textId="77777777" w:rsidR="00D36BE4" w:rsidRPr="009C40B2" w:rsidRDefault="00D36BE4" w:rsidP="00384000">
            <w:pPr>
              <w:rPr>
                <w:lang w:eastAsia="es-MX"/>
              </w:rPr>
            </w:pPr>
            <w:r w:rsidRPr="009C40B2">
              <w:rPr>
                <w:lang w:eastAsia="es-MX"/>
              </w:rPr>
              <w:t>Página</w:t>
            </w:r>
          </w:p>
        </w:tc>
      </w:tr>
      <w:tr w:rsidR="00D36BE4" w:rsidRPr="009C40B2" w14:paraId="01F6A17C" w14:textId="77777777" w:rsidTr="00384000">
        <w:trPr>
          <w:trHeight w:val="128"/>
        </w:trPr>
        <w:tc>
          <w:tcPr>
            <w:tcW w:w="1203" w:type="dxa"/>
          </w:tcPr>
          <w:p w14:paraId="206A8769" w14:textId="31D992D3" w:rsidR="00D36BE4" w:rsidRPr="00204E0D" w:rsidRDefault="00D36BE4" w:rsidP="00384000">
            <w:pPr>
              <w:rPr>
                <w:lang w:eastAsia="es-MX"/>
              </w:rPr>
            </w:pPr>
            <w:r w:rsidRPr="00204E0D">
              <w:rPr>
                <w:lang w:eastAsia="es-MX"/>
              </w:rPr>
              <w:t>Figura 1</w:t>
            </w:r>
          </w:p>
          <w:p w14:paraId="3A9DB452" w14:textId="658F0A33" w:rsidR="00D36BE4" w:rsidRPr="00204E0D" w:rsidRDefault="00D36BE4" w:rsidP="00384000">
            <w:pPr>
              <w:rPr>
                <w:lang w:eastAsia="es-MX"/>
              </w:rPr>
            </w:pPr>
            <w:r w:rsidRPr="00204E0D">
              <w:rPr>
                <w:lang w:eastAsia="es-MX"/>
              </w:rPr>
              <w:t>Figura 2</w:t>
            </w:r>
          </w:p>
          <w:p w14:paraId="6B913B4A" w14:textId="05F5D9F0" w:rsidR="00D36BE4" w:rsidRPr="00204E0D" w:rsidRDefault="00D36BE4" w:rsidP="00384000">
            <w:pPr>
              <w:rPr>
                <w:lang w:eastAsia="es-MX"/>
              </w:rPr>
            </w:pPr>
            <w:r w:rsidRPr="00204E0D">
              <w:rPr>
                <w:lang w:eastAsia="es-MX"/>
              </w:rPr>
              <w:t>Figura 3</w:t>
            </w:r>
          </w:p>
          <w:p w14:paraId="35C5E9A7" w14:textId="04A16A89" w:rsidR="00433466" w:rsidRPr="00204E0D" w:rsidRDefault="00D36BE4" w:rsidP="00384000">
            <w:pPr>
              <w:rPr>
                <w:lang w:eastAsia="es-MX"/>
              </w:rPr>
            </w:pPr>
            <w:r w:rsidRPr="00204E0D">
              <w:rPr>
                <w:lang w:eastAsia="es-MX"/>
              </w:rPr>
              <w:t>Figura 4</w:t>
            </w:r>
          </w:p>
          <w:p w14:paraId="7CCDDBDA" w14:textId="1929365B" w:rsidR="00D36BE4" w:rsidRPr="00204E0D" w:rsidRDefault="00D36BE4" w:rsidP="00384000">
            <w:pPr>
              <w:rPr>
                <w:lang w:eastAsia="es-MX"/>
              </w:rPr>
            </w:pPr>
            <w:r w:rsidRPr="00204E0D">
              <w:rPr>
                <w:lang w:eastAsia="es-MX"/>
              </w:rPr>
              <w:t>Figura 5</w:t>
            </w:r>
          </w:p>
          <w:p w14:paraId="1E489988" w14:textId="61132578" w:rsidR="00D36BE4" w:rsidRPr="00204E0D" w:rsidRDefault="00D36BE4" w:rsidP="00384000">
            <w:pPr>
              <w:rPr>
                <w:lang w:eastAsia="es-MX"/>
              </w:rPr>
            </w:pPr>
            <w:r w:rsidRPr="00204E0D">
              <w:rPr>
                <w:lang w:eastAsia="es-MX"/>
              </w:rPr>
              <w:t>Figura 6</w:t>
            </w:r>
          </w:p>
          <w:p w14:paraId="69B51705" w14:textId="27DC0B07" w:rsidR="00D36BE4" w:rsidRPr="00204E0D" w:rsidRDefault="00D36BE4" w:rsidP="00384000">
            <w:pPr>
              <w:rPr>
                <w:lang w:eastAsia="es-MX"/>
              </w:rPr>
            </w:pPr>
            <w:r w:rsidRPr="00204E0D">
              <w:rPr>
                <w:lang w:eastAsia="es-MX"/>
              </w:rPr>
              <w:t>Figura 7</w:t>
            </w:r>
          </w:p>
          <w:p w14:paraId="3556B748" w14:textId="77777777" w:rsidR="00204E0D" w:rsidRPr="00204E0D" w:rsidRDefault="00D36BE4" w:rsidP="00384000">
            <w:pPr>
              <w:rPr>
                <w:lang w:eastAsia="es-MX"/>
              </w:rPr>
            </w:pPr>
            <w:r w:rsidRPr="00204E0D">
              <w:rPr>
                <w:lang w:eastAsia="es-MX"/>
              </w:rPr>
              <w:t>Figura 8</w:t>
            </w:r>
          </w:p>
          <w:p w14:paraId="3AD9DDA1" w14:textId="5AC20E36" w:rsidR="00D36BE4" w:rsidRPr="00204E0D" w:rsidRDefault="00D36BE4" w:rsidP="00384000">
            <w:pPr>
              <w:rPr>
                <w:lang w:eastAsia="es-MX"/>
              </w:rPr>
            </w:pPr>
            <w:r w:rsidRPr="00204E0D">
              <w:rPr>
                <w:lang w:eastAsia="es-MX"/>
              </w:rPr>
              <w:t>Figura 9</w:t>
            </w:r>
            <w:r w:rsidR="00433466" w:rsidRPr="00204E0D">
              <w:rPr>
                <w:lang w:eastAsia="es-MX"/>
              </w:rPr>
              <w:t xml:space="preserve"> </w:t>
            </w:r>
          </w:p>
          <w:p w14:paraId="6385AE93" w14:textId="23EBCB69" w:rsidR="00D36BE4" w:rsidRPr="00204E0D" w:rsidRDefault="00D36BE4" w:rsidP="00384000">
            <w:pPr>
              <w:rPr>
                <w:lang w:eastAsia="es-MX"/>
              </w:rPr>
            </w:pPr>
            <w:r w:rsidRPr="00204E0D">
              <w:rPr>
                <w:lang w:eastAsia="es-MX"/>
              </w:rPr>
              <w:t>Figura 10</w:t>
            </w:r>
          </w:p>
          <w:p w14:paraId="5002E41C" w14:textId="15488C8B" w:rsidR="00D36BE4" w:rsidRPr="00204E0D" w:rsidRDefault="00D36BE4" w:rsidP="00384000">
            <w:pPr>
              <w:rPr>
                <w:lang w:eastAsia="es-MX"/>
              </w:rPr>
            </w:pPr>
            <w:r w:rsidRPr="00204E0D">
              <w:rPr>
                <w:lang w:eastAsia="es-MX"/>
              </w:rPr>
              <w:t>Figura 11</w:t>
            </w:r>
          </w:p>
          <w:p w14:paraId="19F5F55E" w14:textId="77777777" w:rsidR="00D36BE4" w:rsidRPr="00204E0D" w:rsidRDefault="00D36BE4" w:rsidP="00384000">
            <w:pPr>
              <w:rPr>
                <w:lang w:eastAsia="es-MX"/>
              </w:rPr>
            </w:pPr>
            <w:r w:rsidRPr="00204E0D">
              <w:rPr>
                <w:lang w:eastAsia="es-MX"/>
              </w:rPr>
              <w:t>Figura 12</w:t>
            </w:r>
          </w:p>
          <w:p w14:paraId="0BD2DFE8" w14:textId="7181D2E7" w:rsidR="00D36BE4" w:rsidRPr="00204E0D" w:rsidRDefault="00EA219F" w:rsidP="00384000">
            <w:pPr>
              <w:rPr>
                <w:lang w:eastAsia="es-MX"/>
              </w:rPr>
            </w:pPr>
            <w:r w:rsidRPr="00204E0D">
              <w:rPr>
                <w:lang w:eastAsia="es-MX"/>
              </w:rPr>
              <w:t>Figura 13</w:t>
            </w:r>
          </w:p>
          <w:p w14:paraId="33E48912" w14:textId="2EFDFF49" w:rsidR="00D36BE4" w:rsidRPr="00204E0D" w:rsidRDefault="00EA219F" w:rsidP="00384000">
            <w:pPr>
              <w:rPr>
                <w:lang w:eastAsia="es-MX"/>
              </w:rPr>
            </w:pPr>
            <w:r w:rsidRPr="00204E0D">
              <w:rPr>
                <w:lang w:eastAsia="es-MX"/>
              </w:rPr>
              <w:t>Figura 14</w:t>
            </w:r>
          </w:p>
          <w:p w14:paraId="616B3D72" w14:textId="06978471" w:rsidR="00D36BE4" w:rsidRPr="00204E0D" w:rsidRDefault="00D36BE4" w:rsidP="00384000">
            <w:pPr>
              <w:rPr>
                <w:lang w:eastAsia="es-MX"/>
              </w:rPr>
            </w:pPr>
          </w:p>
          <w:p w14:paraId="4D1A5CD4" w14:textId="69F0258C" w:rsidR="00384000" w:rsidRPr="00204E0D" w:rsidRDefault="00384000" w:rsidP="00384000">
            <w:pPr>
              <w:rPr>
                <w:lang w:eastAsia="es-MX"/>
              </w:rPr>
            </w:pPr>
          </w:p>
          <w:p w14:paraId="4681448F" w14:textId="1D9B3D0A" w:rsidR="00D36BE4" w:rsidRPr="00204E0D" w:rsidRDefault="00D36BE4" w:rsidP="00384000">
            <w:pPr>
              <w:rPr>
                <w:lang w:eastAsia="es-MX"/>
              </w:rPr>
            </w:pPr>
          </w:p>
          <w:p w14:paraId="5658FE93" w14:textId="2ADC2F59" w:rsidR="00D36BE4" w:rsidRDefault="00D36BE4" w:rsidP="00384000">
            <w:pPr>
              <w:rPr>
                <w:lang w:eastAsia="es-MX"/>
              </w:rPr>
            </w:pPr>
          </w:p>
          <w:p w14:paraId="682FFDBC" w14:textId="3B56CF67" w:rsidR="00384000" w:rsidRPr="00204E0D" w:rsidRDefault="00384000" w:rsidP="00384000">
            <w:pPr>
              <w:rPr>
                <w:lang w:eastAsia="es-MX"/>
              </w:rPr>
            </w:pPr>
          </w:p>
        </w:tc>
        <w:tc>
          <w:tcPr>
            <w:tcW w:w="6183" w:type="dxa"/>
          </w:tcPr>
          <w:p w14:paraId="71370B2E" w14:textId="02E26DAA" w:rsidR="00D36BE4" w:rsidRPr="00204E0D" w:rsidRDefault="00D36BE4" w:rsidP="00384000">
            <w:pPr>
              <w:rPr>
                <w:lang w:eastAsia="es-MX"/>
              </w:rPr>
            </w:pPr>
            <w:r w:rsidRPr="00204E0D">
              <w:t>Localización geográfica</w:t>
            </w:r>
          </w:p>
          <w:p w14:paraId="164C576C" w14:textId="46172B7C" w:rsidR="00D36BE4" w:rsidRPr="00204E0D" w:rsidRDefault="00D36BE4" w:rsidP="00384000">
            <w:pPr>
              <w:rPr>
                <w:lang w:eastAsia="es-MX"/>
              </w:rPr>
            </w:pPr>
            <w:r w:rsidRPr="00204E0D">
              <w:t>Características del hibrido</w:t>
            </w:r>
            <w:r w:rsidR="00D83836">
              <w:t xml:space="preserve"> tornado</w:t>
            </w:r>
          </w:p>
          <w:p w14:paraId="45521F53" w14:textId="372190BE" w:rsidR="00D36BE4" w:rsidRPr="00204E0D" w:rsidRDefault="00D36BE4" w:rsidP="00384000">
            <w:pPr>
              <w:rPr>
                <w:lang w:eastAsia="es-MX"/>
              </w:rPr>
            </w:pPr>
            <w:r w:rsidRPr="00204E0D">
              <w:t>Diseño experimental</w:t>
            </w:r>
            <w:r w:rsidR="00104B45">
              <w:t xml:space="preserve">                                                                                          </w:t>
            </w:r>
          </w:p>
          <w:p w14:paraId="6B1F95E2" w14:textId="3F80CC75" w:rsidR="00433466" w:rsidRPr="00204E0D" w:rsidRDefault="00433466" w:rsidP="00384000">
            <w:pPr>
              <w:rPr>
                <w:lang w:eastAsia="es-MX"/>
              </w:rPr>
            </w:pPr>
            <w:r w:rsidRPr="00204E0D">
              <w:t>Obtención de plántula</w:t>
            </w:r>
          </w:p>
          <w:p w14:paraId="057958DA" w14:textId="1E73F1E2" w:rsidR="00D36BE4" w:rsidRPr="00204E0D" w:rsidRDefault="00433466" w:rsidP="00384000">
            <w:pPr>
              <w:rPr>
                <w:lang w:eastAsia="es-MX"/>
              </w:rPr>
            </w:pPr>
            <w:r w:rsidRPr="00204E0D">
              <w:t>Preparación del sustrato</w:t>
            </w:r>
          </w:p>
          <w:p w14:paraId="1B5257CC" w14:textId="0AFE0017" w:rsidR="00D36BE4" w:rsidRPr="00204E0D" w:rsidRDefault="00433466" w:rsidP="00384000">
            <w:pPr>
              <w:rPr>
                <w:lang w:eastAsia="es-MX"/>
              </w:rPr>
            </w:pPr>
            <w:r w:rsidRPr="00204E0D">
              <w:t>Colocación de macetas</w:t>
            </w:r>
          </w:p>
          <w:p w14:paraId="0FEBCA49" w14:textId="1C345D98" w:rsidR="00D36BE4" w:rsidRPr="00204E0D" w:rsidRDefault="00433466" w:rsidP="00384000">
            <w:pPr>
              <w:rPr>
                <w:lang w:eastAsia="es-MX"/>
              </w:rPr>
            </w:pPr>
            <w:r w:rsidRPr="00204E0D">
              <w:t>Perforación de macetas</w:t>
            </w:r>
          </w:p>
          <w:p w14:paraId="3E58E3A8" w14:textId="22A55815" w:rsidR="00D36BE4" w:rsidRPr="00204E0D" w:rsidRDefault="00433466" w:rsidP="00384000">
            <w:pPr>
              <w:rPr>
                <w:lang w:eastAsia="es-MX"/>
              </w:rPr>
            </w:pPr>
            <w:r w:rsidRPr="00204E0D">
              <w:t>Altura de planta</w:t>
            </w:r>
          </w:p>
          <w:p w14:paraId="73226DD5" w14:textId="73092790" w:rsidR="00D36BE4" w:rsidRPr="00204E0D" w:rsidRDefault="005168F7" w:rsidP="00384000">
            <w:pPr>
              <w:rPr>
                <w:lang w:eastAsia="es-MX"/>
              </w:rPr>
            </w:pPr>
            <w:r>
              <w:rPr>
                <w:lang w:eastAsia="es-MX"/>
              </w:rPr>
              <w:t>Número de fruto total</w:t>
            </w:r>
          </w:p>
          <w:p w14:paraId="0ADC815D" w14:textId="7182E37F" w:rsidR="00D36BE4" w:rsidRPr="00204E0D" w:rsidRDefault="00204E0D" w:rsidP="00384000">
            <w:pPr>
              <w:rPr>
                <w:lang w:eastAsia="es-MX"/>
              </w:rPr>
            </w:pPr>
            <w:r>
              <w:t xml:space="preserve"> </w:t>
            </w:r>
            <w:r w:rsidR="005168F7">
              <w:t xml:space="preserve">Peso </w:t>
            </w:r>
            <w:r w:rsidR="00DD53D7">
              <w:t xml:space="preserve">promedio </w:t>
            </w:r>
            <w:r w:rsidR="005168F7">
              <w:t>de fruto</w:t>
            </w:r>
          </w:p>
          <w:p w14:paraId="7931DD8F" w14:textId="3A30D3EB" w:rsidR="00D36BE4" w:rsidRPr="00204E0D" w:rsidRDefault="00C434FF" w:rsidP="00384000">
            <w:pPr>
              <w:rPr>
                <w:lang w:eastAsia="es-MX"/>
              </w:rPr>
            </w:pPr>
            <w:proofErr w:type="spellStart"/>
            <w:r>
              <w:rPr>
                <w:lang w:eastAsia="es-MX"/>
              </w:rPr>
              <w:t>Diametro</w:t>
            </w:r>
            <w:proofErr w:type="spellEnd"/>
            <w:r>
              <w:rPr>
                <w:lang w:eastAsia="es-MX"/>
              </w:rPr>
              <w:t xml:space="preserve"> polar de fruto</w:t>
            </w:r>
          </w:p>
          <w:p w14:paraId="6FD0528C" w14:textId="6B947A9D" w:rsidR="00D36BE4" w:rsidRPr="00204E0D" w:rsidRDefault="00C434FF" w:rsidP="00384000">
            <w:pPr>
              <w:rPr>
                <w:lang w:eastAsia="es-MX"/>
              </w:rPr>
            </w:pPr>
            <w:proofErr w:type="spellStart"/>
            <w:r>
              <w:rPr>
                <w:lang w:eastAsia="es-MX"/>
              </w:rPr>
              <w:t>Diametro</w:t>
            </w:r>
            <w:proofErr w:type="spellEnd"/>
            <w:r>
              <w:rPr>
                <w:lang w:eastAsia="es-MX"/>
              </w:rPr>
              <w:t xml:space="preserve"> ecuatorial de fruto</w:t>
            </w:r>
          </w:p>
          <w:p w14:paraId="5A1B4D23" w14:textId="468CC888" w:rsidR="00D36BE4" w:rsidRPr="00204E0D" w:rsidRDefault="00C434FF" w:rsidP="00384000">
            <w:pPr>
              <w:rPr>
                <w:lang w:eastAsia="es-MX"/>
              </w:rPr>
            </w:pPr>
            <w:r>
              <w:rPr>
                <w:lang w:eastAsia="es-MX"/>
              </w:rPr>
              <w:t>Grosor de pulpa de fruto</w:t>
            </w:r>
          </w:p>
          <w:p w14:paraId="665A003D" w14:textId="78D3BA37" w:rsidR="00D36BE4" w:rsidRPr="00204E0D" w:rsidRDefault="00C434FF" w:rsidP="00384000">
            <w:pPr>
              <w:rPr>
                <w:lang w:eastAsia="es-MX"/>
              </w:rPr>
            </w:pPr>
            <w:r>
              <w:rPr>
                <w:lang w:eastAsia="es-MX"/>
              </w:rPr>
              <w:t>Peso de materia seca( Raíz, hoja, tallo)</w:t>
            </w:r>
          </w:p>
          <w:p w14:paraId="316C62AD" w14:textId="0D2CB139" w:rsidR="00D36BE4" w:rsidRPr="00204E0D" w:rsidRDefault="00D36BE4" w:rsidP="00384000">
            <w:pPr>
              <w:rPr>
                <w:lang w:eastAsia="es-MX"/>
              </w:rPr>
            </w:pPr>
          </w:p>
          <w:p w14:paraId="261253E0" w14:textId="6D9BCDA2" w:rsidR="00D36BE4" w:rsidRPr="00384000" w:rsidRDefault="00D36BE4" w:rsidP="00384000">
            <w:pPr>
              <w:rPr>
                <w:lang w:eastAsia="es-MX"/>
              </w:rPr>
            </w:pPr>
          </w:p>
          <w:p w14:paraId="5E426C94" w14:textId="73219222" w:rsidR="00384000" w:rsidRPr="00384000" w:rsidRDefault="00384000" w:rsidP="00384000">
            <w:pPr>
              <w:rPr>
                <w:lang w:eastAsia="es-MX"/>
              </w:rPr>
            </w:pPr>
          </w:p>
          <w:p w14:paraId="619ED26F" w14:textId="5C114545" w:rsidR="00D36BE4" w:rsidRDefault="00D36BE4" w:rsidP="00384000">
            <w:pPr>
              <w:rPr>
                <w:lang w:eastAsia="es-MX"/>
              </w:rPr>
            </w:pPr>
          </w:p>
          <w:p w14:paraId="5F63DE58" w14:textId="769E1D6F" w:rsidR="00384000" w:rsidRDefault="00384000" w:rsidP="00384000">
            <w:pPr>
              <w:rPr>
                <w:lang w:eastAsia="es-MX"/>
              </w:rPr>
            </w:pPr>
          </w:p>
          <w:p w14:paraId="35EBABC2" w14:textId="2C4B4399" w:rsidR="00384000" w:rsidRPr="00384000" w:rsidRDefault="00384000" w:rsidP="00384000">
            <w:pPr>
              <w:rPr>
                <w:lang w:eastAsia="es-MX"/>
              </w:rPr>
            </w:pPr>
            <w:r>
              <w:rPr>
                <w:lang w:eastAsia="es-MX"/>
              </w:rPr>
              <w:t xml:space="preserve"> </w:t>
            </w:r>
            <w:r w:rsidR="00D3238E">
              <w:rPr>
                <w:lang w:eastAsia="es-MX"/>
              </w:rPr>
              <w:t xml:space="preserve">                                                      </w:t>
            </w:r>
          </w:p>
        </w:tc>
        <w:tc>
          <w:tcPr>
            <w:tcW w:w="1438" w:type="dxa"/>
          </w:tcPr>
          <w:p w14:paraId="2D290C5E" w14:textId="648760F3" w:rsidR="00D36BE4" w:rsidRPr="009C40B2" w:rsidRDefault="00104B45" w:rsidP="00384000">
            <w:pPr>
              <w:rPr>
                <w:lang w:eastAsia="es-MX"/>
              </w:rPr>
            </w:pPr>
            <w:r>
              <w:rPr>
                <w:lang w:eastAsia="es-MX"/>
              </w:rPr>
              <w:t>17</w:t>
            </w:r>
          </w:p>
          <w:p w14:paraId="1ACC324A" w14:textId="389F2803" w:rsidR="00D36BE4" w:rsidRPr="009C40B2" w:rsidRDefault="00104B45" w:rsidP="00384000">
            <w:pPr>
              <w:rPr>
                <w:lang w:eastAsia="es-MX"/>
              </w:rPr>
            </w:pPr>
            <w:r>
              <w:rPr>
                <w:lang w:eastAsia="es-MX"/>
              </w:rPr>
              <w:t>18</w:t>
            </w:r>
          </w:p>
          <w:p w14:paraId="26B206F1" w14:textId="1DBAAABB" w:rsidR="00D36BE4" w:rsidRPr="009C40B2" w:rsidRDefault="00104B45" w:rsidP="00384000">
            <w:pPr>
              <w:rPr>
                <w:lang w:eastAsia="es-MX"/>
              </w:rPr>
            </w:pPr>
            <w:r>
              <w:rPr>
                <w:lang w:eastAsia="es-MX"/>
              </w:rPr>
              <w:t>19</w:t>
            </w:r>
          </w:p>
          <w:p w14:paraId="16C11F06" w14:textId="1D349C61" w:rsidR="00D36BE4" w:rsidRPr="009C40B2" w:rsidRDefault="00104B45" w:rsidP="00384000">
            <w:pPr>
              <w:rPr>
                <w:lang w:eastAsia="es-MX"/>
              </w:rPr>
            </w:pPr>
            <w:r>
              <w:rPr>
                <w:lang w:eastAsia="es-MX"/>
              </w:rPr>
              <w:t>20</w:t>
            </w:r>
          </w:p>
          <w:p w14:paraId="085093B0" w14:textId="2C82F735" w:rsidR="00D36BE4" w:rsidRPr="009C40B2" w:rsidRDefault="00104B45" w:rsidP="00384000">
            <w:pPr>
              <w:rPr>
                <w:lang w:eastAsia="es-MX"/>
              </w:rPr>
            </w:pPr>
            <w:r>
              <w:rPr>
                <w:lang w:eastAsia="es-MX"/>
              </w:rPr>
              <w:t>20</w:t>
            </w:r>
          </w:p>
          <w:p w14:paraId="163E7552" w14:textId="375285DE" w:rsidR="00D36BE4" w:rsidRPr="009C40B2" w:rsidRDefault="00104B45" w:rsidP="00384000">
            <w:pPr>
              <w:rPr>
                <w:lang w:eastAsia="es-MX"/>
              </w:rPr>
            </w:pPr>
            <w:r>
              <w:rPr>
                <w:lang w:eastAsia="es-MX"/>
              </w:rPr>
              <w:t>21</w:t>
            </w:r>
          </w:p>
          <w:p w14:paraId="75278EF9" w14:textId="6BB4500B" w:rsidR="00D36BE4" w:rsidRPr="009C40B2" w:rsidRDefault="00104B45" w:rsidP="00384000">
            <w:pPr>
              <w:rPr>
                <w:lang w:eastAsia="es-MX"/>
              </w:rPr>
            </w:pPr>
            <w:r>
              <w:rPr>
                <w:lang w:eastAsia="es-MX"/>
              </w:rPr>
              <w:t>21</w:t>
            </w:r>
          </w:p>
          <w:p w14:paraId="09A4CB8A" w14:textId="047E1331" w:rsidR="00D36BE4" w:rsidRPr="009C40B2" w:rsidRDefault="005168F7" w:rsidP="00384000">
            <w:pPr>
              <w:rPr>
                <w:lang w:eastAsia="es-MX"/>
              </w:rPr>
            </w:pPr>
            <w:r>
              <w:rPr>
                <w:lang w:eastAsia="es-MX"/>
              </w:rPr>
              <w:t>2</w:t>
            </w:r>
            <w:r w:rsidR="00C228C1">
              <w:rPr>
                <w:lang w:eastAsia="es-MX"/>
              </w:rPr>
              <w:t>7</w:t>
            </w:r>
          </w:p>
          <w:p w14:paraId="122121F6" w14:textId="320E2A97" w:rsidR="00D36BE4" w:rsidRPr="009C40B2" w:rsidRDefault="005168F7" w:rsidP="00384000">
            <w:pPr>
              <w:rPr>
                <w:lang w:eastAsia="es-MX"/>
              </w:rPr>
            </w:pPr>
            <w:r>
              <w:rPr>
                <w:lang w:eastAsia="es-MX"/>
              </w:rPr>
              <w:t>2</w:t>
            </w:r>
            <w:r w:rsidR="00C228C1">
              <w:rPr>
                <w:lang w:eastAsia="es-MX"/>
              </w:rPr>
              <w:t>8</w:t>
            </w:r>
          </w:p>
          <w:p w14:paraId="2841C564" w14:textId="2483CF38" w:rsidR="00D36BE4" w:rsidRPr="009C40B2" w:rsidRDefault="00C228C1" w:rsidP="00384000">
            <w:pPr>
              <w:rPr>
                <w:lang w:eastAsia="es-MX"/>
              </w:rPr>
            </w:pPr>
            <w:r>
              <w:rPr>
                <w:lang w:eastAsia="es-MX"/>
              </w:rPr>
              <w:t>30</w:t>
            </w:r>
          </w:p>
          <w:p w14:paraId="7E3E624B" w14:textId="36D2CB77" w:rsidR="00D36BE4" w:rsidRPr="009C40B2" w:rsidRDefault="00C434FF" w:rsidP="00384000">
            <w:pPr>
              <w:rPr>
                <w:lang w:eastAsia="es-MX"/>
              </w:rPr>
            </w:pPr>
            <w:r>
              <w:rPr>
                <w:lang w:eastAsia="es-MX"/>
              </w:rPr>
              <w:t>3</w:t>
            </w:r>
            <w:r w:rsidR="00C228C1">
              <w:rPr>
                <w:lang w:eastAsia="es-MX"/>
              </w:rPr>
              <w:t>2</w:t>
            </w:r>
          </w:p>
          <w:p w14:paraId="3A4DD6B3" w14:textId="4ED57D8C" w:rsidR="00D36BE4" w:rsidRPr="009C40B2" w:rsidRDefault="00C228C1" w:rsidP="00384000">
            <w:pPr>
              <w:rPr>
                <w:lang w:eastAsia="es-MX"/>
              </w:rPr>
            </w:pPr>
            <w:r>
              <w:rPr>
                <w:lang w:eastAsia="es-MX"/>
              </w:rPr>
              <w:t>33</w:t>
            </w:r>
          </w:p>
          <w:p w14:paraId="573269D1" w14:textId="53896837" w:rsidR="00D36BE4" w:rsidRPr="009C40B2" w:rsidRDefault="00C434FF" w:rsidP="00384000">
            <w:pPr>
              <w:rPr>
                <w:lang w:eastAsia="es-MX"/>
              </w:rPr>
            </w:pPr>
            <w:r>
              <w:rPr>
                <w:lang w:eastAsia="es-MX"/>
              </w:rPr>
              <w:t>3</w:t>
            </w:r>
            <w:r w:rsidR="00C228C1">
              <w:rPr>
                <w:lang w:eastAsia="es-MX"/>
              </w:rPr>
              <w:t>5</w:t>
            </w:r>
          </w:p>
          <w:p w14:paraId="3C745F19" w14:textId="7D84A554" w:rsidR="00D36BE4" w:rsidRPr="009C40B2" w:rsidRDefault="00C434FF" w:rsidP="00384000">
            <w:pPr>
              <w:rPr>
                <w:lang w:eastAsia="es-MX"/>
              </w:rPr>
            </w:pPr>
            <w:r>
              <w:rPr>
                <w:lang w:eastAsia="es-MX"/>
              </w:rPr>
              <w:t>3</w:t>
            </w:r>
            <w:r w:rsidR="00C228C1">
              <w:rPr>
                <w:lang w:eastAsia="es-MX"/>
              </w:rPr>
              <w:t>7</w:t>
            </w:r>
          </w:p>
          <w:p w14:paraId="577118C6" w14:textId="67815B5B" w:rsidR="00D36BE4" w:rsidRPr="009C40B2" w:rsidRDefault="00D36BE4" w:rsidP="00384000">
            <w:pPr>
              <w:rPr>
                <w:lang w:eastAsia="es-MX"/>
              </w:rPr>
            </w:pPr>
          </w:p>
          <w:p w14:paraId="26AD54A4" w14:textId="689AB123" w:rsidR="00D36BE4" w:rsidRPr="009C40B2" w:rsidRDefault="00D36BE4" w:rsidP="00384000">
            <w:pPr>
              <w:rPr>
                <w:lang w:eastAsia="es-MX"/>
              </w:rPr>
            </w:pPr>
          </w:p>
          <w:p w14:paraId="6294CFD9" w14:textId="34EA07DC" w:rsidR="00D36BE4" w:rsidRPr="009C40B2" w:rsidRDefault="00D36BE4" w:rsidP="00384000">
            <w:pPr>
              <w:rPr>
                <w:lang w:eastAsia="es-MX"/>
              </w:rPr>
            </w:pPr>
          </w:p>
        </w:tc>
      </w:tr>
      <w:tr w:rsidR="00D36BE4" w:rsidRPr="00894FBD" w14:paraId="6AD82AA8" w14:textId="77777777" w:rsidTr="00384000">
        <w:trPr>
          <w:trHeight w:val="56"/>
        </w:trPr>
        <w:tc>
          <w:tcPr>
            <w:tcW w:w="1203" w:type="dxa"/>
          </w:tcPr>
          <w:p w14:paraId="6D9DC9DE" w14:textId="1555D19A" w:rsidR="00D36BE4" w:rsidRPr="00831DD9" w:rsidRDefault="00D36BE4" w:rsidP="00384000">
            <w:pPr>
              <w:rPr>
                <w:sz w:val="24"/>
                <w:szCs w:val="24"/>
                <w:lang w:eastAsia="es-MX"/>
              </w:rPr>
            </w:pPr>
          </w:p>
        </w:tc>
        <w:tc>
          <w:tcPr>
            <w:tcW w:w="6183" w:type="dxa"/>
          </w:tcPr>
          <w:p w14:paraId="5B89E115" w14:textId="77777777" w:rsidR="00D36BE4" w:rsidRPr="0008293C" w:rsidRDefault="00D36BE4" w:rsidP="00384000">
            <w:pPr>
              <w:rPr>
                <w:sz w:val="24"/>
                <w:szCs w:val="24"/>
                <w:lang w:eastAsia="es-MX"/>
              </w:rPr>
            </w:pPr>
          </w:p>
        </w:tc>
        <w:tc>
          <w:tcPr>
            <w:tcW w:w="1438" w:type="dxa"/>
          </w:tcPr>
          <w:p w14:paraId="1A69E08C" w14:textId="50308BBC" w:rsidR="00D36BE4" w:rsidRPr="006C59D9" w:rsidRDefault="00D36BE4" w:rsidP="00384000">
            <w:pPr>
              <w:rPr>
                <w:sz w:val="24"/>
                <w:szCs w:val="24"/>
                <w:lang w:eastAsia="es-MX"/>
              </w:rPr>
            </w:pPr>
          </w:p>
        </w:tc>
      </w:tr>
    </w:tbl>
    <w:p w14:paraId="1113BDE2" w14:textId="77777777" w:rsidR="00C228C1" w:rsidRDefault="00C228C1" w:rsidP="00275BA9">
      <w:pPr>
        <w:pStyle w:val="Ttulo1"/>
        <w:jc w:val="center"/>
        <w:sectPr w:rsidR="00C228C1" w:rsidSect="00C228C1">
          <w:headerReference w:type="default" r:id="rId13"/>
          <w:footerReference w:type="default" r:id="rId14"/>
          <w:pgSz w:w="12240" w:h="15840"/>
          <w:pgMar w:top="1418" w:right="1701" w:bottom="1418" w:left="1701" w:header="709" w:footer="709" w:gutter="0"/>
          <w:pgNumType w:fmt="lowerRoman" w:start="5"/>
          <w:cols w:space="708"/>
          <w:docGrid w:linePitch="360"/>
        </w:sectPr>
      </w:pPr>
    </w:p>
    <w:p w14:paraId="70C3F17F" w14:textId="2452A1BE" w:rsidR="00275BA9" w:rsidRDefault="00275BA9" w:rsidP="00275BA9">
      <w:pPr>
        <w:pStyle w:val="Ttulo1"/>
        <w:jc w:val="center"/>
      </w:pPr>
      <w:bookmarkStart w:id="12" w:name="_Toc26791124"/>
      <w:r w:rsidRPr="00275BA9">
        <w:t>I.</w:t>
      </w:r>
      <w:r>
        <w:t xml:space="preserve"> INTRODUCCIÓN</w:t>
      </w:r>
      <w:bookmarkEnd w:id="12"/>
    </w:p>
    <w:p w14:paraId="0943838E" w14:textId="77777777" w:rsidR="00275BA9" w:rsidRPr="00275BA9" w:rsidRDefault="00275BA9" w:rsidP="00275BA9">
      <w:pPr>
        <w:spacing w:before="6" w:after="5" w:line="360" w:lineRule="auto"/>
        <w:ind w:firstLine="851"/>
        <w:jc w:val="both"/>
        <w:rPr>
          <w:rFonts w:ascii="Arial" w:hAnsi="Arial" w:cs="Arial"/>
          <w:sz w:val="24"/>
          <w:szCs w:val="20"/>
        </w:rPr>
      </w:pPr>
    </w:p>
    <w:p w14:paraId="0B4CE879" w14:textId="77777777" w:rsidR="00DC7AF4" w:rsidRDefault="00DC7AF4" w:rsidP="00A8472D">
      <w:pPr>
        <w:spacing w:before="6" w:after="5" w:line="360" w:lineRule="auto"/>
        <w:ind w:firstLine="851"/>
        <w:jc w:val="both"/>
        <w:rPr>
          <w:rFonts w:ascii="Arial" w:hAnsi="Arial" w:cs="Arial"/>
          <w:sz w:val="24"/>
          <w:szCs w:val="20"/>
        </w:rPr>
      </w:pPr>
      <w:r w:rsidRPr="00DC7AF4">
        <w:rPr>
          <w:rFonts w:ascii="Arial" w:hAnsi="Arial" w:cs="Arial"/>
          <w:sz w:val="24"/>
          <w:szCs w:val="20"/>
        </w:rPr>
        <w:t>La agricultura orgánica incluye todos aquellos sistemas agrícolas que promueven la producción de alimentos y fibras que sean de manera ambiental, social y económicamente sustentable, la agricultura de este tipo es también llamada biológica y se define como aquellos sistemas holísticos de producción que promueven y mejoran la salud del agro ecosistema incluyendo la biodiversidad los ciclos biológicos y actividad biológica del suelo (</w:t>
      </w:r>
      <w:proofErr w:type="spellStart"/>
      <w:r w:rsidRPr="00DC7AF4">
        <w:rPr>
          <w:rFonts w:ascii="Arial" w:hAnsi="Arial" w:cs="Arial"/>
          <w:sz w:val="24"/>
          <w:szCs w:val="20"/>
        </w:rPr>
        <w:t>Riddle</w:t>
      </w:r>
      <w:proofErr w:type="spellEnd"/>
      <w:r w:rsidRPr="00DC7AF4">
        <w:rPr>
          <w:rFonts w:ascii="Arial" w:hAnsi="Arial" w:cs="Arial"/>
          <w:sz w:val="24"/>
          <w:szCs w:val="20"/>
        </w:rPr>
        <w:t xml:space="preserve"> y Ford, 2000).</w:t>
      </w:r>
    </w:p>
    <w:p w14:paraId="207F1F88" w14:textId="77777777" w:rsidR="00382245" w:rsidRPr="00DC7AF4" w:rsidRDefault="00382245" w:rsidP="00A718BE">
      <w:pPr>
        <w:spacing w:before="6" w:after="5" w:line="360" w:lineRule="auto"/>
        <w:jc w:val="both"/>
        <w:rPr>
          <w:rFonts w:ascii="Arial" w:hAnsi="Arial" w:cs="Arial"/>
          <w:sz w:val="24"/>
          <w:szCs w:val="20"/>
        </w:rPr>
      </w:pPr>
    </w:p>
    <w:p w14:paraId="47E97960" w14:textId="77777777" w:rsidR="00DC7AF4" w:rsidRPr="00DC7AF4" w:rsidRDefault="00DC7AF4" w:rsidP="00A8472D">
      <w:pPr>
        <w:spacing w:before="6" w:after="5" w:line="360" w:lineRule="auto"/>
        <w:ind w:firstLine="851"/>
        <w:jc w:val="both"/>
        <w:rPr>
          <w:rFonts w:ascii="Arial" w:hAnsi="Arial" w:cs="Arial"/>
          <w:sz w:val="24"/>
          <w:szCs w:val="20"/>
        </w:rPr>
      </w:pPr>
      <w:r w:rsidRPr="00DC7AF4">
        <w:rPr>
          <w:rFonts w:ascii="Arial" w:hAnsi="Arial" w:cs="Arial"/>
          <w:sz w:val="24"/>
          <w:szCs w:val="20"/>
        </w:rPr>
        <w:t xml:space="preserve">La incorporación de algas a los cultivos aumenta la cosecha y favorece la calidad de los frutos por que aportan tanto macro y micro nutrientes que requiere la planta además de 27 sustancias naturales cuyos efectos son similares a los reguladores de crecimiento, dentro de los compuestos ya identificados en las algas se tienen agentes </w:t>
      </w:r>
      <w:proofErr w:type="spellStart"/>
      <w:r w:rsidRPr="00DC7AF4">
        <w:rPr>
          <w:rFonts w:ascii="Arial" w:hAnsi="Arial" w:cs="Arial"/>
          <w:sz w:val="24"/>
          <w:szCs w:val="20"/>
        </w:rPr>
        <w:t>quelatantes</w:t>
      </w:r>
      <w:proofErr w:type="spellEnd"/>
      <w:r w:rsidRPr="00DC7AF4">
        <w:rPr>
          <w:rFonts w:ascii="Arial" w:hAnsi="Arial" w:cs="Arial"/>
          <w:sz w:val="24"/>
          <w:szCs w:val="20"/>
        </w:rPr>
        <w:t xml:space="preserve"> como ácidos </w:t>
      </w:r>
      <w:proofErr w:type="spellStart"/>
      <w:r w:rsidRPr="00DC7AF4">
        <w:rPr>
          <w:rFonts w:ascii="Arial" w:hAnsi="Arial" w:cs="Arial"/>
          <w:sz w:val="24"/>
          <w:szCs w:val="20"/>
        </w:rPr>
        <w:t>alginicos</w:t>
      </w:r>
      <w:proofErr w:type="spellEnd"/>
      <w:r w:rsidRPr="00DC7AF4">
        <w:rPr>
          <w:rFonts w:ascii="Arial" w:hAnsi="Arial" w:cs="Arial"/>
          <w:sz w:val="24"/>
          <w:szCs w:val="20"/>
        </w:rPr>
        <w:t xml:space="preserve">, </w:t>
      </w:r>
      <w:proofErr w:type="spellStart"/>
      <w:r w:rsidRPr="00DC7AF4">
        <w:rPr>
          <w:rFonts w:ascii="Arial" w:hAnsi="Arial" w:cs="Arial"/>
          <w:sz w:val="24"/>
          <w:szCs w:val="20"/>
        </w:rPr>
        <w:t>fulvicos</w:t>
      </w:r>
      <w:proofErr w:type="spellEnd"/>
      <w:r w:rsidRPr="00DC7AF4">
        <w:rPr>
          <w:rFonts w:ascii="Arial" w:hAnsi="Arial" w:cs="Arial"/>
          <w:sz w:val="24"/>
          <w:szCs w:val="20"/>
        </w:rPr>
        <w:t xml:space="preserve"> y manitol además de vitaminas cerca de 5000 encimas y algunos compuestos </w:t>
      </w:r>
      <w:proofErr w:type="spellStart"/>
      <w:r w:rsidR="003C6CFC" w:rsidRPr="00DC7AF4">
        <w:rPr>
          <w:rFonts w:ascii="Arial" w:hAnsi="Arial" w:cs="Arial"/>
          <w:sz w:val="24"/>
          <w:szCs w:val="20"/>
        </w:rPr>
        <w:t>bio</w:t>
      </w:r>
      <w:r w:rsidR="003C6CFC">
        <w:rPr>
          <w:rFonts w:ascii="Arial" w:hAnsi="Arial" w:cs="Arial"/>
          <w:sz w:val="24"/>
          <w:szCs w:val="20"/>
        </w:rPr>
        <w:t>insect</w:t>
      </w:r>
      <w:r w:rsidR="003C6CFC" w:rsidRPr="00DC7AF4">
        <w:rPr>
          <w:rFonts w:ascii="Arial" w:hAnsi="Arial" w:cs="Arial"/>
          <w:sz w:val="24"/>
          <w:szCs w:val="20"/>
        </w:rPr>
        <w:t>i</w:t>
      </w:r>
      <w:r w:rsidR="003C6CFC">
        <w:rPr>
          <w:rFonts w:ascii="Arial" w:hAnsi="Arial" w:cs="Arial"/>
          <w:sz w:val="24"/>
          <w:szCs w:val="20"/>
        </w:rPr>
        <w:t>ci</w:t>
      </w:r>
      <w:r w:rsidR="003C6CFC" w:rsidRPr="00DC7AF4">
        <w:rPr>
          <w:rFonts w:ascii="Arial" w:hAnsi="Arial" w:cs="Arial"/>
          <w:sz w:val="24"/>
          <w:szCs w:val="20"/>
        </w:rPr>
        <w:t>da</w:t>
      </w:r>
      <w:proofErr w:type="spellEnd"/>
      <w:r w:rsidRPr="00DC7AF4">
        <w:rPr>
          <w:rFonts w:ascii="Arial" w:hAnsi="Arial" w:cs="Arial"/>
          <w:sz w:val="24"/>
          <w:szCs w:val="20"/>
        </w:rPr>
        <w:t xml:space="preserve"> que controlan algunas plagas y enfermedades de las plantas (</w:t>
      </w:r>
      <w:proofErr w:type="spellStart"/>
      <w:r w:rsidRPr="00DC7AF4">
        <w:rPr>
          <w:rFonts w:ascii="Arial" w:hAnsi="Arial" w:cs="Arial"/>
          <w:sz w:val="24"/>
          <w:szCs w:val="20"/>
        </w:rPr>
        <w:t>Crouch</w:t>
      </w:r>
      <w:proofErr w:type="spellEnd"/>
      <w:r w:rsidRPr="00DC7AF4">
        <w:rPr>
          <w:rFonts w:ascii="Arial" w:hAnsi="Arial" w:cs="Arial"/>
          <w:sz w:val="24"/>
          <w:szCs w:val="20"/>
        </w:rPr>
        <w:t xml:space="preserve"> y Van </w:t>
      </w:r>
      <w:proofErr w:type="spellStart"/>
      <w:r w:rsidRPr="00DC7AF4">
        <w:rPr>
          <w:rFonts w:ascii="Arial" w:hAnsi="Arial" w:cs="Arial"/>
          <w:sz w:val="24"/>
          <w:szCs w:val="20"/>
        </w:rPr>
        <w:t>Staden</w:t>
      </w:r>
      <w:proofErr w:type="spellEnd"/>
      <w:r w:rsidRPr="00DC7AF4">
        <w:rPr>
          <w:rFonts w:ascii="Arial" w:hAnsi="Arial" w:cs="Arial"/>
          <w:sz w:val="24"/>
          <w:szCs w:val="20"/>
        </w:rPr>
        <w:t xml:space="preserve"> 1992). </w:t>
      </w:r>
    </w:p>
    <w:p w14:paraId="62E230F7" w14:textId="77777777" w:rsidR="00DC7AF4" w:rsidRPr="00DC7AF4" w:rsidRDefault="00DC7AF4" w:rsidP="00A8472D">
      <w:pPr>
        <w:spacing w:before="6" w:after="5" w:line="360" w:lineRule="auto"/>
        <w:ind w:firstLine="851"/>
        <w:jc w:val="both"/>
        <w:rPr>
          <w:rFonts w:ascii="Arial" w:hAnsi="Arial" w:cs="Arial"/>
          <w:sz w:val="24"/>
          <w:szCs w:val="20"/>
        </w:rPr>
      </w:pPr>
      <w:r w:rsidRPr="00DC7AF4">
        <w:rPr>
          <w:rFonts w:ascii="Arial" w:hAnsi="Arial" w:cs="Arial"/>
          <w:sz w:val="24"/>
          <w:szCs w:val="20"/>
        </w:rPr>
        <w:t>Las algas marinas y sus derivados mejoran el suelo y vigorizan las plantas incrementando los rendimientos y calidad de las cosechas su uso es común en muchos países del mundo y, a medida que esta práctica se extienda ira sustituyendo el uso de los insumos químicos por orgánicos favoreciendo así la agricultura sustentable. (Rivera 2007) menciona que muchos autores identifican a las micorrizas como la asociación simbióticas entre determinadas especies de hongos del suelo y las raicillas de diferentes tipos de plantas se trata de la unión armónica he intima, de la ayuda mutua entre un hongo y las raíces de una planta.</w:t>
      </w:r>
    </w:p>
    <w:p w14:paraId="1A7D4C73" w14:textId="77777777" w:rsidR="00DC7AF4" w:rsidRDefault="00DC7AF4" w:rsidP="00A8472D">
      <w:pPr>
        <w:spacing w:before="6" w:after="5" w:line="360" w:lineRule="auto"/>
        <w:ind w:firstLine="851"/>
        <w:jc w:val="both"/>
        <w:rPr>
          <w:rFonts w:ascii="Arial" w:hAnsi="Arial" w:cs="Arial"/>
          <w:sz w:val="24"/>
          <w:szCs w:val="20"/>
        </w:rPr>
      </w:pPr>
      <w:r w:rsidRPr="00DC7AF4">
        <w:rPr>
          <w:rFonts w:ascii="Arial" w:hAnsi="Arial" w:cs="Arial"/>
          <w:sz w:val="24"/>
          <w:szCs w:val="20"/>
        </w:rPr>
        <w:t xml:space="preserve">Las Micorrizas facilitan la absorción de todos los elementos minerales, pero sobre todo, la de los menos solubles y poco móviles en el suelo, es decir, el fosfato, el cobre y el zinc. El fosforo orgánico y el fosforo mineral insoluble que integra la mayor parte de este elemento presente en el suelo, son casi inaccesibles a las plantas. El fosforo, además de ser muy poco móvil se encuentra en muy baja concentración alrededor de la raíz merece una mención especial el papel que tienen los hongos en el metabolismo del nitrógeno, especialmente las </w:t>
      </w:r>
      <w:proofErr w:type="spellStart"/>
      <w:r w:rsidRPr="00DC7AF4">
        <w:rPr>
          <w:rFonts w:ascii="Arial" w:hAnsi="Arial" w:cs="Arial"/>
          <w:sz w:val="24"/>
          <w:szCs w:val="20"/>
        </w:rPr>
        <w:t>ectomicorrizas</w:t>
      </w:r>
      <w:proofErr w:type="spellEnd"/>
      <w:r w:rsidRPr="00DC7AF4">
        <w:rPr>
          <w:rFonts w:ascii="Arial" w:hAnsi="Arial" w:cs="Arial"/>
          <w:sz w:val="24"/>
          <w:szCs w:val="20"/>
        </w:rPr>
        <w:t xml:space="preserve"> que son capaces de absorber  varias formas nitrogenadas y transferir este nitrógeno a la planta en forma de aminoácidos (Ruiz, </w:t>
      </w:r>
      <w:r w:rsidRPr="00DC7AF4">
        <w:rPr>
          <w:rFonts w:ascii="Arial" w:hAnsi="Arial" w:cs="Arial"/>
          <w:i/>
          <w:sz w:val="24"/>
          <w:szCs w:val="20"/>
        </w:rPr>
        <w:t>et a</w:t>
      </w:r>
      <w:r w:rsidRPr="00DC7AF4">
        <w:rPr>
          <w:rFonts w:ascii="Arial" w:hAnsi="Arial" w:cs="Arial"/>
          <w:sz w:val="24"/>
          <w:szCs w:val="20"/>
        </w:rPr>
        <w:t>l 2001).</w:t>
      </w:r>
    </w:p>
    <w:p w14:paraId="30DF9D42" w14:textId="77777777" w:rsidR="00396D52" w:rsidRPr="00DC7AF4" w:rsidRDefault="00396D52" w:rsidP="00A8472D">
      <w:pPr>
        <w:spacing w:before="6" w:after="5" w:line="360" w:lineRule="auto"/>
        <w:ind w:firstLine="851"/>
        <w:jc w:val="both"/>
        <w:rPr>
          <w:rFonts w:ascii="Arial" w:hAnsi="Arial" w:cs="Arial"/>
          <w:sz w:val="24"/>
          <w:szCs w:val="20"/>
        </w:rPr>
      </w:pPr>
    </w:p>
    <w:p w14:paraId="53EA8DA6" w14:textId="77777777" w:rsidR="00DC7AF4" w:rsidRDefault="00DC7AF4" w:rsidP="00A8472D">
      <w:pPr>
        <w:spacing w:before="6" w:after="5" w:line="360" w:lineRule="auto"/>
        <w:ind w:firstLine="851"/>
        <w:jc w:val="both"/>
        <w:rPr>
          <w:rFonts w:ascii="Arial" w:hAnsi="Arial" w:cs="Arial"/>
          <w:sz w:val="24"/>
          <w:szCs w:val="20"/>
        </w:rPr>
      </w:pPr>
      <w:r w:rsidRPr="00DC7AF4">
        <w:rPr>
          <w:rFonts w:ascii="Arial" w:hAnsi="Arial" w:cs="Arial"/>
          <w:sz w:val="24"/>
          <w:szCs w:val="20"/>
        </w:rPr>
        <w:t xml:space="preserve">El </w:t>
      </w:r>
      <w:proofErr w:type="spellStart"/>
      <w:r w:rsidRPr="00DC7AF4">
        <w:rPr>
          <w:rFonts w:ascii="Arial" w:hAnsi="Arial" w:cs="Arial"/>
          <w:sz w:val="24"/>
          <w:szCs w:val="20"/>
        </w:rPr>
        <w:t>Azospirillum</w:t>
      </w:r>
      <w:proofErr w:type="spellEnd"/>
      <w:r w:rsidRPr="00DC7AF4">
        <w:rPr>
          <w:rFonts w:ascii="Arial" w:hAnsi="Arial" w:cs="Arial"/>
          <w:sz w:val="24"/>
          <w:szCs w:val="20"/>
        </w:rPr>
        <w:t xml:space="preserve"> tiene la capacidad para asociarse con planta de interés agrícola, así como la capacidad para fijar N</w:t>
      </w:r>
      <w:r w:rsidRPr="00DC7AF4">
        <w:rPr>
          <w:rFonts w:ascii="Arial" w:hAnsi="Arial" w:cs="Arial"/>
          <w:sz w:val="24"/>
          <w:szCs w:val="20"/>
          <w:vertAlign w:val="subscript"/>
        </w:rPr>
        <w:t xml:space="preserve">2 </w:t>
      </w:r>
      <w:r w:rsidRPr="00DC7AF4">
        <w:rPr>
          <w:rFonts w:ascii="Arial" w:hAnsi="Arial" w:cs="Arial"/>
          <w:sz w:val="24"/>
          <w:szCs w:val="20"/>
        </w:rPr>
        <w:t>(</w:t>
      </w:r>
      <w:proofErr w:type="spellStart"/>
      <w:r w:rsidRPr="00DC7AF4">
        <w:rPr>
          <w:rFonts w:ascii="Arial" w:hAnsi="Arial" w:cs="Arial"/>
          <w:sz w:val="24"/>
          <w:szCs w:val="20"/>
        </w:rPr>
        <w:t>Bashan</w:t>
      </w:r>
      <w:proofErr w:type="spellEnd"/>
      <w:r w:rsidRPr="00DC7AF4">
        <w:rPr>
          <w:rFonts w:ascii="Arial" w:hAnsi="Arial" w:cs="Arial"/>
          <w:sz w:val="24"/>
          <w:szCs w:val="20"/>
        </w:rPr>
        <w:t xml:space="preserve">, 1998). El efecto de la inoculación de </w:t>
      </w:r>
      <w:proofErr w:type="spellStart"/>
      <w:r w:rsidRPr="00DC7AF4">
        <w:rPr>
          <w:rFonts w:ascii="Arial" w:hAnsi="Arial" w:cs="Arial"/>
          <w:sz w:val="24"/>
          <w:szCs w:val="20"/>
        </w:rPr>
        <w:t>Azospirillum</w:t>
      </w:r>
      <w:proofErr w:type="spellEnd"/>
      <w:r w:rsidRPr="00DC7AF4">
        <w:rPr>
          <w:rFonts w:ascii="Arial" w:hAnsi="Arial" w:cs="Arial"/>
          <w:sz w:val="24"/>
          <w:szCs w:val="20"/>
        </w:rPr>
        <w:t xml:space="preserve"> sobre el rendimiento total aumenta generalmente con el crecimiento de las plantas y está en un rango de 10-30% (</w:t>
      </w:r>
      <w:proofErr w:type="spellStart"/>
      <w:r w:rsidRPr="00DC7AF4">
        <w:rPr>
          <w:rFonts w:ascii="Arial" w:hAnsi="Arial" w:cs="Arial"/>
          <w:sz w:val="24"/>
          <w:szCs w:val="20"/>
        </w:rPr>
        <w:t>Bashan</w:t>
      </w:r>
      <w:proofErr w:type="spellEnd"/>
      <w:r w:rsidRPr="00DC7AF4">
        <w:rPr>
          <w:rFonts w:ascii="Arial" w:hAnsi="Arial" w:cs="Arial"/>
          <w:sz w:val="24"/>
          <w:szCs w:val="20"/>
        </w:rPr>
        <w:t xml:space="preserve"> y Vásquez, 2002). El uso de esta bacteria produce reguladores de crecimiento como auxinas, ácidos </w:t>
      </w:r>
      <w:proofErr w:type="spellStart"/>
      <w:r w:rsidRPr="00DC7AF4">
        <w:rPr>
          <w:rFonts w:ascii="Arial" w:hAnsi="Arial" w:cs="Arial"/>
          <w:sz w:val="24"/>
          <w:szCs w:val="20"/>
        </w:rPr>
        <w:t>indolaceticos</w:t>
      </w:r>
      <w:proofErr w:type="spellEnd"/>
      <w:r w:rsidRPr="00DC7AF4">
        <w:rPr>
          <w:rFonts w:ascii="Arial" w:hAnsi="Arial" w:cs="Arial"/>
          <w:sz w:val="24"/>
          <w:szCs w:val="20"/>
        </w:rPr>
        <w:t xml:space="preserve">, citosinas, y proteínas como </w:t>
      </w:r>
      <w:proofErr w:type="spellStart"/>
      <w:r w:rsidRPr="00DC7AF4">
        <w:rPr>
          <w:rFonts w:ascii="Arial" w:hAnsi="Arial" w:cs="Arial"/>
          <w:sz w:val="24"/>
          <w:szCs w:val="20"/>
        </w:rPr>
        <w:t>poliamina</w:t>
      </w:r>
      <w:proofErr w:type="spellEnd"/>
      <w:r w:rsidRPr="00DC7AF4">
        <w:rPr>
          <w:rFonts w:ascii="Arial" w:hAnsi="Arial" w:cs="Arial"/>
          <w:sz w:val="24"/>
          <w:szCs w:val="20"/>
        </w:rPr>
        <w:t>, fijan nitrógeno. Incrementan el crecimiento radicular, además son capaces de acelerar y potenciar el crecimiento de las plantas (Villegas, et al. 2010).</w:t>
      </w:r>
    </w:p>
    <w:p w14:paraId="68490A25" w14:textId="77777777" w:rsidR="00A718BE" w:rsidRPr="00DC7AF4" w:rsidRDefault="00A718BE" w:rsidP="00A8472D">
      <w:pPr>
        <w:spacing w:before="6" w:after="5" w:line="360" w:lineRule="auto"/>
        <w:ind w:firstLine="851"/>
        <w:jc w:val="both"/>
        <w:rPr>
          <w:rFonts w:ascii="Arial" w:hAnsi="Arial" w:cs="Arial"/>
          <w:sz w:val="24"/>
          <w:szCs w:val="20"/>
        </w:rPr>
      </w:pPr>
    </w:p>
    <w:p w14:paraId="55171C69" w14:textId="77777777" w:rsidR="00DC7AF4" w:rsidRPr="00DC7AF4" w:rsidRDefault="00DC7AF4" w:rsidP="00A8472D">
      <w:pPr>
        <w:spacing w:before="6" w:after="5" w:line="360" w:lineRule="auto"/>
        <w:ind w:firstLine="851"/>
        <w:jc w:val="both"/>
        <w:rPr>
          <w:rFonts w:ascii="Arial" w:hAnsi="Arial" w:cs="Arial"/>
          <w:sz w:val="24"/>
          <w:szCs w:val="20"/>
        </w:rPr>
      </w:pPr>
      <w:r w:rsidRPr="00DC7AF4">
        <w:rPr>
          <w:rFonts w:ascii="Arial" w:hAnsi="Arial" w:cs="Arial"/>
          <w:sz w:val="24"/>
          <w:szCs w:val="20"/>
        </w:rPr>
        <w:t>México cultiva una gran variedad de chiles; entre ellos, el chile jalapeño (</w:t>
      </w:r>
      <w:proofErr w:type="spellStart"/>
      <w:r w:rsidRPr="00DC7AF4">
        <w:rPr>
          <w:rFonts w:ascii="Arial" w:hAnsi="Arial" w:cs="Arial"/>
          <w:i/>
          <w:sz w:val="24"/>
          <w:szCs w:val="20"/>
        </w:rPr>
        <w:t>Capsicum</w:t>
      </w:r>
      <w:proofErr w:type="spellEnd"/>
      <w:r w:rsidRPr="00DC7AF4">
        <w:rPr>
          <w:rFonts w:ascii="Arial" w:hAnsi="Arial" w:cs="Arial"/>
          <w:i/>
          <w:sz w:val="24"/>
          <w:szCs w:val="20"/>
        </w:rPr>
        <w:t xml:space="preserve"> </w:t>
      </w:r>
      <w:proofErr w:type="spellStart"/>
      <w:r w:rsidRPr="00DC7AF4">
        <w:rPr>
          <w:rFonts w:ascii="Arial" w:hAnsi="Arial" w:cs="Arial"/>
          <w:i/>
          <w:sz w:val="24"/>
          <w:szCs w:val="20"/>
        </w:rPr>
        <w:t>annuum</w:t>
      </w:r>
      <w:proofErr w:type="spellEnd"/>
      <w:r w:rsidRPr="00DC7AF4">
        <w:rPr>
          <w:rFonts w:ascii="Arial" w:hAnsi="Arial" w:cs="Arial"/>
          <w:sz w:val="24"/>
          <w:szCs w:val="20"/>
        </w:rPr>
        <w:t xml:space="preserve"> L.). Es uno de los cultivos de mayor importancia económica por su amplio consumo, alta rentabilidad y gran demanda de mano de obra (SIAP, 2010).</w:t>
      </w:r>
      <w:r w:rsidRPr="00DC7AF4">
        <w:rPr>
          <w:sz w:val="28"/>
        </w:rPr>
        <w:t xml:space="preserve"> </w:t>
      </w:r>
      <w:r w:rsidRPr="00DC7AF4">
        <w:rPr>
          <w:rFonts w:ascii="Arial" w:hAnsi="Arial" w:cs="Arial"/>
          <w:sz w:val="24"/>
          <w:szCs w:val="20"/>
        </w:rPr>
        <w:t>En el año 2012, se estimó que en el estado de Campeche se produjeron 6,764 toneladas en una superficie de cultivo de 1,682 hectáreas; lo cual dejó una derrama económica de 23,219 millones de pesos (SIAP, 2014). Para la producción comercial de chile jalapeño se requiere que el productor administre y optimice sus recursos naturales disponibles como el agua, la mano de obra, el uso de fertilizantes químicos y orgánicos  para el desarrollo del cultivo (Macías et al., 2012).</w:t>
      </w:r>
    </w:p>
    <w:p w14:paraId="72A9C25B" w14:textId="77777777" w:rsidR="00DC7AF4" w:rsidRPr="00DC7AF4" w:rsidRDefault="00DC7AF4" w:rsidP="004C0054">
      <w:pPr>
        <w:pStyle w:val="Sinespaciado"/>
        <w:spacing w:beforeLines="25" w:before="60" w:afterLines="25" w:after="60" w:line="360" w:lineRule="auto"/>
        <w:ind w:firstLine="907"/>
        <w:jc w:val="both"/>
        <w:rPr>
          <w:rFonts w:ascii="Arial" w:hAnsi="Arial" w:cs="Arial"/>
          <w:sz w:val="32"/>
          <w:szCs w:val="24"/>
        </w:rPr>
      </w:pPr>
    </w:p>
    <w:p w14:paraId="75921192" w14:textId="77777777" w:rsidR="00DC7AF4" w:rsidRPr="00DC7AF4" w:rsidRDefault="00DC7AF4" w:rsidP="004C0054">
      <w:pPr>
        <w:pStyle w:val="Sinespaciado"/>
        <w:spacing w:beforeLines="25" w:before="60" w:afterLines="25" w:after="60" w:line="360" w:lineRule="auto"/>
        <w:ind w:firstLine="907"/>
        <w:jc w:val="both"/>
        <w:rPr>
          <w:rFonts w:ascii="Arial" w:hAnsi="Arial" w:cs="Arial"/>
          <w:sz w:val="32"/>
          <w:szCs w:val="24"/>
        </w:rPr>
      </w:pPr>
    </w:p>
    <w:p w14:paraId="7FB8F942" w14:textId="77777777" w:rsidR="00DC7AF4" w:rsidRDefault="00DC7AF4" w:rsidP="004C0054">
      <w:pPr>
        <w:pStyle w:val="Sinespaciado"/>
        <w:spacing w:beforeLines="25" w:before="60" w:afterLines="25" w:after="60" w:line="360" w:lineRule="auto"/>
        <w:ind w:firstLine="907"/>
        <w:jc w:val="both"/>
        <w:rPr>
          <w:rFonts w:ascii="Arial" w:hAnsi="Arial" w:cs="Arial"/>
          <w:sz w:val="24"/>
          <w:szCs w:val="24"/>
        </w:rPr>
      </w:pPr>
    </w:p>
    <w:p w14:paraId="763F567A" w14:textId="77777777" w:rsidR="00DC7AF4" w:rsidRDefault="00DC7AF4" w:rsidP="004C0054">
      <w:pPr>
        <w:pStyle w:val="Sinespaciado"/>
        <w:spacing w:beforeLines="25" w:before="60" w:afterLines="25" w:after="60" w:line="360" w:lineRule="auto"/>
        <w:ind w:firstLine="907"/>
        <w:jc w:val="both"/>
        <w:rPr>
          <w:rFonts w:ascii="Arial" w:hAnsi="Arial" w:cs="Arial"/>
          <w:sz w:val="24"/>
          <w:szCs w:val="24"/>
        </w:rPr>
      </w:pPr>
    </w:p>
    <w:p w14:paraId="76E5901C" w14:textId="77777777" w:rsidR="00DC7AF4" w:rsidRDefault="00DC7AF4" w:rsidP="004C0054">
      <w:pPr>
        <w:pStyle w:val="Sinespaciado"/>
        <w:spacing w:beforeLines="25" w:before="60" w:afterLines="25" w:after="60" w:line="360" w:lineRule="auto"/>
        <w:ind w:firstLine="907"/>
        <w:jc w:val="both"/>
        <w:rPr>
          <w:rFonts w:ascii="Arial" w:hAnsi="Arial" w:cs="Arial"/>
          <w:sz w:val="24"/>
          <w:szCs w:val="24"/>
        </w:rPr>
      </w:pPr>
    </w:p>
    <w:p w14:paraId="5FD683DF" w14:textId="77777777" w:rsidR="00DC7AF4" w:rsidRDefault="00DC7AF4" w:rsidP="004C0054">
      <w:pPr>
        <w:pStyle w:val="Sinespaciado"/>
        <w:spacing w:beforeLines="25" w:before="60" w:afterLines="25" w:after="60" w:line="360" w:lineRule="auto"/>
        <w:ind w:firstLine="907"/>
        <w:jc w:val="both"/>
        <w:rPr>
          <w:rFonts w:ascii="Arial" w:hAnsi="Arial" w:cs="Arial"/>
          <w:sz w:val="24"/>
          <w:szCs w:val="24"/>
        </w:rPr>
      </w:pPr>
    </w:p>
    <w:p w14:paraId="438DEC09" w14:textId="77777777" w:rsidR="00DC7AF4" w:rsidRDefault="00DC7AF4" w:rsidP="004C0054">
      <w:pPr>
        <w:pStyle w:val="Sinespaciado"/>
        <w:spacing w:beforeLines="25" w:before="60" w:afterLines="25" w:after="60" w:line="360" w:lineRule="auto"/>
        <w:ind w:firstLine="907"/>
        <w:jc w:val="both"/>
        <w:rPr>
          <w:rFonts w:ascii="Arial" w:hAnsi="Arial" w:cs="Arial"/>
          <w:sz w:val="24"/>
          <w:szCs w:val="24"/>
        </w:rPr>
      </w:pPr>
    </w:p>
    <w:p w14:paraId="36A4EFEF" w14:textId="77777777" w:rsidR="00DC7AF4" w:rsidRDefault="00DC7AF4" w:rsidP="004C0054">
      <w:pPr>
        <w:pStyle w:val="Sinespaciado"/>
        <w:spacing w:beforeLines="25" w:before="60" w:afterLines="25" w:after="60" w:line="360" w:lineRule="auto"/>
        <w:ind w:firstLine="907"/>
        <w:jc w:val="both"/>
        <w:rPr>
          <w:rFonts w:ascii="Arial" w:hAnsi="Arial" w:cs="Arial"/>
          <w:sz w:val="24"/>
          <w:szCs w:val="24"/>
        </w:rPr>
      </w:pPr>
    </w:p>
    <w:p w14:paraId="7095756B" w14:textId="77777777" w:rsidR="00DC7AF4" w:rsidRDefault="00DC7AF4" w:rsidP="004C0054">
      <w:pPr>
        <w:pStyle w:val="Sinespaciado"/>
        <w:spacing w:beforeLines="25" w:before="60" w:afterLines="25" w:after="60" w:line="360" w:lineRule="auto"/>
        <w:ind w:firstLine="907"/>
        <w:jc w:val="both"/>
        <w:rPr>
          <w:rFonts w:ascii="Arial" w:hAnsi="Arial" w:cs="Arial"/>
          <w:sz w:val="24"/>
          <w:szCs w:val="24"/>
        </w:rPr>
      </w:pPr>
    </w:p>
    <w:p w14:paraId="4A8F3961" w14:textId="77777777" w:rsidR="003C6CFC" w:rsidRDefault="003C6CFC" w:rsidP="003C6CFC">
      <w:pPr>
        <w:pStyle w:val="Sinespaciado"/>
        <w:spacing w:beforeLines="25" w:before="60" w:afterLines="25" w:after="60" w:line="360" w:lineRule="auto"/>
        <w:jc w:val="both"/>
        <w:rPr>
          <w:rFonts w:ascii="Arial" w:hAnsi="Arial" w:cs="Arial"/>
          <w:sz w:val="24"/>
          <w:szCs w:val="24"/>
        </w:rPr>
      </w:pPr>
    </w:p>
    <w:p w14:paraId="7399099D" w14:textId="32B63224" w:rsidR="00A823A5" w:rsidRPr="00D3238E" w:rsidRDefault="00275BA9" w:rsidP="00275BA9">
      <w:pPr>
        <w:pStyle w:val="Ttulo2"/>
      </w:pPr>
      <w:r>
        <w:rPr>
          <w:b w:val="0"/>
        </w:rPr>
        <w:t xml:space="preserve">            </w:t>
      </w:r>
      <w:bookmarkStart w:id="13" w:name="_Toc26791125"/>
      <w:r w:rsidR="00750F43" w:rsidRPr="00D3238E">
        <w:t xml:space="preserve">1.1. </w:t>
      </w:r>
      <w:r w:rsidR="00A823A5" w:rsidRPr="00D3238E">
        <w:t>Objetivos</w:t>
      </w:r>
      <w:bookmarkEnd w:id="13"/>
    </w:p>
    <w:p w14:paraId="4F59BA33" w14:textId="77777777" w:rsidR="00275BA9" w:rsidRDefault="00A823A5" w:rsidP="00275BA9">
      <w:pPr>
        <w:pStyle w:val="Sinespaciado"/>
        <w:spacing w:before="6" w:after="5" w:line="360" w:lineRule="auto"/>
        <w:ind w:firstLine="851"/>
        <w:jc w:val="both"/>
        <w:rPr>
          <w:rFonts w:ascii="Arial" w:hAnsi="Arial"/>
          <w:sz w:val="24"/>
        </w:rPr>
      </w:pPr>
      <w:r w:rsidRPr="00A823A5">
        <w:rPr>
          <w:rFonts w:ascii="Arial" w:hAnsi="Arial"/>
          <w:sz w:val="24"/>
        </w:rPr>
        <w:t xml:space="preserve">Evaluar la Producción y Calidad del chile jalapeño </w:t>
      </w:r>
      <w:r w:rsidR="00382245">
        <w:rPr>
          <w:rFonts w:ascii="Arial" w:hAnsi="Arial"/>
          <w:sz w:val="24"/>
        </w:rPr>
        <w:t xml:space="preserve">con </w:t>
      </w:r>
      <w:r w:rsidRPr="00A823A5">
        <w:rPr>
          <w:rFonts w:ascii="Arial" w:hAnsi="Arial"/>
          <w:sz w:val="24"/>
        </w:rPr>
        <w:t>fertilización biológica en invernadero.</w:t>
      </w:r>
    </w:p>
    <w:p w14:paraId="120E31E7" w14:textId="77777777" w:rsidR="00BD4A96" w:rsidRDefault="00BD4A96" w:rsidP="00275BA9">
      <w:pPr>
        <w:pStyle w:val="Sinespaciado"/>
        <w:spacing w:before="6" w:after="5" w:line="360" w:lineRule="auto"/>
        <w:ind w:firstLine="851"/>
        <w:jc w:val="both"/>
        <w:rPr>
          <w:rFonts w:ascii="Arial" w:hAnsi="Arial"/>
          <w:sz w:val="24"/>
        </w:rPr>
      </w:pPr>
    </w:p>
    <w:p w14:paraId="7EF0BCB9" w14:textId="3FEBD104" w:rsidR="00DC7AF4" w:rsidRPr="00D3238E" w:rsidRDefault="00275BA9" w:rsidP="00275BA9">
      <w:pPr>
        <w:pStyle w:val="Ttulo2"/>
      </w:pPr>
      <w:r>
        <w:rPr>
          <w:b w:val="0"/>
        </w:rPr>
        <w:t xml:space="preserve">             </w:t>
      </w:r>
      <w:bookmarkStart w:id="14" w:name="_Toc26791126"/>
      <w:r w:rsidRPr="00D3238E">
        <w:t xml:space="preserve">1.2. </w:t>
      </w:r>
      <w:r w:rsidR="00A823A5" w:rsidRPr="00D3238E">
        <w:t>Hipótesis</w:t>
      </w:r>
      <w:bookmarkEnd w:id="14"/>
    </w:p>
    <w:p w14:paraId="74850EB3" w14:textId="77777777" w:rsidR="00A823A5" w:rsidRDefault="00B91BBE" w:rsidP="00A823A5">
      <w:pPr>
        <w:pStyle w:val="Sinespaciado"/>
        <w:spacing w:before="6" w:after="5" w:line="360" w:lineRule="auto"/>
        <w:ind w:firstLine="851"/>
        <w:jc w:val="both"/>
        <w:rPr>
          <w:rFonts w:ascii="Arial" w:hAnsi="Arial"/>
          <w:sz w:val="24"/>
        </w:rPr>
      </w:pPr>
      <w:r>
        <w:rPr>
          <w:rFonts w:ascii="Arial" w:hAnsi="Arial"/>
          <w:sz w:val="24"/>
        </w:rPr>
        <w:t>La productividad del chile jalapeño con</w:t>
      </w:r>
      <w:r w:rsidR="00A823A5" w:rsidRPr="00A823A5">
        <w:rPr>
          <w:rFonts w:ascii="Arial" w:hAnsi="Arial"/>
          <w:sz w:val="24"/>
        </w:rPr>
        <w:t xml:space="preserve"> fertilización biológica</w:t>
      </w:r>
      <w:r>
        <w:rPr>
          <w:rFonts w:ascii="Arial" w:hAnsi="Arial"/>
          <w:sz w:val="24"/>
        </w:rPr>
        <w:t xml:space="preserve"> es mayor a la del testigo con solución nutritiva Steiner</w:t>
      </w:r>
      <w:r w:rsidR="00A823A5">
        <w:rPr>
          <w:rFonts w:ascii="Arial" w:hAnsi="Arial"/>
          <w:sz w:val="24"/>
        </w:rPr>
        <w:t>.</w:t>
      </w:r>
    </w:p>
    <w:p w14:paraId="2F91CEDB" w14:textId="77777777" w:rsidR="00A823A5" w:rsidRDefault="00A823A5" w:rsidP="00A823A5">
      <w:pPr>
        <w:pStyle w:val="Sinespaciado"/>
        <w:spacing w:before="6" w:after="5" w:line="360" w:lineRule="auto"/>
        <w:ind w:firstLine="851"/>
        <w:jc w:val="both"/>
        <w:rPr>
          <w:rFonts w:ascii="Arial" w:hAnsi="Arial"/>
          <w:sz w:val="24"/>
        </w:rPr>
      </w:pPr>
    </w:p>
    <w:p w14:paraId="07B97BB5" w14:textId="77777777" w:rsidR="00A823A5" w:rsidRDefault="00A823A5" w:rsidP="00A823A5">
      <w:pPr>
        <w:pStyle w:val="Sinespaciado"/>
        <w:spacing w:before="6" w:after="5" w:line="360" w:lineRule="auto"/>
        <w:ind w:firstLine="851"/>
        <w:jc w:val="both"/>
        <w:rPr>
          <w:rFonts w:ascii="Arial" w:hAnsi="Arial"/>
          <w:sz w:val="24"/>
        </w:rPr>
      </w:pPr>
    </w:p>
    <w:p w14:paraId="71CB818D" w14:textId="77777777" w:rsidR="00A823A5" w:rsidRDefault="00A823A5" w:rsidP="00A823A5">
      <w:pPr>
        <w:pStyle w:val="Sinespaciado"/>
        <w:spacing w:before="6" w:after="5" w:line="360" w:lineRule="auto"/>
        <w:ind w:firstLine="851"/>
        <w:jc w:val="both"/>
        <w:rPr>
          <w:rFonts w:ascii="Arial" w:hAnsi="Arial"/>
          <w:sz w:val="24"/>
        </w:rPr>
      </w:pPr>
    </w:p>
    <w:p w14:paraId="27360445" w14:textId="77777777" w:rsidR="00A823A5" w:rsidRDefault="00A823A5" w:rsidP="00A823A5">
      <w:pPr>
        <w:pStyle w:val="Sinespaciado"/>
        <w:spacing w:before="6" w:after="5" w:line="360" w:lineRule="auto"/>
        <w:ind w:firstLine="851"/>
        <w:jc w:val="both"/>
        <w:rPr>
          <w:rFonts w:ascii="Arial" w:hAnsi="Arial"/>
          <w:sz w:val="24"/>
        </w:rPr>
      </w:pPr>
    </w:p>
    <w:p w14:paraId="5E4EA341" w14:textId="77777777" w:rsidR="00A823A5" w:rsidRDefault="00A823A5" w:rsidP="00A823A5">
      <w:pPr>
        <w:pStyle w:val="Sinespaciado"/>
        <w:spacing w:before="6" w:after="5" w:line="360" w:lineRule="auto"/>
        <w:ind w:firstLine="851"/>
        <w:jc w:val="both"/>
        <w:rPr>
          <w:rFonts w:ascii="Arial" w:hAnsi="Arial"/>
          <w:sz w:val="24"/>
        </w:rPr>
      </w:pPr>
    </w:p>
    <w:p w14:paraId="09D9ECCD" w14:textId="77777777" w:rsidR="00A823A5" w:rsidRDefault="00A823A5" w:rsidP="00A823A5">
      <w:pPr>
        <w:pStyle w:val="Sinespaciado"/>
        <w:spacing w:before="6" w:after="5" w:line="360" w:lineRule="auto"/>
        <w:ind w:firstLine="851"/>
        <w:jc w:val="both"/>
        <w:rPr>
          <w:rFonts w:ascii="Arial" w:hAnsi="Arial"/>
          <w:sz w:val="24"/>
        </w:rPr>
      </w:pPr>
    </w:p>
    <w:p w14:paraId="085E3570" w14:textId="77777777" w:rsidR="00A823A5" w:rsidRDefault="00A823A5" w:rsidP="00A823A5">
      <w:pPr>
        <w:pStyle w:val="Sinespaciado"/>
        <w:spacing w:before="6" w:after="5" w:line="360" w:lineRule="auto"/>
        <w:ind w:firstLine="851"/>
        <w:jc w:val="both"/>
        <w:rPr>
          <w:rFonts w:ascii="Arial" w:hAnsi="Arial"/>
          <w:sz w:val="24"/>
        </w:rPr>
      </w:pPr>
    </w:p>
    <w:p w14:paraId="2134CFAC" w14:textId="77777777" w:rsidR="00A823A5" w:rsidRDefault="00A823A5" w:rsidP="00A823A5">
      <w:pPr>
        <w:pStyle w:val="Sinespaciado"/>
        <w:spacing w:before="6" w:after="5" w:line="360" w:lineRule="auto"/>
        <w:ind w:firstLine="851"/>
        <w:jc w:val="both"/>
        <w:rPr>
          <w:rFonts w:ascii="Arial" w:hAnsi="Arial"/>
          <w:sz w:val="24"/>
        </w:rPr>
      </w:pPr>
    </w:p>
    <w:p w14:paraId="020FC5FE" w14:textId="77777777" w:rsidR="00A823A5" w:rsidRDefault="00A823A5" w:rsidP="00A823A5">
      <w:pPr>
        <w:pStyle w:val="Sinespaciado"/>
        <w:spacing w:before="6" w:after="5" w:line="360" w:lineRule="auto"/>
        <w:ind w:firstLine="851"/>
        <w:jc w:val="both"/>
        <w:rPr>
          <w:rFonts w:ascii="Arial" w:hAnsi="Arial"/>
          <w:sz w:val="24"/>
        </w:rPr>
      </w:pPr>
    </w:p>
    <w:p w14:paraId="322B3FD8" w14:textId="77777777" w:rsidR="00A823A5" w:rsidRDefault="00A823A5" w:rsidP="00A823A5">
      <w:pPr>
        <w:pStyle w:val="Sinespaciado"/>
        <w:spacing w:before="6" w:after="5" w:line="360" w:lineRule="auto"/>
        <w:ind w:firstLine="851"/>
        <w:jc w:val="both"/>
        <w:rPr>
          <w:rFonts w:ascii="Arial" w:hAnsi="Arial"/>
          <w:sz w:val="24"/>
        </w:rPr>
      </w:pPr>
    </w:p>
    <w:p w14:paraId="403D1F82" w14:textId="77777777" w:rsidR="00A823A5" w:rsidRDefault="00A823A5" w:rsidP="00A823A5">
      <w:pPr>
        <w:pStyle w:val="Sinespaciado"/>
        <w:spacing w:before="6" w:after="5" w:line="360" w:lineRule="auto"/>
        <w:ind w:firstLine="851"/>
        <w:jc w:val="both"/>
        <w:rPr>
          <w:rFonts w:ascii="Arial" w:hAnsi="Arial"/>
          <w:sz w:val="24"/>
        </w:rPr>
      </w:pPr>
    </w:p>
    <w:p w14:paraId="03EE8723" w14:textId="77777777" w:rsidR="00A823A5" w:rsidRDefault="00A823A5" w:rsidP="00A823A5">
      <w:pPr>
        <w:pStyle w:val="Sinespaciado"/>
        <w:spacing w:before="6" w:after="5" w:line="360" w:lineRule="auto"/>
        <w:ind w:firstLine="851"/>
        <w:jc w:val="both"/>
        <w:rPr>
          <w:rFonts w:ascii="Arial" w:hAnsi="Arial"/>
          <w:sz w:val="24"/>
        </w:rPr>
      </w:pPr>
    </w:p>
    <w:p w14:paraId="70C2F313" w14:textId="77777777" w:rsidR="00A823A5" w:rsidRDefault="00A823A5" w:rsidP="00A823A5">
      <w:pPr>
        <w:pStyle w:val="Sinespaciado"/>
        <w:spacing w:before="6" w:after="5" w:line="360" w:lineRule="auto"/>
        <w:ind w:firstLine="851"/>
        <w:jc w:val="both"/>
        <w:rPr>
          <w:rFonts w:ascii="Arial" w:hAnsi="Arial"/>
          <w:sz w:val="24"/>
        </w:rPr>
      </w:pPr>
    </w:p>
    <w:p w14:paraId="03BDA3F0" w14:textId="77777777" w:rsidR="00C228C1" w:rsidRDefault="00C228C1" w:rsidP="00A823A5">
      <w:pPr>
        <w:pStyle w:val="Sinespaciado"/>
        <w:spacing w:before="6" w:after="5" w:line="360" w:lineRule="auto"/>
        <w:ind w:firstLine="851"/>
        <w:jc w:val="both"/>
        <w:rPr>
          <w:rFonts w:ascii="Arial" w:hAnsi="Arial"/>
          <w:sz w:val="24"/>
        </w:rPr>
      </w:pPr>
    </w:p>
    <w:p w14:paraId="01F403F0" w14:textId="77777777" w:rsidR="00A823A5" w:rsidRDefault="00A823A5" w:rsidP="00A823A5">
      <w:pPr>
        <w:pStyle w:val="Sinespaciado"/>
        <w:spacing w:before="6" w:after="5" w:line="360" w:lineRule="auto"/>
        <w:ind w:firstLine="851"/>
        <w:jc w:val="both"/>
        <w:rPr>
          <w:rFonts w:ascii="Arial" w:hAnsi="Arial"/>
          <w:sz w:val="24"/>
        </w:rPr>
      </w:pPr>
    </w:p>
    <w:p w14:paraId="0947AE30" w14:textId="77777777" w:rsidR="00A823A5" w:rsidRDefault="00A823A5" w:rsidP="00A823A5">
      <w:pPr>
        <w:pStyle w:val="Sinespaciado"/>
        <w:spacing w:before="6" w:after="5" w:line="360" w:lineRule="auto"/>
        <w:ind w:firstLine="851"/>
        <w:jc w:val="both"/>
        <w:rPr>
          <w:rFonts w:ascii="Arial" w:hAnsi="Arial"/>
          <w:sz w:val="24"/>
        </w:rPr>
      </w:pPr>
    </w:p>
    <w:p w14:paraId="1DF20A0F" w14:textId="77777777" w:rsidR="00A823A5" w:rsidRDefault="00A823A5" w:rsidP="00A823A5">
      <w:pPr>
        <w:pStyle w:val="Sinespaciado"/>
        <w:spacing w:before="6" w:after="5" w:line="360" w:lineRule="auto"/>
        <w:ind w:firstLine="851"/>
        <w:jc w:val="both"/>
        <w:rPr>
          <w:rFonts w:ascii="Arial" w:hAnsi="Arial"/>
          <w:sz w:val="24"/>
        </w:rPr>
      </w:pPr>
    </w:p>
    <w:p w14:paraId="6978A8C5" w14:textId="77777777" w:rsidR="00A823A5" w:rsidRDefault="00A823A5" w:rsidP="00A823A5">
      <w:pPr>
        <w:pStyle w:val="Sinespaciado"/>
        <w:spacing w:before="6" w:after="5" w:line="360" w:lineRule="auto"/>
        <w:ind w:firstLine="851"/>
        <w:jc w:val="both"/>
        <w:rPr>
          <w:rFonts w:ascii="Arial" w:hAnsi="Arial"/>
          <w:sz w:val="24"/>
        </w:rPr>
      </w:pPr>
    </w:p>
    <w:p w14:paraId="54EF7B86" w14:textId="77777777" w:rsidR="00A823A5" w:rsidRDefault="00A823A5" w:rsidP="003202C9">
      <w:pPr>
        <w:pStyle w:val="Sinespaciado"/>
        <w:spacing w:before="6" w:after="5" w:line="360" w:lineRule="auto"/>
        <w:ind w:firstLine="851"/>
        <w:jc w:val="right"/>
        <w:rPr>
          <w:rFonts w:ascii="Arial" w:hAnsi="Arial"/>
          <w:sz w:val="24"/>
        </w:rPr>
      </w:pPr>
    </w:p>
    <w:p w14:paraId="02629FB2" w14:textId="77777777" w:rsidR="00A823A5" w:rsidRDefault="00A823A5" w:rsidP="00A823A5">
      <w:pPr>
        <w:pStyle w:val="Sinespaciado"/>
        <w:spacing w:before="6" w:after="5" w:line="360" w:lineRule="auto"/>
        <w:ind w:firstLine="851"/>
        <w:jc w:val="both"/>
        <w:rPr>
          <w:rFonts w:ascii="Arial" w:hAnsi="Arial"/>
          <w:sz w:val="24"/>
        </w:rPr>
      </w:pPr>
    </w:p>
    <w:p w14:paraId="5E5B72B9" w14:textId="77777777" w:rsidR="00275BA9" w:rsidRDefault="00275BA9" w:rsidP="00275BA9">
      <w:pPr>
        <w:pStyle w:val="Sinespaciado"/>
        <w:spacing w:before="6" w:after="5" w:line="360" w:lineRule="auto"/>
        <w:rPr>
          <w:rFonts w:ascii="Arial" w:hAnsi="Arial" w:cs="Arial"/>
          <w:b/>
          <w:sz w:val="24"/>
          <w:szCs w:val="24"/>
        </w:rPr>
      </w:pPr>
    </w:p>
    <w:p w14:paraId="74949C7E" w14:textId="46AA4332" w:rsidR="005716AE" w:rsidRPr="00396D52" w:rsidRDefault="00275BA9" w:rsidP="00396D52">
      <w:pPr>
        <w:pStyle w:val="Ttulo1"/>
        <w:jc w:val="center"/>
      </w:pPr>
      <w:bookmarkStart w:id="15" w:name="_Toc26791127"/>
      <w:r>
        <w:t xml:space="preserve">II. </w:t>
      </w:r>
      <w:r w:rsidR="00A823A5" w:rsidRPr="00A823A5">
        <w:t>REVISIÓN DE LITERATURA.</w:t>
      </w:r>
      <w:bookmarkEnd w:id="15"/>
    </w:p>
    <w:p w14:paraId="0DA0C685" w14:textId="6BEC921D" w:rsidR="00396D52" w:rsidRDefault="00750F43" w:rsidP="00396D52">
      <w:pPr>
        <w:pStyle w:val="Ttulo2"/>
      </w:pPr>
      <w:bookmarkStart w:id="16" w:name="_Toc26791128"/>
      <w:r w:rsidRPr="00275BA9">
        <w:t xml:space="preserve">2.1. </w:t>
      </w:r>
      <w:r w:rsidR="005A04D4" w:rsidRPr="00275BA9">
        <w:t>Origen del chile jalapeño</w:t>
      </w:r>
      <w:bookmarkEnd w:id="16"/>
    </w:p>
    <w:p w14:paraId="1929792F" w14:textId="77777777" w:rsidR="00396D52" w:rsidRPr="00396D52" w:rsidRDefault="00396D52" w:rsidP="00396D52"/>
    <w:p w14:paraId="3F676D1D" w14:textId="04449639" w:rsidR="005B4C8A" w:rsidRPr="005716AE" w:rsidRDefault="002D1FE1" w:rsidP="005716AE">
      <w:pPr>
        <w:pStyle w:val="Sinespaciado"/>
        <w:spacing w:before="6" w:after="5" w:line="360" w:lineRule="auto"/>
        <w:ind w:firstLine="851"/>
        <w:jc w:val="both"/>
      </w:pPr>
      <w:r w:rsidRPr="002D1FE1">
        <w:rPr>
          <w:rFonts w:ascii="Arial" w:hAnsi="Arial" w:cs="Arial"/>
          <w:sz w:val="24"/>
        </w:rPr>
        <w:t xml:space="preserve">Es originario de las regiones tropicales y subtropicales de Centro y Sur América. Se considera a México y a Guatemala como las primeras áreas de desarrollo de la especie. Ahora se le encuentra cultivado en otras partes del mundo como China, Japón, Corea del Sur, Corea del Norte, Indonesia, Pakistán, Hungría, Sri Lanka, India, Estados Unidos, España, Uganda y Nigeria. El sabor picante de las variedades fuertes se debe a un producto fenólico volátil llamado </w:t>
      </w:r>
      <w:proofErr w:type="spellStart"/>
      <w:r w:rsidRPr="002D1FE1">
        <w:rPr>
          <w:rFonts w:ascii="Arial" w:hAnsi="Arial" w:cs="Arial"/>
          <w:sz w:val="24"/>
        </w:rPr>
        <w:t>capsicina</w:t>
      </w:r>
      <w:proofErr w:type="spellEnd"/>
      <w:r w:rsidRPr="002D1FE1">
        <w:rPr>
          <w:rFonts w:ascii="Arial" w:hAnsi="Arial" w:cs="Arial"/>
          <w:sz w:val="24"/>
        </w:rPr>
        <w:t>, encontrándose en el sistema vascular y en los tejidos de la placenta del fruto. Este carácter es controlado por un factor genético dominante y es preciso cultivarlo aislado para que las variedades dulces no sean polinizadas por las variedades picantes ya que el resultado de este cruzamiento dará variedades picantes</w:t>
      </w:r>
      <w:r>
        <w:t xml:space="preserve"> </w:t>
      </w:r>
      <w:r w:rsidRPr="002D1FE1">
        <w:rPr>
          <w:rFonts w:ascii="Arial" w:hAnsi="Arial" w:cs="Arial"/>
          <w:sz w:val="24"/>
          <w:szCs w:val="24"/>
        </w:rPr>
        <w:t>(FIDE, 2017)</w:t>
      </w:r>
      <w:r>
        <w:rPr>
          <w:rFonts w:ascii="Arial" w:hAnsi="Arial" w:cs="Arial"/>
          <w:sz w:val="24"/>
          <w:szCs w:val="24"/>
        </w:rPr>
        <w:t>.</w:t>
      </w:r>
      <w:r w:rsidR="001F1325" w:rsidRPr="001F1325">
        <w:t xml:space="preserve"> </w:t>
      </w:r>
    </w:p>
    <w:p w14:paraId="519162F6" w14:textId="3A7E686B" w:rsidR="00661604" w:rsidRDefault="009C7B44" w:rsidP="00661604">
      <w:pPr>
        <w:pStyle w:val="Ttulo2"/>
      </w:pPr>
      <w:bookmarkStart w:id="17" w:name="_Toc26791129"/>
      <w:r>
        <w:rPr>
          <w:rFonts w:cs="Arial"/>
          <w:noProof/>
          <w:lang w:eastAsia="es-MX"/>
        </w:rPr>
        <mc:AlternateContent>
          <mc:Choice Requires="wps">
            <w:drawing>
              <wp:anchor distT="0" distB="0" distL="114300" distR="114300" simplePos="0" relativeHeight="251686912" behindDoc="0" locked="0" layoutInCell="1" allowOverlap="1" wp14:anchorId="63E8BEBB" wp14:editId="5DCC81F6">
                <wp:simplePos x="0" y="0"/>
                <wp:positionH relativeFrom="margin">
                  <wp:posOffset>276225</wp:posOffset>
                </wp:positionH>
                <wp:positionV relativeFrom="paragraph">
                  <wp:posOffset>175895</wp:posOffset>
                </wp:positionV>
                <wp:extent cx="3505200" cy="371475"/>
                <wp:effectExtent l="0" t="0" r="0" b="9525"/>
                <wp:wrapNone/>
                <wp:docPr id="2067" name="Rectángulo 2067"/>
                <wp:cNvGraphicFramePr/>
                <a:graphic xmlns:a="http://schemas.openxmlformats.org/drawingml/2006/main">
                  <a:graphicData uri="http://schemas.microsoft.com/office/word/2010/wordprocessingShape">
                    <wps:wsp>
                      <wps:cNvSpPr/>
                      <wps:spPr>
                        <a:xfrm>
                          <a:off x="0" y="0"/>
                          <a:ext cx="3505200" cy="371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746E7993" w14:textId="45977466" w:rsidR="00B656FE" w:rsidRPr="009B284D" w:rsidRDefault="00B656FE" w:rsidP="001A24A6">
                            <w:pPr>
                              <w:pStyle w:val="Sinespaciado"/>
                              <w:spacing w:before="6" w:after="5" w:line="360" w:lineRule="auto"/>
                              <w:rPr>
                                <w:rFonts w:ascii="Arial" w:hAnsi="Arial" w:cs="Arial"/>
                                <w:b/>
                                <w:sz w:val="24"/>
                                <w:szCs w:val="24"/>
                              </w:rPr>
                            </w:pPr>
                            <w:r>
                              <w:rPr>
                                <w:rFonts w:ascii="Arial" w:hAnsi="Arial" w:cs="Arial"/>
                                <w:b/>
                                <w:sz w:val="24"/>
                              </w:rPr>
                              <w:t>CUADRO</w:t>
                            </w:r>
                            <w:r w:rsidRPr="001A24A6">
                              <w:rPr>
                                <w:rFonts w:ascii="Arial" w:hAnsi="Arial" w:cs="Arial"/>
                                <w:b/>
                                <w:sz w:val="24"/>
                              </w:rPr>
                              <w:t xml:space="preserve"> 1</w:t>
                            </w:r>
                            <w:r>
                              <w:t xml:space="preserve">. </w:t>
                            </w:r>
                            <w:r w:rsidRPr="001A24A6">
                              <w:rPr>
                                <w:rFonts w:ascii="Arial" w:hAnsi="Arial" w:cs="Arial"/>
                                <w:sz w:val="24"/>
                                <w:szCs w:val="24"/>
                              </w:rPr>
                              <w:t>Clasificación taxonómica</w:t>
                            </w:r>
                          </w:p>
                          <w:p w14:paraId="4D3AF38A" w14:textId="77777777" w:rsidR="00B656FE" w:rsidRDefault="00B656FE" w:rsidP="001A24A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E8BEBB" id="Rectángulo 2067" o:spid="_x0000_s1026" style="position:absolute;margin-left:21.75pt;margin-top:13.85pt;width:276pt;height:29.25pt;z-index:2516869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" fillcolor="white [3201]" stroked="f" strokeweight="1pt">
                <v:textbox>
                  <w:txbxContent>
                    <w:p w14:paraId="746E7993" w14:textId="45977466" w:rsidR="00B656FE" w:rsidRPr="009B284D" w:rsidRDefault="00B656FE" w:rsidP="001A24A6">
                      <w:pPr>
                        <w:pStyle w:val="Sinespaciado"/>
                        <w:spacing w:before="6" w:after="5" w:line="360" w:lineRule="auto"/>
                        <w:rPr>
                          <w:rFonts w:ascii="Arial" w:hAnsi="Arial" w:cs="Arial"/>
                          <w:b/>
                          <w:sz w:val="24"/>
                          <w:szCs w:val="24"/>
                        </w:rPr>
                      </w:pPr>
                      <w:r>
                        <w:rPr>
                          <w:rFonts w:ascii="Arial" w:hAnsi="Arial" w:cs="Arial"/>
                          <w:b/>
                          <w:sz w:val="24"/>
                        </w:rPr>
                        <w:t>CUADRO</w:t>
                      </w:r>
                      <w:r w:rsidRPr="001A24A6">
                        <w:rPr>
                          <w:rFonts w:ascii="Arial" w:hAnsi="Arial" w:cs="Arial"/>
                          <w:b/>
                          <w:sz w:val="24"/>
                        </w:rPr>
                        <w:t xml:space="preserve"> 1</w:t>
                      </w:r>
                      <w:r>
                        <w:t xml:space="preserve">. </w:t>
                      </w:r>
                      <w:r w:rsidRPr="001A24A6">
                        <w:rPr>
                          <w:rFonts w:ascii="Arial" w:hAnsi="Arial" w:cs="Arial"/>
                          <w:sz w:val="24"/>
                          <w:szCs w:val="24"/>
                        </w:rPr>
                        <w:t>Clasificación taxonómica</w:t>
                      </w:r>
                    </w:p>
                    <w:p w14:paraId="4D3AF38A" w14:textId="77777777" w:rsidR="00B656FE" w:rsidRDefault="00B656FE" w:rsidP="001A24A6">
                      <w:pPr>
                        <w:jc w:val="center"/>
                      </w:pPr>
                    </w:p>
                  </w:txbxContent>
                </v:textbox>
                <w10:wrap anchorx="margin"/>
              </v:rect>
            </w:pict>
          </mc:Fallback>
        </mc:AlternateContent>
      </w:r>
      <w:r w:rsidR="00750F43">
        <w:t xml:space="preserve">2.2. </w:t>
      </w:r>
      <w:r w:rsidR="009B284D" w:rsidRPr="009B284D">
        <w:t>Clasificación taxonómica</w:t>
      </w:r>
      <w:bookmarkEnd w:id="17"/>
    </w:p>
    <w:p w14:paraId="72EA2543" w14:textId="449E6C41" w:rsidR="001A24A6" w:rsidRPr="009B284D" w:rsidRDefault="001A24A6" w:rsidP="005A04D4">
      <w:pPr>
        <w:pStyle w:val="Sinespaciado"/>
        <w:spacing w:before="6" w:after="5" w:line="360" w:lineRule="auto"/>
        <w:jc w:val="both"/>
        <w:rPr>
          <w:rFonts w:ascii="Arial" w:hAnsi="Arial" w:cs="Arial"/>
          <w:b/>
          <w:sz w:val="24"/>
          <w:szCs w:val="24"/>
        </w:rPr>
      </w:pPr>
    </w:p>
    <w:p w14:paraId="1BA4704E" w14:textId="2428562B" w:rsidR="009B284D" w:rsidRPr="009B284D" w:rsidRDefault="00074EA0" w:rsidP="00A8472D">
      <w:pPr>
        <w:spacing w:before="30" w:after="25" w:line="360" w:lineRule="auto"/>
        <w:ind w:firstLine="851"/>
        <w:jc w:val="both"/>
        <w:rPr>
          <w:rFonts w:ascii="Arial" w:hAnsi="Arial" w:cs="Arial"/>
          <w:sz w:val="24"/>
        </w:rPr>
      </w:pPr>
      <w:r>
        <w:rPr>
          <w:rFonts w:ascii="Arial" w:hAnsi="Arial" w:cs="Arial"/>
          <w:sz w:val="24"/>
        </w:rPr>
        <w:t>Pérez (1998</w:t>
      </w:r>
      <w:r w:rsidR="009B284D" w:rsidRPr="009B284D">
        <w:rPr>
          <w:rFonts w:ascii="Arial" w:hAnsi="Arial" w:cs="Arial"/>
          <w:sz w:val="24"/>
        </w:rPr>
        <w:t>), clasificó al chile (</w:t>
      </w:r>
      <w:proofErr w:type="spellStart"/>
      <w:r w:rsidR="009B284D" w:rsidRPr="009B284D">
        <w:rPr>
          <w:rFonts w:ascii="Arial" w:hAnsi="Arial" w:cs="Arial"/>
          <w:sz w:val="24"/>
        </w:rPr>
        <w:t>Capsicum</w:t>
      </w:r>
      <w:proofErr w:type="spellEnd"/>
      <w:r w:rsidR="009B284D" w:rsidRPr="009B284D">
        <w:rPr>
          <w:rFonts w:ascii="Arial" w:hAnsi="Arial" w:cs="Arial"/>
          <w:sz w:val="24"/>
        </w:rPr>
        <w:t xml:space="preserve"> </w:t>
      </w:r>
      <w:proofErr w:type="spellStart"/>
      <w:r w:rsidR="009B284D" w:rsidRPr="009B284D">
        <w:rPr>
          <w:rFonts w:ascii="Arial" w:hAnsi="Arial" w:cs="Arial"/>
          <w:sz w:val="24"/>
        </w:rPr>
        <w:t>annuum</w:t>
      </w:r>
      <w:proofErr w:type="spellEnd"/>
      <w:r w:rsidR="009B284D" w:rsidRPr="009B284D">
        <w:rPr>
          <w:rFonts w:ascii="Arial" w:hAnsi="Arial" w:cs="Arial"/>
          <w:sz w:val="24"/>
        </w:rPr>
        <w:t xml:space="preserve"> L.) de la siguiente manera:</w:t>
      </w:r>
    </w:p>
    <w:p w14:paraId="0E7528A5" w14:textId="77777777" w:rsidR="009B284D" w:rsidRPr="009B284D" w:rsidRDefault="009B284D" w:rsidP="009B284D">
      <w:pPr>
        <w:spacing w:line="360" w:lineRule="auto"/>
        <w:jc w:val="both"/>
        <w:rPr>
          <w:rFonts w:ascii="Arial" w:hAnsi="Arial" w:cs="Arial"/>
          <w:sz w:val="24"/>
        </w:rPr>
      </w:pPr>
      <w:r w:rsidRPr="00E602F8">
        <w:rPr>
          <w:rFonts w:ascii="Arial" w:hAnsi="Arial" w:cs="Arial"/>
          <w:b/>
          <w:sz w:val="24"/>
        </w:rPr>
        <w:t>Reino:</w:t>
      </w:r>
      <w:r w:rsidRPr="009B284D">
        <w:rPr>
          <w:rFonts w:ascii="Arial" w:hAnsi="Arial" w:cs="Arial"/>
          <w:sz w:val="24"/>
        </w:rPr>
        <w:t xml:space="preserve"> Vegetal</w:t>
      </w:r>
    </w:p>
    <w:p w14:paraId="3FA50048" w14:textId="77777777" w:rsidR="009B284D" w:rsidRPr="009B284D" w:rsidRDefault="009B284D" w:rsidP="009B284D">
      <w:pPr>
        <w:spacing w:line="360" w:lineRule="auto"/>
        <w:jc w:val="both"/>
        <w:rPr>
          <w:rFonts w:ascii="Arial" w:hAnsi="Arial" w:cs="Arial"/>
          <w:sz w:val="24"/>
        </w:rPr>
      </w:pPr>
      <w:r w:rsidRPr="00E602F8">
        <w:rPr>
          <w:rFonts w:ascii="Arial" w:hAnsi="Arial" w:cs="Arial"/>
          <w:b/>
          <w:sz w:val="24"/>
        </w:rPr>
        <w:t xml:space="preserve">          División</w:t>
      </w:r>
      <w:r w:rsidRPr="009B284D">
        <w:rPr>
          <w:rFonts w:ascii="Arial" w:hAnsi="Arial" w:cs="Arial"/>
          <w:sz w:val="24"/>
        </w:rPr>
        <w:t xml:space="preserve">: </w:t>
      </w:r>
      <w:proofErr w:type="spellStart"/>
      <w:r w:rsidRPr="009B284D">
        <w:rPr>
          <w:rFonts w:ascii="Arial" w:hAnsi="Arial" w:cs="Arial"/>
          <w:sz w:val="24"/>
        </w:rPr>
        <w:t>Tracheophyta</w:t>
      </w:r>
      <w:proofErr w:type="spellEnd"/>
    </w:p>
    <w:p w14:paraId="3808A8CB" w14:textId="77777777" w:rsidR="009B284D" w:rsidRPr="009B284D" w:rsidRDefault="009B284D" w:rsidP="009B284D">
      <w:pPr>
        <w:spacing w:line="360" w:lineRule="auto"/>
        <w:jc w:val="both"/>
        <w:rPr>
          <w:rFonts w:ascii="Arial" w:hAnsi="Arial" w:cs="Arial"/>
          <w:sz w:val="24"/>
        </w:rPr>
      </w:pPr>
      <w:r w:rsidRPr="00E602F8">
        <w:rPr>
          <w:rFonts w:ascii="Arial" w:hAnsi="Arial" w:cs="Arial"/>
          <w:b/>
          <w:sz w:val="24"/>
        </w:rPr>
        <w:t xml:space="preserve">                      Subdivisión</w:t>
      </w:r>
      <w:r w:rsidRPr="009B284D">
        <w:rPr>
          <w:rFonts w:ascii="Arial" w:hAnsi="Arial" w:cs="Arial"/>
          <w:sz w:val="24"/>
        </w:rPr>
        <w:t xml:space="preserve">: </w:t>
      </w:r>
      <w:proofErr w:type="spellStart"/>
      <w:r w:rsidRPr="009B284D">
        <w:rPr>
          <w:rFonts w:ascii="Arial" w:hAnsi="Arial" w:cs="Arial"/>
          <w:sz w:val="24"/>
        </w:rPr>
        <w:t>Pteropsida</w:t>
      </w:r>
      <w:proofErr w:type="spellEnd"/>
    </w:p>
    <w:p w14:paraId="3F403708" w14:textId="77777777" w:rsidR="009B284D" w:rsidRPr="009B284D" w:rsidRDefault="009B284D" w:rsidP="009B284D">
      <w:pPr>
        <w:spacing w:line="360" w:lineRule="auto"/>
        <w:jc w:val="both"/>
        <w:rPr>
          <w:rFonts w:ascii="Arial" w:hAnsi="Arial" w:cs="Arial"/>
          <w:sz w:val="24"/>
        </w:rPr>
      </w:pPr>
      <w:r w:rsidRPr="00E602F8">
        <w:rPr>
          <w:rFonts w:ascii="Arial" w:hAnsi="Arial" w:cs="Arial"/>
          <w:b/>
          <w:sz w:val="24"/>
        </w:rPr>
        <w:t xml:space="preserve">                                Clase</w:t>
      </w:r>
      <w:r w:rsidRPr="009B284D">
        <w:rPr>
          <w:rFonts w:ascii="Arial" w:hAnsi="Arial" w:cs="Arial"/>
          <w:sz w:val="24"/>
        </w:rPr>
        <w:t xml:space="preserve">: </w:t>
      </w:r>
      <w:proofErr w:type="spellStart"/>
      <w:r w:rsidRPr="009B284D">
        <w:rPr>
          <w:rFonts w:ascii="Arial" w:hAnsi="Arial" w:cs="Arial"/>
          <w:sz w:val="24"/>
        </w:rPr>
        <w:t>Angiospermae</w:t>
      </w:r>
      <w:proofErr w:type="spellEnd"/>
    </w:p>
    <w:p w14:paraId="1D8C0C18" w14:textId="77777777" w:rsidR="009B284D" w:rsidRPr="009B284D" w:rsidRDefault="009B284D" w:rsidP="009B284D">
      <w:pPr>
        <w:spacing w:line="360" w:lineRule="auto"/>
        <w:jc w:val="both"/>
        <w:rPr>
          <w:rFonts w:ascii="Arial" w:hAnsi="Arial" w:cs="Arial"/>
          <w:sz w:val="24"/>
        </w:rPr>
      </w:pPr>
      <w:r w:rsidRPr="009B284D">
        <w:rPr>
          <w:rFonts w:ascii="Arial" w:hAnsi="Arial" w:cs="Arial"/>
          <w:sz w:val="24"/>
        </w:rPr>
        <w:t xml:space="preserve">                                         </w:t>
      </w:r>
      <w:r w:rsidRPr="00E602F8">
        <w:rPr>
          <w:rFonts w:ascii="Arial" w:hAnsi="Arial" w:cs="Arial"/>
          <w:b/>
          <w:sz w:val="24"/>
        </w:rPr>
        <w:t>Subclase:</w:t>
      </w:r>
      <w:r w:rsidRPr="009B284D">
        <w:rPr>
          <w:rFonts w:ascii="Arial" w:hAnsi="Arial" w:cs="Arial"/>
          <w:sz w:val="24"/>
        </w:rPr>
        <w:t xml:space="preserve"> </w:t>
      </w:r>
      <w:proofErr w:type="spellStart"/>
      <w:r w:rsidRPr="009B284D">
        <w:rPr>
          <w:rFonts w:ascii="Arial" w:hAnsi="Arial" w:cs="Arial"/>
          <w:sz w:val="24"/>
        </w:rPr>
        <w:t>Dicotiledonea</w:t>
      </w:r>
      <w:proofErr w:type="spellEnd"/>
    </w:p>
    <w:p w14:paraId="20B8B48F" w14:textId="77777777" w:rsidR="009B284D" w:rsidRPr="009B284D" w:rsidRDefault="009B284D" w:rsidP="009B284D">
      <w:pPr>
        <w:spacing w:line="360" w:lineRule="auto"/>
        <w:jc w:val="both"/>
        <w:rPr>
          <w:rFonts w:ascii="Arial" w:hAnsi="Arial" w:cs="Arial"/>
          <w:sz w:val="24"/>
        </w:rPr>
      </w:pPr>
      <w:r w:rsidRPr="00E602F8">
        <w:rPr>
          <w:rFonts w:ascii="Arial" w:hAnsi="Arial" w:cs="Arial"/>
          <w:b/>
          <w:sz w:val="24"/>
        </w:rPr>
        <w:t xml:space="preserve">                                                     Orden</w:t>
      </w:r>
      <w:r w:rsidRPr="009B284D">
        <w:rPr>
          <w:rFonts w:ascii="Arial" w:hAnsi="Arial" w:cs="Arial"/>
          <w:sz w:val="24"/>
        </w:rPr>
        <w:t xml:space="preserve">: </w:t>
      </w:r>
      <w:proofErr w:type="spellStart"/>
      <w:r w:rsidRPr="009B284D">
        <w:rPr>
          <w:rFonts w:ascii="Arial" w:hAnsi="Arial" w:cs="Arial"/>
          <w:sz w:val="24"/>
        </w:rPr>
        <w:t>Solanaceales</w:t>
      </w:r>
      <w:proofErr w:type="spellEnd"/>
    </w:p>
    <w:p w14:paraId="68F3A27F" w14:textId="77777777" w:rsidR="009B284D" w:rsidRPr="009B284D" w:rsidRDefault="009B284D" w:rsidP="009B284D">
      <w:pPr>
        <w:spacing w:line="360" w:lineRule="auto"/>
        <w:jc w:val="both"/>
        <w:rPr>
          <w:rFonts w:ascii="Arial" w:hAnsi="Arial" w:cs="Arial"/>
          <w:sz w:val="24"/>
        </w:rPr>
      </w:pPr>
      <w:r w:rsidRPr="009B284D">
        <w:rPr>
          <w:rFonts w:ascii="Arial" w:hAnsi="Arial" w:cs="Arial"/>
          <w:sz w:val="24"/>
        </w:rPr>
        <w:t xml:space="preserve">                                                               </w:t>
      </w:r>
      <w:r w:rsidRPr="00E602F8">
        <w:rPr>
          <w:rFonts w:ascii="Arial" w:hAnsi="Arial" w:cs="Arial"/>
          <w:b/>
          <w:sz w:val="24"/>
        </w:rPr>
        <w:t>Familia:</w:t>
      </w:r>
      <w:r w:rsidRPr="009B284D">
        <w:rPr>
          <w:rFonts w:ascii="Arial" w:hAnsi="Arial" w:cs="Arial"/>
          <w:sz w:val="24"/>
        </w:rPr>
        <w:t xml:space="preserve"> </w:t>
      </w:r>
      <w:proofErr w:type="spellStart"/>
      <w:r w:rsidRPr="009B284D">
        <w:rPr>
          <w:rFonts w:ascii="Arial" w:hAnsi="Arial" w:cs="Arial"/>
          <w:sz w:val="24"/>
        </w:rPr>
        <w:t>Solanaceae</w:t>
      </w:r>
      <w:proofErr w:type="spellEnd"/>
    </w:p>
    <w:p w14:paraId="65ADC617" w14:textId="77777777" w:rsidR="009B284D" w:rsidRPr="00B91BBE" w:rsidRDefault="009B284D" w:rsidP="009B284D">
      <w:pPr>
        <w:spacing w:line="360" w:lineRule="auto"/>
        <w:jc w:val="both"/>
        <w:rPr>
          <w:rFonts w:ascii="Arial" w:hAnsi="Arial" w:cs="Arial"/>
          <w:color w:val="FF0000"/>
          <w:sz w:val="24"/>
        </w:rPr>
      </w:pPr>
      <w:r w:rsidRPr="00E602F8">
        <w:rPr>
          <w:rFonts w:ascii="Arial" w:hAnsi="Arial" w:cs="Arial"/>
          <w:b/>
          <w:sz w:val="24"/>
        </w:rPr>
        <w:t xml:space="preserve">                                                                          Género</w:t>
      </w:r>
      <w:r w:rsidRPr="009B284D">
        <w:rPr>
          <w:rFonts w:ascii="Arial" w:hAnsi="Arial" w:cs="Arial"/>
          <w:sz w:val="24"/>
        </w:rPr>
        <w:t xml:space="preserve">: </w:t>
      </w:r>
      <w:proofErr w:type="spellStart"/>
      <w:r w:rsidRPr="009B284D">
        <w:rPr>
          <w:rFonts w:ascii="Arial" w:hAnsi="Arial" w:cs="Arial"/>
          <w:sz w:val="24"/>
        </w:rPr>
        <w:t>Capsicum</w:t>
      </w:r>
      <w:proofErr w:type="spellEnd"/>
      <w:r w:rsidRPr="009B284D">
        <w:rPr>
          <w:rFonts w:ascii="Arial" w:hAnsi="Arial" w:cs="Arial"/>
          <w:sz w:val="24"/>
        </w:rPr>
        <w:t xml:space="preserve"> L., </w:t>
      </w:r>
      <w:r w:rsidRPr="006361EA">
        <w:rPr>
          <w:rFonts w:ascii="Arial" w:hAnsi="Arial" w:cs="Arial"/>
          <w:color w:val="000000" w:themeColor="text1"/>
          <w:sz w:val="24"/>
        </w:rPr>
        <w:t>1753</w:t>
      </w:r>
    </w:p>
    <w:p w14:paraId="56954608" w14:textId="77777777" w:rsidR="005B4C8A" w:rsidRPr="005B4C8A" w:rsidRDefault="009B284D" w:rsidP="005B4C8A">
      <w:pPr>
        <w:spacing w:line="360" w:lineRule="auto"/>
        <w:jc w:val="both"/>
        <w:rPr>
          <w:rFonts w:ascii="Arial" w:hAnsi="Arial" w:cs="Arial"/>
          <w:sz w:val="24"/>
        </w:rPr>
      </w:pPr>
      <w:r w:rsidRPr="009B284D">
        <w:rPr>
          <w:rFonts w:ascii="Arial" w:hAnsi="Arial" w:cs="Arial"/>
          <w:sz w:val="24"/>
        </w:rPr>
        <w:t xml:space="preserve">                                                                                                </w:t>
      </w:r>
      <w:r w:rsidRPr="00E602F8">
        <w:rPr>
          <w:rFonts w:ascii="Arial" w:hAnsi="Arial" w:cs="Arial"/>
          <w:b/>
          <w:sz w:val="24"/>
        </w:rPr>
        <w:t xml:space="preserve"> Especie</w:t>
      </w:r>
      <w:r w:rsidRPr="009B284D">
        <w:rPr>
          <w:rFonts w:ascii="Arial" w:hAnsi="Arial" w:cs="Arial"/>
          <w:sz w:val="24"/>
        </w:rPr>
        <w:t xml:space="preserve">: </w:t>
      </w:r>
      <w:proofErr w:type="spellStart"/>
      <w:r w:rsidRPr="009B284D">
        <w:rPr>
          <w:rFonts w:ascii="Arial" w:hAnsi="Arial" w:cs="Arial"/>
          <w:sz w:val="24"/>
        </w:rPr>
        <w:t>annuum</w:t>
      </w:r>
      <w:proofErr w:type="spellEnd"/>
    </w:p>
    <w:p w14:paraId="37AC8D67" w14:textId="2D48B634" w:rsidR="00E602F8" w:rsidRDefault="00750F43" w:rsidP="00661604">
      <w:pPr>
        <w:pStyle w:val="Ttulo2"/>
      </w:pPr>
      <w:bookmarkStart w:id="18" w:name="_Toc26791130"/>
      <w:r>
        <w:t xml:space="preserve">2.3. </w:t>
      </w:r>
      <w:r w:rsidR="00E602F8">
        <w:t>Descripción morfológica</w:t>
      </w:r>
      <w:r w:rsidR="00E602F8" w:rsidRPr="009B284D">
        <w:t>.</w:t>
      </w:r>
      <w:bookmarkEnd w:id="18"/>
    </w:p>
    <w:p w14:paraId="71B982DB" w14:textId="1311A0CE" w:rsidR="00E602F8" w:rsidRDefault="00E602F8" w:rsidP="00A8472D">
      <w:pPr>
        <w:pStyle w:val="Sinespaciado"/>
        <w:spacing w:before="6" w:after="5" w:line="360" w:lineRule="auto"/>
        <w:ind w:firstLine="851"/>
        <w:jc w:val="both"/>
        <w:rPr>
          <w:rFonts w:ascii="Arial" w:hAnsi="Arial" w:cs="Arial"/>
          <w:sz w:val="24"/>
          <w:szCs w:val="24"/>
        </w:rPr>
      </w:pPr>
      <w:r>
        <w:rPr>
          <w:rFonts w:ascii="Arial" w:hAnsi="Arial" w:cs="Arial"/>
          <w:sz w:val="24"/>
          <w:szCs w:val="24"/>
        </w:rPr>
        <w:t xml:space="preserve">La planta de chile es un </w:t>
      </w:r>
      <w:proofErr w:type="spellStart"/>
      <w:r>
        <w:rPr>
          <w:rFonts w:ascii="Arial" w:hAnsi="Arial" w:cs="Arial"/>
          <w:sz w:val="24"/>
          <w:szCs w:val="24"/>
        </w:rPr>
        <w:t>semi</w:t>
      </w:r>
      <w:proofErr w:type="spellEnd"/>
      <w:r>
        <w:rPr>
          <w:rFonts w:ascii="Arial" w:hAnsi="Arial" w:cs="Arial"/>
          <w:sz w:val="24"/>
          <w:szCs w:val="24"/>
        </w:rPr>
        <w:t>-arbusto de for</w:t>
      </w:r>
      <w:r w:rsidR="004430AF">
        <w:rPr>
          <w:rFonts w:ascii="Arial" w:hAnsi="Arial" w:cs="Arial"/>
          <w:sz w:val="24"/>
          <w:szCs w:val="24"/>
        </w:rPr>
        <w:t xml:space="preserve">ma variable, presenta alturas entre 60 cm y 1.50 m dependiendo la variedad, condiciones climáticas y del manejo de cultivo. Es una planta monoica y hermafrodita pues presenta los dos sexos, además que tiene la facilidad de auto fecundarse </w:t>
      </w:r>
      <w:r w:rsidR="005D6630" w:rsidRPr="005D6630">
        <w:rPr>
          <w:rFonts w:ascii="Arial" w:hAnsi="Arial" w:cs="Arial"/>
          <w:sz w:val="24"/>
          <w:szCs w:val="24"/>
        </w:rPr>
        <w:t>(Muñoz</w:t>
      </w:r>
      <w:r w:rsidR="004430AF" w:rsidRPr="005D6630">
        <w:rPr>
          <w:rFonts w:ascii="Arial" w:hAnsi="Arial" w:cs="Arial"/>
          <w:i/>
          <w:sz w:val="24"/>
          <w:szCs w:val="24"/>
        </w:rPr>
        <w:t>,</w:t>
      </w:r>
      <w:r w:rsidR="005D6630" w:rsidRPr="005D6630">
        <w:rPr>
          <w:rFonts w:ascii="Arial" w:hAnsi="Arial" w:cs="Arial"/>
          <w:sz w:val="24"/>
          <w:szCs w:val="24"/>
        </w:rPr>
        <w:t xml:space="preserve"> 2004</w:t>
      </w:r>
      <w:r w:rsidR="004430AF" w:rsidRPr="005D6630">
        <w:rPr>
          <w:rFonts w:ascii="Arial" w:hAnsi="Arial" w:cs="Arial"/>
          <w:sz w:val="24"/>
          <w:szCs w:val="24"/>
        </w:rPr>
        <w:t>).</w:t>
      </w:r>
    </w:p>
    <w:p w14:paraId="74DDEE9C" w14:textId="77777777" w:rsidR="00850875" w:rsidRDefault="00850875" w:rsidP="00A8472D">
      <w:pPr>
        <w:pStyle w:val="Sinespaciado"/>
        <w:spacing w:before="6" w:after="5" w:line="360" w:lineRule="auto"/>
        <w:ind w:firstLine="851"/>
        <w:jc w:val="both"/>
        <w:rPr>
          <w:rFonts w:ascii="Arial" w:hAnsi="Arial" w:cs="Arial"/>
          <w:sz w:val="24"/>
          <w:szCs w:val="24"/>
        </w:rPr>
      </w:pPr>
    </w:p>
    <w:p w14:paraId="0117DBF9" w14:textId="77777777" w:rsidR="004430AF" w:rsidRDefault="004430AF" w:rsidP="00A8472D">
      <w:pPr>
        <w:pStyle w:val="Sinespaciado"/>
        <w:spacing w:before="6" w:after="5" w:line="360" w:lineRule="auto"/>
        <w:ind w:firstLine="851"/>
        <w:jc w:val="both"/>
        <w:rPr>
          <w:rFonts w:ascii="Arial" w:hAnsi="Arial" w:cs="Arial"/>
          <w:sz w:val="24"/>
          <w:szCs w:val="24"/>
        </w:rPr>
      </w:pPr>
      <w:r w:rsidRPr="004430AF">
        <w:rPr>
          <w:rFonts w:ascii="Arial" w:hAnsi="Arial" w:cs="Arial"/>
          <w:sz w:val="24"/>
          <w:szCs w:val="24"/>
        </w:rPr>
        <w:t xml:space="preserve">Pérez </w:t>
      </w:r>
      <w:r w:rsidRPr="004430AF">
        <w:rPr>
          <w:rFonts w:ascii="Arial" w:hAnsi="Arial" w:cs="Arial"/>
          <w:i/>
          <w:sz w:val="24"/>
          <w:szCs w:val="24"/>
        </w:rPr>
        <w:t>et al.,</w:t>
      </w:r>
      <w:r w:rsidRPr="004430AF">
        <w:rPr>
          <w:rFonts w:ascii="Arial" w:hAnsi="Arial" w:cs="Arial"/>
          <w:sz w:val="24"/>
          <w:szCs w:val="24"/>
        </w:rPr>
        <w:t xml:space="preserve"> </w:t>
      </w:r>
      <w:r>
        <w:rPr>
          <w:rFonts w:ascii="Arial" w:hAnsi="Arial" w:cs="Arial"/>
          <w:sz w:val="24"/>
          <w:szCs w:val="24"/>
        </w:rPr>
        <w:t>2010</w:t>
      </w:r>
      <w:r w:rsidR="00850875">
        <w:rPr>
          <w:rFonts w:ascii="Arial" w:hAnsi="Arial" w:cs="Arial"/>
          <w:sz w:val="24"/>
          <w:szCs w:val="24"/>
        </w:rPr>
        <w:t xml:space="preserve"> menciona que se puede lograr una adecuada propagación, mediante las semillas siempre y cuando tengan una viabilidad no mayor a tres años y estén en condiciones ambientales adecuadas.</w:t>
      </w:r>
    </w:p>
    <w:p w14:paraId="0B5E9855" w14:textId="0D513CFA" w:rsidR="00F043C3" w:rsidRPr="00661604" w:rsidRDefault="00750F43" w:rsidP="00661604">
      <w:pPr>
        <w:pStyle w:val="Ttulo3"/>
      </w:pPr>
      <w:bookmarkStart w:id="19" w:name="_Toc26791131"/>
      <w:r w:rsidRPr="00661604">
        <w:t xml:space="preserve">2.3.1. </w:t>
      </w:r>
      <w:r w:rsidR="00F043C3" w:rsidRPr="00661604">
        <w:t>Flor</w:t>
      </w:r>
      <w:bookmarkEnd w:id="19"/>
    </w:p>
    <w:p w14:paraId="4706A330" w14:textId="77777777" w:rsidR="00F043C3" w:rsidRDefault="00154E52" w:rsidP="00A8472D">
      <w:pPr>
        <w:pStyle w:val="Sinespaciado"/>
        <w:spacing w:before="6" w:after="5" w:line="360" w:lineRule="auto"/>
        <w:ind w:firstLine="851"/>
        <w:jc w:val="both"/>
        <w:rPr>
          <w:rFonts w:ascii="Arial" w:hAnsi="Arial" w:cs="Arial"/>
          <w:sz w:val="24"/>
          <w:szCs w:val="24"/>
        </w:rPr>
      </w:pPr>
      <w:r w:rsidRPr="00F043C3">
        <w:rPr>
          <w:rFonts w:ascii="Arial" w:hAnsi="Arial" w:cs="Arial"/>
          <w:sz w:val="24"/>
          <w:szCs w:val="24"/>
        </w:rPr>
        <w:t>Son</w:t>
      </w:r>
      <w:r w:rsidR="00F043C3" w:rsidRPr="00F043C3">
        <w:rPr>
          <w:rFonts w:ascii="Arial" w:hAnsi="Arial" w:cs="Arial"/>
          <w:sz w:val="24"/>
          <w:szCs w:val="24"/>
        </w:rPr>
        <w:t xml:space="preserve"> generalmente solitarias, terminales, pero por la forma de ramificación parecen ser axilares, son flores perfectas, tienen 5 pétalos de color blanco opaco. Los pedicelos miden más de 1.5 cm de longitud, el cáliz es acampanado, ligeramente dentado, aproximadamente 2 mm de longitud, alargado, que cubre la base del fruto. La corola está dividida en 5 o 6 partes, de color blanco o verdusco, con 5 a 6 estambres, las anteras son angulosas, el ovario es bilocular, pero a menudo multicelular, bajo domesticación el estilo es simple, blanco o púrpura, el</w:t>
      </w:r>
      <w:r w:rsidR="009772BD">
        <w:rPr>
          <w:rFonts w:ascii="Arial" w:hAnsi="Arial" w:cs="Arial"/>
          <w:sz w:val="24"/>
          <w:szCs w:val="24"/>
        </w:rPr>
        <w:t xml:space="preserve"> estigma es </w:t>
      </w:r>
      <w:proofErr w:type="spellStart"/>
      <w:r w:rsidR="009772BD">
        <w:rPr>
          <w:rFonts w:ascii="Arial" w:hAnsi="Arial" w:cs="Arial"/>
          <w:sz w:val="24"/>
          <w:szCs w:val="24"/>
        </w:rPr>
        <w:t>capitado</w:t>
      </w:r>
      <w:proofErr w:type="spellEnd"/>
      <w:r w:rsidR="009772BD">
        <w:rPr>
          <w:rFonts w:ascii="Arial" w:hAnsi="Arial" w:cs="Arial"/>
          <w:sz w:val="24"/>
          <w:szCs w:val="24"/>
        </w:rPr>
        <w:t xml:space="preserve"> (Anguiano</w:t>
      </w:r>
      <w:r w:rsidR="005B4C8A">
        <w:rPr>
          <w:rFonts w:ascii="Arial" w:hAnsi="Arial" w:cs="Arial"/>
          <w:sz w:val="24"/>
          <w:szCs w:val="24"/>
        </w:rPr>
        <w:t>,</w:t>
      </w:r>
      <w:r w:rsidR="009772BD">
        <w:rPr>
          <w:rFonts w:ascii="Arial" w:hAnsi="Arial" w:cs="Arial"/>
          <w:sz w:val="24"/>
          <w:szCs w:val="24"/>
        </w:rPr>
        <w:t xml:space="preserve"> 2010</w:t>
      </w:r>
      <w:r w:rsidR="00F043C3" w:rsidRPr="00F043C3">
        <w:rPr>
          <w:rFonts w:ascii="Arial" w:hAnsi="Arial" w:cs="Arial"/>
          <w:sz w:val="24"/>
          <w:szCs w:val="24"/>
        </w:rPr>
        <w:t>).</w:t>
      </w:r>
    </w:p>
    <w:p w14:paraId="64AF3127" w14:textId="77777777" w:rsidR="00A8472D" w:rsidRDefault="00A8472D" w:rsidP="00A8472D">
      <w:pPr>
        <w:pStyle w:val="Sinespaciado"/>
        <w:spacing w:before="6" w:after="5" w:line="360" w:lineRule="auto"/>
        <w:ind w:firstLine="851"/>
        <w:jc w:val="both"/>
        <w:rPr>
          <w:rFonts w:ascii="Arial" w:hAnsi="Arial" w:cs="Arial"/>
          <w:sz w:val="24"/>
          <w:szCs w:val="24"/>
        </w:rPr>
      </w:pPr>
    </w:p>
    <w:p w14:paraId="2FFD9D0E" w14:textId="6AC96C7E" w:rsidR="00F043C3" w:rsidRPr="00661604" w:rsidRDefault="00750F43" w:rsidP="00661604">
      <w:pPr>
        <w:pStyle w:val="Ttulo3"/>
      </w:pPr>
      <w:bookmarkStart w:id="20" w:name="_Toc26791132"/>
      <w:r w:rsidRPr="00661604">
        <w:t xml:space="preserve">2.3.2. </w:t>
      </w:r>
      <w:r w:rsidR="00F043C3" w:rsidRPr="00661604">
        <w:t>Fruto</w:t>
      </w:r>
      <w:bookmarkEnd w:id="20"/>
    </w:p>
    <w:p w14:paraId="2F7EED8A" w14:textId="49C0EFA0" w:rsidR="00850875" w:rsidRDefault="009772BD" w:rsidP="00A8472D">
      <w:pPr>
        <w:pStyle w:val="Sinespaciado"/>
        <w:spacing w:before="6" w:after="5" w:line="360" w:lineRule="auto"/>
        <w:ind w:firstLine="851"/>
        <w:jc w:val="both"/>
        <w:rPr>
          <w:rFonts w:ascii="Arial" w:hAnsi="Arial" w:cs="Arial"/>
          <w:sz w:val="24"/>
          <w:szCs w:val="24"/>
        </w:rPr>
      </w:pPr>
      <w:r w:rsidRPr="009772BD">
        <w:rPr>
          <w:rFonts w:ascii="Arial" w:hAnsi="Arial" w:cs="Arial"/>
          <w:sz w:val="24"/>
          <w:szCs w:val="24"/>
        </w:rPr>
        <w:t xml:space="preserve">Es una baya, que presenta de dos a cuatro </w:t>
      </w:r>
      <w:r w:rsidR="00154E52" w:rsidRPr="009772BD">
        <w:rPr>
          <w:rFonts w:ascii="Arial" w:hAnsi="Arial" w:cs="Arial"/>
          <w:sz w:val="24"/>
          <w:szCs w:val="24"/>
        </w:rPr>
        <w:t>lóbulos</w:t>
      </w:r>
      <w:r w:rsidRPr="009772BD">
        <w:rPr>
          <w:rFonts w:ascii="Arial" w:hAnsi="Arial" w:cs="Arial"/>
          <w:sz w:val="24"/>
          <w:szCs w:val="24"/>
        </w:rPr>
        <w:t xml:space="preserve"> con una cavidad entre la placenta</w:t>
      </w:r>
      <w:r>
        <w:rPr>
          <w:rFonts w:ascii="Arial" w:hAnsi="Arial" w:cs="Arial"/>
          <w:sz w:val="24"/>
          <w:szCs w:val="24"/>
        </w:rPr>
        <w:t xml:space="preserve"> </w:t>
      </w:r>
      <w:r w:rsidRPr="009772BD">
        <w:rPr>
          <w:rFonts w:ascii="Arial" w:hAnsi="Arial" w:cs="Arial"/>
          <w:sz w:val="24"/>
          <w:szCs w:val="24"/>
        </w:rPr>
        <w:t>y la pared del fruto</w:t>
      </w:r>
      <w:r>
        <w:rPr>
          <w:rFonts w:ascii="Arial" w:hAnsi="Arial" w:cs="Arial"/>
          <w:sz w:val="24"/>
          <w:szCs w:val="24"/>
        </w:rPr>
        <w:t xml:space="preserve">. </w:t>
      </w:r>
      <w:r w:rsidR="005B4C8A">
        <w:rPr>
          <w:rFonts w:ascii="Arial" w:hAnsi="Arial" w:cs="Arial"/>
          <w:sz w:val="24"/>
          <w:szCs w:val="24"/>
        </w:rPr>
        <w:t>Son</w:t>
      </w:r>
      <w:r>
        <w:rPr>
          <w:rFonts w:ascii="Arial" w:hAnsi="Arial" w:cs="Arial"/>
          <w:sz w:val="24"/>
          <w:szCs w:val="24"/>
        </w:rPr>
        <w:t xml:space="preserve"> de forma globosa, rectangular, </w:t>
      </w:r>
      <w:r w:rsidR="00154E52">
        <w:rPr>
          <w:rFonts w:ascii="Arial" w:hAnsi="Arial" w:cs="Arial"/>
          <w:sz w:val="24"/>
          <w:szCs w:val="24"/>
        </w:rPr>
        <w:t>cónica</w:t>
      </w:r>
      <w:r>
        <w:rPr>
          <w:rFonts w:ascii="Arial" w:hAnsi="Arial" w:cs="Arial"/>
          <w:sz w:val="24"/>
          <w:szCs w:val="24"/>
        </w:rPr>
        <w:t xml:space="preserve"> o redonda. </w:t>
      </w:r>
      <w:r w:rsidR="00154E52">
        <w:rPr>
          <w:rFonts w:ascii="Arial" w:hAnsi="Arial" w:cs="Arial"/>
          <w:sz w:val="24"/>
          <w:szCs w:val="24"/>
        </w:rPr>
        <w:t>Se</w:t>
      </w:r>
      <w:r>
        <w:rPr>
          <w:rFonts w:ascii="Arial" w:hAnsi="Arial" w:cs="Arial"/>
          <w:sz w:val="24"/>
          <w:szCs w:val="24"/>
        </w:rPr>
        <w:t xml:space="preserve"> clasifican en alargados y redondos y son de tamaño variable el color se torna verde al principio y va cambiando con forme a la madurez tornándose a calores amarillo a rojo pur</w:t>
      </w:r>
      <w:r w:rsidR="00154E52">
        <w:rPr>
          <w:rFonts w:ascii="Arial" w:hAnsi="Arial" w:cs="Arial"/>
          <w:sz w:val="24"/>
          <w:szCs w:val="24"/>
        </w:rPr>
        <w:t>pura dependiendo las variedades. La constitución anatómica del fruto está representada por el pericarpio y la semilla (</w:t>
      </w:r>
      <w:r w:rsidR="00C17D84" w:rsidRPr="00C17D84">
        <w:rPr>
          <w:rFonts w:ascii="Arial" w:hAnsi="Arial" w:cs="Arial"/>
          <w:color w:val="000000" w:themeColor="text1"/>
          <w:sz w:val="24"/>
          <w:szCs w:val="24"/>
        </w:rPr>
        <w:t>G</w:t>
      </w:r>
      <w:r w:rsidR="00154E52" w:rsidRPr="00C17D84">
        <w:rPr>
          <w:rFonts w:ascii="Arial" w:hAnsi="Arial" w:cs="Arial"/>
          <w:color w:val="000000" w:themeColor="text1"/>
          <w:sz w:val="24"/>
          <w:szCs w:val="24"/>
        </w:rPr>
        <w:t>a</w:t>
      </w:r>
      <w:r w:rsidR="00C17D84" w:rsidRPr="00C17D84">
        <w:rPr>
          <w:rFonts w:ascii="Arial" w:hAnsi="Arial" w:cs="Arial"/>
          <w:color w:val="000000" w:themeColor="text1"/>
          <w:sz w:val="24"/>
          <w:szCs w:val="24"/>
        </w:rPr>
        <w:t>o</w:t>
      </w:r>
      <w:r w:rsidR="00154E52" w:rsidRPr="00C17D84">
        <w:rPr>
          <w:rFonts w:ascii="Arial" w:hAnsi="Arial" w:cs="Arial"/>
          <w:color w:val="000000" w:themeColor="text1"/>
          <w:sz w:val="24"/>
          <w:szCs w:val="24"/>
        </w:rPr>
        <w:t>na</w:t>
      </w:r>
      <w:r w:rsidR="00154E52">
        <w:rPr>
          <w:rFonts w:ascii="Arial" w:hAnsi="Arial" w:cs="Arial"/>
          <w:sz w:val="24"/>
          <w:szCs w:val="24"/>
        </w:rPr>
        <w:t>,</w:t>
      </w:r>
      <w:r w:rsidR="005B4C8A">
        <w:rPr>
          <w:rFonts w:ascii="Arial" w:hAnsi="Arial" w:cs="Arial"/>
          <w:sz w:val="24"/>
          <w:szCs w:val="24"/>
        </w:rPr>
        <w:t xml:space="preserve"> </w:t>
      </w:r>
      <w:r w:rsidR="00154E52">
        <w:rPr>
          <w:rFonts w:ascii="Arial" w:hAnsi="Arial" w:cs="Arial"/>
          <w:sz w:val="24"/>
          <w:szCs w:val="24"/>
        </w:rPr>
        <w:t>2007).</w:t>
      </w:r>
    </w:p>
    <w:p w14:paraId="336B9D9A" w14:textId="77777777" w:rsidR="00A8472D" w:rsidRDefault="00A8472D" w:rsidP="00A8472D">
      <w:pPr>
        <w:pStyle w:val="Sinespaciado"/>
        <w:spacing w:before="6" w:after="5" w:line="360" w:lineRule="auto"/>
        <w:ind w:firstLine="851"/>
        <w:jc w:val="both"/>
        <w:rPr>
          <w:rFonts w:ascii="Arial" w:hAnsi="Arial" w:cs="Arial"/>
          <w:sz w:val="24"/>
          <w:szCs w:val="24"/>
        </w:rPr>
      </w:pPr>
    </w:p>
    <w:p w14:paraId="4289E7F3" w14:textId="420BFCC2" w:rsidR="00850875" w:rsidRDefault="00750F43" w:rsidP="00661604">
      <w:pPr>
        <w:pStyle w:val="Ttulo3"/>
      </w:pPr>
      <w:bookmarkStart w:id="21" w:name="_Toc26791133"/>
      <w:r>
        <w:t xml:space="preserve">2.3.3. </w:t>
      </w:r>
      <w:r w:rsidR="00850875">
        <w:t>Semilla</w:t>
      </w:r>
      <w:bookmarkEnd w:id="21"/>
    </w:p>
    <w:p w14:paraId="3F94284C" w14:textId="77777777" w:rsidR="00C97597" w:rsidRDefault="00850875" w:rsidP="00A8472D">
      <w:pPr>
        <w:pStyle w:val="Sinespaciado"/>
        <w:spacing w:before="6" w:after="5" w:line="360" w:lineRule="auto"/>
        <w:ind w:firstLine="851"/>
        <w:jc w:val="both"/>
        <w:rPr>
          <w:rFonts w:ascii="Arial" w:hAnsi="Arial" w:cs="Arial"/>
          <w:sz w:val="24"/>
          <w:szCs w:val="24"/>
        </w:rPr>
      </w:pPr>
      <w:r>
        <w:rPr>
          <w:rFonts w:ascii="Arial" w:hAnsi="Arial" w:cs="Arial"/>
          <w:sz w:val="24"/>
          <w:szCs w:val="24"/>
        </w:rPr>
        <w:t>La semilla se encuentra adherida a la placent</w:t>
      </w:r>
      <w:r w:rsidR="00F043C3">
        <w:rPr>
          <w:rFonts w:ascii="Arial" w:hAnsi="Arial" w:cs="Arial"/>
          <w:sz w:val="24"/>
          <w:szCs w:val="24"/>
        </w:rPr>
        <w:t>a o vena del centro del fruto. E</w:t>
      </w:r>
      <w:r>
        <w:rPr>
          <w:rFonts w:ascii="Arial" w:hAnsi="Arial" w:cs="Arial"/>
          <w:sz w:val="24"/>
          <w:szCs w:val="24"/>
        </w:rPr>
        <w:t>s de color blanco crema, de forma aplanada, lisa</w:t>
      </w:r>
      <w:r w:rsidR="00F043C3">
        <w:rPr>
          <w:rFonts w:ascii="Arial" w:hAnsi="Arial" w:cs="Arial"/>
          <w:sz w:val="24"/>
          <w:szCs w:val="24"/>
        </w:rPr>
        <w:t xml:space="preserve">, reniforme, con un diámetro de 2.5 a 3.5 mm (Moreno </w:t>
      </w:r>
      <w:r w:rsidR="00F043C3" w:rsidRPr="00F043C3">
        <w:rPr>
          <w:rFonts w:ascii="Arial" w:hAnsi="Arial" w:cs="Arial"/>
          <w:i/>
          <w:sz w:val="24"/>
          <w:szCs w:val="24"/>
        </w:rPr>
        <w:t>et al.,</w:t>
      </w:r>
      <w:r w:rsidR="00F043C3">
        <w:rPr>
          <w:rFonts w:ascii="Arial" w:hAnsi="Arial" w:cs="Arial"/>
          <w:sz w:val="24"/>
          <w:szCs w:val="24"/>
        </w:rPr>
        <w:t xml:space="preserve"> 2011).</w:t>
      </w:r>
    </w:p>
    <w:p w14:paraId="31DACF57" w14:textId="77777777" w:rsidR="00B91BBE" w:rsidRDefault="00B91BBE" w:rsidP="00A8472D">
      <w:pPr>
        <w:pStyle w:val="Sinespaciado"/>
        <w:spacing w:before="6" w:after="5" w:line="360" w:lineRule="auto"/>
        <w:ind w:firstLine="851"/>
        <w:jc w:val="both"/>
        <w:rPr>
          <w:rFonts w:ascii="Arial" w:hAnsi="Arial" w:cs="Arial"/>
          <w:sz w:val="24"/>
          <w:szCs w:val="24"/>
        </w:rPr>
      </w:pPr>
    </w:p>
    <w:p w14:paraId="32510D61" w14:textId="2598FD84" w:rsidR="00154E52" w:rsidRPr="006A376F" w:rsidRDefault="00750F43" w:rsidP="00661604">
      <w:pPr>
        <w:pStyle w:val="Ttulo3"/>
      </w:pPr>
      <w:bookmarkStart w:id="22" w:name="_Toc26791134"/>
      <w:r>
        <w:t xml:space="preserve">2.3.4. </w:t>
      </w:r>
      <w:r w:rsidR="00154E52" w:rsidRPr="006A376F">
        <w:t>Hoja</w:t>
      </w:r>
      <w:bookmarkEnd w:id="22"/>
    </w:p>
    <w:p w14:paraId="6A7B14BB" w14:textId="440CB85A" w:rsidR="00C97597" w:rsidRDefault="00154E52" w:rsidP="00A8472D">
      <w:pPr>
        <w:pStyle w:val="Sinespaciado"/>
        <w:spacing w:before="6" w:after="5" w:line="360" w:lineRule="auto"/>
        <w:ind w:firstLine="851"/>
        <w:jc w:val="both"/>
        <w:rPr>
          <w:rFonts w:ascii="Arial" w:hAnsi="Arial" w:cs="Arial"/>
          <w:sz w:val="24"/>
          <w:szCs w:val="24"/>
        </w:rPr>
      </w:pPr>
      <w:r>
        <w:rPr>
          <w:rFonts w:ascii="Arial" w:hAnsi="Arial" w:cs="Arial"/>
          <w:sz w:val="24"/>
          <w:szCs w:val="24"/>
        </w:rPr>
        <w:t xml:space="preserve">Son anteras, lampiñas, ovales y lanceoladas, con un </w:t>
      </w:r>
      <w:r w:rsidR="00C97597">
        <w:rPr>
          <w:rFonts w:ascii="Arial" w:hAnsi="Arial" w:cs="Arial"/>
          <w:sz w:val="24"/>
          <w:szCs w:val="24"/>
        </w:rPr>
        <w:t>ápice</w:t>
      </w:r>
      <w:r>
        <w:rPr>
          <w:rFonts w:ascii="Arial" w:hAnsi="Arial" w:cs="Arial"/>
          <w:sz w:val="24"/>
          <w:szCs w:val="24"/>
        </w:rPr>
        <w:t xml:space="preserve"> muy pronunciado y un peciolo largo y poco aparente, variable en </w:t>
      </w:r>
      <w:r w:rsidR="00C97597">
        <w:rPr>
          <w:rFonts w:ascii="Arial" w:hAnsi="Arial" w:cs="Arial"/>
          <w:sz w:val="24"/>
          <w:szCs w:val="24"/>
        </w:rPr>
        <w:t>tamaño. La</w:t>
      </w:r>
      <w:r>
        <w:rPr>
          <w:rFonts w:ascii="Arial" w:hAnsi="Arial" w:cs="Arial"/>
          <w:sz w:val="24"/>
          <w:szCs w:val="24"/>
        </w:rPr>
        <w:t xml:space="preserve"> disposición de las hojas en el tallo principal es alterna y posteriormente aparece una encada entrenudo. </w:t>
      </w:r>
      <w:r w:rsidR="001C3114">
        <w:rPr>
          <w:rFonts w:ascii="Arial" w:hAnsi="Arial" w:cs="Arial"/>
          <w:sz w:val="24"/>
          <w:szCs w:val="24"/>
        </w:rPr>
        <w:t>El</w:t>
      </w:r>
      <w:r>
        <w:rPr>
          <w:rFonts w:ascii="Arial" w:hAnsi="Arial" w:cs="Arial"/>
          <w:sz w:val="24"/>
          <w:szCs w:val="24"/>
        </w:rPr>
        <w:t xml:space="preserve"> nervio principal parte de la base de la hoja, como una prolongación del peciolo, de ismo modo que las nervaduras sec</w:t>
      </w:r>
      <w:r w:rsidR="00C97597">
        <w:rPr>
          <w:rFonts w:ascii="Arial" w:hAnsi="Arial" w:cs="Arial"/>
          <w:sz w:val="24"/>
          <w:szCs w:val="24"/>
        </w:rPr>
        <w:t>undarias</w:t>
      </w:r>
      <w:r>
        <w:rPr>
          <w:rFonts w:ascii="Arial" w:hAnsi="Arial" w:cs="Arial"/>
          <w:sz w:val="24"/>
          <w:szCs w:val="24"/>
        </w:rPr>
        <w:t xml:space="preserve"> que son pronunciadas y llegan casi al bode de la hoja </w:t>
      </w:r>
      <w:r w:rsidR="00C97597">
        <w:rPr>
          <w:rFonts w:ascii="Arial" w:hAnsi="Arial" w:cs="Arial"/>
          <w:sz w:val="24"/>
          <w:szCs w:val="24"/>
        </w:rPr>
        <w:t>(Aguilera</w:t>
      </w:r>
      <w:r w:rsidR="001C3114">
        <w:rPr>
          <w:rFonts w:ascii="Arial" w:hAnsi="Arial" w:cs="Arial"/>
          <w:sz w:val="24"/>
          <w:szCs w:val="24"/>
        </w:rPr>
        <w:t xml:space="preserve"> </w:t>
      </w:r>
      <w:r w:rsidR="001C3114" w:rsidRPr="001C3114">
        <w:rPr>
          <w:rFonts w:ascii="Arial" w:hAnsi="Arial" w:cs="Arial"/>
          <w:i/>
          <w:sz w:val="24"/>
          <w:szCs w:val="24"/>
        </w:rPr>
        <w:t>et al</w:t>
      </w:r>
      <w:r w:rsidR="00C97597" w:rsidRPr="001C3114">
        <w:rPr>
          <w:rFonts w:ascii="Arial" w:hAnsi="Arial" w:cs="Arial"/>
          <w:i/>
          <w:sz w:val="24"/>
          <w:szCs w:val="24"/>
        </w:rPr>
        <w:t>,</w:t>
      </w:r>
      <w:r w:rsidR="00C97597">
        <w:rPr>
          <w:rFonts w:ascii="Arial" w:hAnsi="Arial" w:cs="Arial"/>
          <w:sz w:val="24"/>
          <w:szCs w:val="24"/>
        </w:rPr>
        <w:t xml:space="preserve"> 2008).</w:t>
      </w:r>
    </w:p>
    <w:p w14:paraId="0ED7499D" w14:textId="77777777" w:rsidR="00B91BBE" w:rsidRDefault="00B91BBE" w:rsidP="00A8472D">
      <w:pPr>
        <w:pStyle w:val="Sinespaciado"/>
        <w:spacing w:before="6" w:after="5" w:line="360" w:lineRule="auto"/>
        <w:ind w:firstLine="851"/>
        <w:jc w:val="both"/>
        <w:rPr>
          <w:rFonts w:ascii="Arial" w:hAnsi="Arial" w:cs="Arial"/>
          <w:sz w:val="24"/>
          <w:szCs w:val="24"/>
        </w:rPr>
      </w:pPr>
    </w:p>
    <w:p w14:paraId="742FD34A" w14:textId="4FEFC42F" w:rsidR="00F043C3" w:rsidRDefault="00750F43" w:rsidP="00661604">
      <w:pPr>
        <w:pStyle w:val="Ttulo3"/>
      </w:pPr>
      <w:bookmarkStart w:id="23" w:name="_Toc26791135"/>
      <w:r>
        <w:t xml:space="preserve">2.3.5. </w:t>
      </w:r>
      <w:r w:rsidR="00C97597" w:rsidRPr="00C97597">
        <w:t>Tallo</w:t>
      </w:r>
      <w:bookmarkEnd w:id="23"/>
      <w:r w:rsidR="00C97597" w:rsidRPr="00C97597">
        <w:t xml:space="preserve"> </w:t>
      </w:r>
    </w:p>
    <w:p w14:paraId="69C9B41E" w14:textId="77777777" w:rsidR="004430AF" w:rsidRDefault="005B4C8A" w:rsidP="00A8472D">
      <w:pPr>
        <w:pStyle w:val="Sinespaciado"/>
        <w:spacing w:before="6" w:after="5" w:line="360" w:lineRule="auto"/>
        <w:ind w:firstLine="851"/>
        <w:jc w:val="both"/>
        <w:rPr>
          <w:rFonts w:ascii="Arial" w:hAnsi="Arial" w:cs="Arial"/>
          <w:sz w:val="24"/>
          <w:szCs w:val="24"/>
        </w:rPr>
      </w:pPr>
      <w:r>
        <w:rPr>
          <w:rFonts w:ascii="Arial" w:hAnsi="Arial" w:cs="Arial"/>
          <w:sz w:val="24"/>
          <w:szCs w:val="24"/>
        </w:rPr>
        <w:t>T</w:t>
      </w:r>
      <w:r w:rsidR="00C97597">
        <w:rPr>
          <w:rFonts w:ascii="Arial" w:hAnsi="Arial" w:cs="Arial"/>
          <w:sz w:val="24"/>
          <w:szCs w:val="24"/>
        </w:rPr>
        <w:t xml:space="preserve">iene una forma cilíndrica o prismática angular, glabro, erecto y con altura variable, según la variedad. Esta planta posee ramas dicotómicas y </w:t>
      </w:r>
      <w:proofErr w:type="spellStart"/>
      <w:r w:rsidR="00C97597">
        <w:rPr>
          <w:rFonts w:ascii="Arial" w:hAnsi="Arial" w:cs="Arial"/>
          <w:sz w:val="24"/>
          <w:szCs w:val="24"/>
        </w:rPr>
        <w:t>seudo</w:t>
      </w:r>
      <w:proofErr w:type="spellEnd"/>
      <w:r w:rsidR="00C97597">
        <w:rPr>
          <w:rFonts w:ascii="Arial" w:hAnsi="Arial" w:cs="Arial"/>
          <w:sz w:val="24"/>
          <w:szCs w:val="24"/>
        </w:rPr>
        <w:t xml:space="preserve"> dicotómicas, siempre una más gruesa que la otra (la zona de unión de las ramificaciones provoca que estas se rompan con facilidad). (Cruz, 2003).</w:t>
      </w:r>
    </w:p>
    <w:p w14:paraId="7A0FD503" w14:textId="77777777" w:rsidR="00B91BBE" w:rsidRDefault="00B91BBE" w:rsidP="00A8472D">
      <w:pPr>
        <w:pStyle w:val="Sinespaciado"/>
        <w:spacing w:before="6" w:after="5" w:line="360" w:lineRule="auto"/>
        <w:ind w:firstLine="851"/>
        <w:jc w:val="both"/>
        <w:rPr>
          <w:rFonts w:ascii="Arial" w:hAnsi="Arial" w:cs="Arial"/>
          <w:sz w:val="24"/>
          <w:szCs w:val="24"/>
        </w:rPr>
      </w:pPr>
    </w:p>
    <w:p w14:paraId="4C6BC66E" w14:textId="118E9260" w:rsidR="00C97597" w:rsidRDefault="00750F43" w:rsidP="00661604">
      <w:pPr>
        <w:pStyle w:val="Ttulo3"/>
      </w:pPr>
      <w:bookmarkStart w:id="24" w:name="_Toc26791136"/>
      <w:r>
        <w:t xml:space="preserve">2.3.6. </w:t>
      </w:r>
      <w:r w:rsidR="00C97597" w:rsidRPr="00C97597">
        <w:t>Raíz</w:t>
      </w:r>
      <w:bookmarkEnd w:id="24"/>
    </w:p>
    <w:p w14:paraId="5DA84AFE" w14:textId="77777777" w:rsidR="00C97597" w:rsidRDefault="00C97597" w:rsidP="005B4C8A">
      <w:pPr>
        <w:pStyle w:val="Sinespaciado"/>
        <w:spacing w:before="6" w:after="5" w:line="360" w:lineRule="auto"/>
        <w:ind w:firstLine="851"/>
        <w:jc w:val="both"/>
        <w:rPr>
          <w:rFonts w:ascii="Arial" w:hAnsi="Arial" w:cs="Arial"/>
          <w:sz w:val="24"/>
          <w:szCs w:val="24"/>
        </w:rPr>
      </w:pPr>
      <w:r w:rsidRPr="00C97597">
        <w:rPr>
          <w:rFonts w:ascii="Arial" w:hAnsi="Arial" w:cs="Arial"/>
          <w:sz w:val="24"/>
          <w:szCs w:val="24"/>
        </w:rPr>
        <w:t xml:space="preserve">La planta tiene una raíz </w:t>
      </w:r>
      <w:r>
        <w:rPr>
          <w:rFonts w:ascii="Arial" w:hAnsi="Arial" w:cs="Arial"/>
          <w:sz w:val="24"/>
          <w:szCs w:val="24"/>
        </w:rPr>
        <w:t>pivotante, desarrolla un sistema radicular l</w:t>
      </w:r>
      <w:r w:rsidR="005B4C8A">
        <w:rPr>
          <w:rFonts w:ascii="Arial" w:hAnsi="Arial" w:cs="Arial"/>
          <w:sz w:val="24"/>
          <w:szCs w:val="24"/>
        </w:rPr>
        <w:t>ateral muy ramificado y alcanz</w:t>
      </w:r>
      <w:r>
        <w:rPr>
          <w:rFonts w:ascii="Arial" w:hAnsi="Arial" w:cs="Arial"/>
          <w:sz w:val="24"/>
          <w:szCs w:val="24"/>
        </w:rPr>
        <w:t xml:space="preserve">a un </w:t>
      </w:r>
      <w:r w:rsidR="005B4C8A">
        <w:rPr>
          <w:rFonts w:ascii="Arial" w:hAnsi="Arial" w:cs="Arial"/>
          <w:sz w:val="24"/>
          <w:szCs w:val="24"/>
        </w:rPr>
        <w:t xml:space="preserve">diámetro de 0.90 a 1.20m en los primeros 0.60m de profundidad del suelo (Medina </w:t>
      </w:r>
      <w:r w:rsidR="005B4C8A" w:rsidRPr="005B4C8A">
        <w:rPr>
          <w:rFonts w:ascii="Arial" w:hAnsi="Arial" w:cs="Arial"/>
          <w:i/>
          <w:sz w:val="24"/>
          <w:szCs w:val="24"/>
        </w:rPr>
        <w:t>et al</w:t>
      </w:r>
      <w:r w:rsidR="005B4C8A">
        <w:rPr>
          <w:rFonts w:ascii="Arial" w:hAnsi="Arial" w:cs="Arial"/>
          <w:sz w:val="24"/>
          <w:szCs w:val="24"/>
        </w:rPr>
        <w:t>., 2010).</w:t>
      </w:r>
    </w:p>
    <w:p w14:paraId="1C51D4BB" w14:textId="77777777" w:rsidR="00B12C05" w:rsidRDefault="00B12C05" w:rsidP="005B4C8A">
      <w:pPr>
        <w:pStyle w:val="Sinespaciado"/>
        <w:spacing w:before="6" w:after="5" w:line="360" w:lineRule="auto"/>
        <w:ind w:firstLine="851"/>
        <w:jc w:val="both"/>
        <w:rPr>
          <w:rFonts w:ascii="Arial" w:hAnsi="Arial" w:cs="Arial"/>
          <w:sz w:val="24"/>
          <w:szCs w:val="24"/>
        </w:rPr>
      </w:pPr>
    </w:p>
    <w:p w14:paraId="0A5AD757" w14:textId="15BCF3FF" w:rsidR="00B12C05" w:rsidRDefault="00750F43" w:rsidP="00661604">
      <w:pPr>
        <w:pStyle w:val="Ttulo2"/>
      </w:pPr>
      <w:bookmarkStart w:id="25" w:name="_Toc26791137"/>
      <w:r>
        <w:t xml:space="preserve">2.4. </w:t>
      </w:r>
      <w:r w:rsidR="00B12C05" w:rsidRPr="00B12C05">
        <w:t>Factores ambientales para la producción</w:t>
      </w:r>
      <w:bookmarkEnd w:id="25"/>
      <w:r w:rsidR="00B12C05" w:rsidRPr="00B12C05">
        <w:t xml:space="preserve"> </w:t>
      </w:r>
    </w:p>
    <w:p w14:paraId="5A03CA11" w14:textId="77777777" w:rsidR="00B12C05" w:rsidRPr="00B12C05" w:rsidRDefault="00B12C05" w:rsidP="00B12C05">
      <w:pPr>
        <w:pStyle w:val="Sinespaciado"/>
        <w:spacing w:before="6" w:after="5" w:line="360" w:lineRule="auto"/>
        <w:jc w:val="both"/>
        <w:rPr>
          <w:rFonts w:ascii="Arial" w:hAnsi="Arial" w:cs="Arial"/>
          <w:b/>
          <w:sz w:val="24"/>
        </w:rPr>
      </w:pPr>
    </w:p>
    <w:p w14:paraId="5E6BE77C" w14:textId="1A8F9DF2" w:rsidR="00B12C05" w:rsidRPr="00B12C05" w:rsidRDefault="00750F43" w:rsidP="00661604">
      <w:pPr>
        <w:pStyle w:val="Ttulo3"/>
      </w:pPr>
      <w:bookmarkStart w:id="26" w:name="_Toc26791138"/>
      <w:r>
        <w:t xml:space="preserve">2.4.1. </w:t>
      </w:r>
      <w:r w:rsidR="00B12C05" w:rsidRPr="00B12C05">
        <w:t>Temperatura</w:t>
      </w:r>
      <w:bookmarkEnd w:id="26"/>
    </w:p>
    <w:p w14:paraId="6C9C5CCE" w14:textId="77777777" w:rsidR="00B12C05" w:rsidRPr="00B12C05" w:rsidRDefault="00B12C05" w:rsidP="005B4C8A">
      <w:pPr>
        <w:pStyle w:val="Sinespaciado"/>
        <w:spacing w:before="6" w:after="5" w:line="360" w:lineRule="auto"/>
        <w:ind w:firstLine="851"/>
        <w:jc w:val="both"/>
        <w:rPr>
          <w:rFonts w:ascii="Arial" w:hAnsi="Arial" w:cs="Arial"/>
          <w:sz w:val="28"/>
          <w:szCs w:val="24"/>
        </w:rPr>
      </w:pPr>
      <w:r>
        <w:t xml:space="preserve"> </w:t>
      </w:r>
      <w:r w:rsidRPr="00B12C05">
        <w:rPr>
          <w:rFonts w:ascii="Arial" w:hAnsi="Arial" w:cs="Arial"/>
          <w:sz w:val="24"/>
        </w:rPr>
        <w:t>El chile necesita para su desarrollo óptimo una temperatura ambiente durante el día de 18 a 26°C y durante la noche de 15 a 18°C. A temperaturas menores de 10°C el chile puede presentar aborto de flores y a menos de 15°C comienza a detener su crecimiento. Las temperaturas de 32 a 35°C provocan que el pistilo se desarrolle más largo que los estambres y antes que hayan abierto las anteras, fenómeno que origina la polinización cruzada. Las temperaturas extremadamente altas pueden provocar caída de flores y frutos (Valadez, 1989).</w:t>
      </w:r>
    </w:p>
    <w:p w14:paraId="45A14618" w14:textId="77777777" w:rsidR="00E602F8" w:rsidRDefault="00E602F8" w:rsidP="005B4C8A">
      <w:pPr>
        <w:spacing w:before="6" w:after="5" w:line="360" w:lineRule="auto"/>
        <w:ind w:firstLine="851"/>
        <w:jc w:val="both"/>
        <w:rPr>
          <w:rFonts w:ascii="Arial" w:hAnsi="Arial" w:cs="Arial"/>
          <w:b/>
          <w:sz w:val="24"/>
          <w:szCs w:val="24"/>
        </w:rPr>
      </w:pPr>
    </w:p>
    <w:p w14:paraId="0508EEDF" w14:textId="77777777" w:rsidR="00661604" w:rsidRDefault="00661604" w:rsidP="005B4C8A">
      <w:pPr>
        <w:spacing w:before="6" w:after="5" w:line="360" w:lineRule="auto"/>
        <w:ind w:firstLine="851"/>
        <w:jc w:val="both"/>
        <w:rPr>
          <w:rFonts w:ascii="Arial" w:hAnsi="Arial" w:cs="Arial"/>
          <w:b/>
          <w:sz w:val="24"/>
          <w:szCs w:val="24"/>
        </w:rPr>
      </w:pPr>
    </w:p>
    <w:p w14:paraId="42C0A100" w14:textId="77777777" w:rsidR="00661604" w:rsidRDefault="00661604" w:rsidP="005B4C8A">
      <w:pPr>
        <w:spacing w:before="6" w:after="5" w:line="360" w:lineRule="auto"/>
        <w:ind w:firstLine="851"/>
        <w:jc w:val="both"/>
        <w:rPr>
          <w:rFonts w:ascii="Arial" w:hAnsi="Arial" w:cs="Arial"/>
          <w:b/>
          <w:sz w:val="24"/>
          <w:szCs w:val="24"/>
        </w:rPr>
      </w:pPr>
    </w:p>
    <w:p w14:paraId="570AD8EA" w14:textId="7D4B1376" w:rsidR="00B12C05" w:rsidRPr="00B12C05" w:rsidRDefault="00750F43" w:rsidP="00661604">
      <w:pPr>
        <w:pStyle w:val="Ttulo3"/>
      </w:pPr>
      <w:bookmarkStart w:id="27" w:name="_Toc26791139"/>
      <w:r>
        <w:t xml:space="preserve">2.4.2. </w:t>
      </w:r>
      <w:r w:rsidR="00F30E3F">
        <w:t>Suelo</w:t>
      </w:r>
      <w:bookmarkEnd w:id="27"/>
    </w:p>
    <w:p w14:paraId="56306CD0" w14:textId="77777777" w:rsidR="00A823A5" w:rsidRDefault="00B12C05" w:rsidP="005B4C8A">
      <w:pPr>
        <w:pStyle w:val="Sinespaciado"/>
        <w:spacing w:before="6" w:after="5" w:line="360" w:lineRule="auto"/>
        <w:ind w:firstLine="851"/>
        <w:jc w:val="both"/>
        <w:rPr>
          <w:rFonts w:ascii="Arial" w:hAnsi="Arial" w:cs="Arial"/>
          <w:sz w:val="24"/>
        </w:rPr>
      </w:pPr>
      <w:r w:rsidRPr="00B12C05">
        <w:rPr>
          <w:rFonts w:ascii="Arial" w:hAnsi="Arial" w:cs="Arial"/>
          <w:sz w:val="24"/>
        </w:rPr>
        <w:t xml:space="preserve"> El chile requiere de suelos limosos, franco y franco arenosos, es decir, suelos con buen drenaje, debido a que el cultivo es susceptible a la pudriciones causadas por el exceso de humedad en el suelo (P</w:t>
      </w:r>
      <w:r>
        <w:rPr>
          <w:rFonts w:ascii="Arial" w:hAnsi="Arial" w:cs="Arial"/>
          <w:sz w:val="24"/>
        </w:rPr>
        <w:t>érez et al., 2005</w:t>
      </w:r>
      <w:r w:rsidRPr="00B12C05">
        <w:rPr>
          <w:rFonts w:ascii="Arial" w:hAnsi="Arial" w:cs="Arial"/>
          <w:sz w:val="24"/>
        </w:rPr>
        <w:t>).</w:t>
      </w:r>
    </w:p>
    <w:p w14:paraId="1ACB3F4E" w14:textId="7C49DE3C" w:rsidR="00760203" w:rsidRPr="00760203" w:rsidRDefault="00750F43" w:rsidP="00661604">
      <w:pPr>
        <w:pStyle w:val="Ttulo3"/>
      </w:pPr>
      <w:bookmarkStart w:id="28" w:name="_Toc26791140"/>
      <w:r>
        <w:t xml:space="preserve">2.4.3. </w:t>
      </w:r>
      <w:r w:rsidR="00760203" w:rsidRPr="00760203">
        <w:t>Luz</w:t>
      </w:r>
      <w:bookmarkEnd w:id="28"/>
    </w:p>
    <w:p w14:paraId="024861B7" w14:textId="77777777" w:rsidR="00B12C05" w:rsidRDefault="00760203" w:rsidP="005B4C8A">
      <w:pPr>
        <w:pStyle w:val="Sinespaciado"/>
        <w:spacing w:before="6" w:after="5" w:line="360" w:lineRule="auto"/>
        <w:ind w:firstLine="851"/>
        <w:jc w:val="both"/>
        <w:rPr>
          <w:rFonts w:ascii="Arial" w:hAnsi="Arial" w:cs="Arial"/>
          <w:sz w:val="24"/>
        </w:rPr>
      </w:pPr>
      <w:r w:rsidRPr="00760203">
        <w:rPr>
          <w:rFonts w:ascii="Arial" w:hAnsi="Arial" w:cs="Arial"/>
          <w:sz w:val="24"/>
        </w:rPr>
        <w:t>Las plantas funcionan y trabajan</w:t>
      </w:r>
      <w:r w:rsidR="00B12C05" w:rsidRPr="00760203">
        <w:rPr>
          <w:rFonts w:ascii="Arial" w:hAnsi="Arial" w:cs="Arial"/>
          <w:sz w:val="24"/>
        </w:rPr>
        <w:t xml:space="preserve"> con energía solar. Todas las plantas captan la energía del sol y la transforman en substancias que directa o indirectamente, alimentan a la mayoría de las otras formas de vida de la tierra. Debido a esto el destino de una semilla germinada, o de una futura planta depende no solamente de la intensidad de la luz, </w:t>
      </w:r>
      <w:r w:rsidR="008B3AFC" w:rsidRPr="00760203">
        <w:rPr>
          <w:rFonts w:ascii="Arial" w:hAnsi="Arial" w:cs="Arial"/>
          <w:sz w:val="24"/>
        </w:rPr>
        <w:t>sino</w:t>
      </w:r>
      <w:r w:rsidR="00B12C05" w:rsidRPr="00760203">
        <w:rPr>
          <w:rFonts w:ascii="Arial" w:hAnsi="Arial" w:cs="Arial"/>
          <w:sz w:val="24"/>
        </w:rPr>
        <w:t xml:space="preserve"> también de la calidad de la luz que recibe la plántula, y de esta calidad dependen el tamaño de la planta adulta, la cantidad de hojas, el principio de la floración, de la fructificación y de la senescencia, siendo de esta manera la luz, la que determina todos los aspectos de la vida vegetal (</w:t>
      </w:r>
      <w:proofErr w:type="spellStart"/>
      <w:r w:rsidR="00B12C05" w:rsidRPr="00760203">
        <w:rPr>
          <w:rFonts w:ascii="Arial" w:hAnsi="Arial" w:cs="Arial"/>
          <w:sz w:val="24"/>
        </w:rPr>
        <w:t>Zarka</w:t>
      </w:r>
      <w:proofErr w:type="spellEnd"/>
      <w:r w:rsidR="00B12C05" w:rsidRPr="00760203">
        <w:rPr>
          <w:rFonts w:ascii="Arial" w:hAnsi="Arial" w:cs="Arial"/>
          <w:sz w:val="24"/>
        </w:rPr>
        <w:t>, 1992).</w:t>
      </w:r>
    </w:p>
    <w:p w14:paraId="2DD95CCF" w14:textId="327EBBCE" w:rsidR="00760203" w:rsidRPr="00760203" w:rsidRDefault="00760203" w:rsidP="005B4C8A">
      <w:pPr>
        <w:pStyle w:val="Sinespaciado"/>
        <w:spacing w:before="6" w:after="5" w:line="360" w:lineRule="auto"/>
        <w:ind w:firstLine="851"/>
        <w:jc w:val="both"/>
        <w:rPr>
          <w:rFonts w:ascii="Arial" w:hAnsi="Arial" w:cs="Arial"/>
          <w:sz w:val="28"/>
        </w:rPr>
      </w:pPr>
      <w:r w:rsidRPr="00760203">
        <w:rPr>
          <w:rFonts w:ascii="Arial" w:hAnsi="Arial" w:cs="Arial"/>
          <w:sz w:val="24"/>
        </w:rPr>
        <w:t xml:space="preserve">Los principales fenómenos fisiológicos ocurren cuando las plantas son afectadas por diferentes tipos de longitudes de ondas luminosas. Así, el proceso de la fotosíntesis se activa, con diferentes intensidades, en presencia de la luz azul – verde – amarillo – naranja – rojo, energía comprendida entre los 400 a 700 </w:t>
      </w:r>
      <w:proofErr w:type="spellStart"/>
      <w:r w:rsidRPr="00760203">
        <w:rPr>
          <w:rFonts w:ascii="Arial" w:hAnsi="Arial" w:cs="Arial"/>
          <w:sz w:val="24"/>
        </w:rPr>
        <w:t>nm</w:t>
      </w:r>
      <w:proofErr w:type="spellEnd"/>
      <w:r w:rsidRPr="00760203">
        <w:rPr>
          <w:rFonts w:ascii="Arial" w:hAnsi="Arial" w:cs="Arial"/>
          <w:sz w:val="24"/>
        </w:rPr>
        <w:t xml:space="preserve">. El fototropismo, fenómeno que consiste en el crecimiento de los vegetales orientándose hacia la luz, ocurre entre los 400 a 490 </w:t>
      </w:r>
      <w:proofErr w:type="spellStart"/>
      <w:r w:rsidRPr="00760203">
        <w:rPr>
          <w:rFonts w:ascii="Arial" w:hAnsi="Arial" w:cs="Arial"/>
          <w:sz w:val="24"/>
        </w:rPr>
        <w:t>nm</w:t>
      </w:r>
      <w:proofErr w:type="spellEnd"/>
      <w:r w:rsidRPr="00760203">
        <w:rPr>
          <w:rFonts w:ascii="Arial" w:hAnsi="Arial" w:cs="Arial"/>
          <w:sz w:val="24"/>
        </w:rPr>
        <w:t xml:space="preserve">, que 16 corresponde al color azul, mientras que longitudes del orden de los 660 a los 800 </w:t>
      </w:r>
      <w:proofErr w:type="spellStart"/>
      <w:r w:rsidRPr="00760203">
        <w:rPr>
          <w:rFonts w:ascii="Arial" w:hAnsi="Arial" w:cs="Arial"/>
          <w:sz w:val="24"/>
        </w:rPr>
        <w:t>nm</w:t>
      </w:r>
      <w:proofErr w:type="spellEnd"/>
      <w:r w:rsidRPr="00760203">
        <w:rPr>
          <w:rFonts w:ascii="Arial" w:hAnsi="Arial" w:cs="Arial"/>
          <w:sz w:val="24"/>
        </w:rPr>
        <w:t xml:space="preserve"> inhiben la germinación de la semilla, por ello no es apropiado que se empleen colores rojos como cubiertas en las camas de germinación</w:t>
      </w:r>
      <w:r>
        <w:rPr>
          <w:rFonts w:ascii="Arial" w:hAnsi="Arial" w:cs="Arial"/>
          <w:sz w:val="24"/>
        </w:rPr>
        <w:t xml:space="preserve">. </w:t>
      </w:r>
      <w:r w:rsidRPr="00760203">
        <w:rPr>
          <w:rFonts w:ascii="Arial" w:hAnsi="Arial" w:cs="Arial"/>
          <w:sz w:val="24"/>
        </w:rPr>
        <w:t xml:space="preserve">La germinación ocurre con mayor facilidad en el color amarillo y naranja, entre los 540 a 680 </w:t>
      </w:r>
      <w:proofErr w:type="spellStart"/>
      <w:r w:rsidRPr="00760203">
        <w:rPr>
          <w:rFonts w:ascii="Arial" w:hAnsi="Arial" w:cs="Arial"/>
          <w:sz w:val="24"/>
        </w:rPr>
        <w:t>nm</w:t>
      </w:r>
      <w:proofErr w:type="spellEnd"/>
      <w:r w:rsidRPr="00760203">
        <w:rPr>
          <w:rFonts w:ascii="Arial" w:hAnsi="Arial" w:cs="Arial"/>
          <w:sz w:val="24"/>
        </w:rPr>
        <w:t xml:space="preserve"> de longitud de onda. La influencia de la porción ultravioleta del espectro en las plantas está poco estudiada, si bien es importante porque elimina muchos microorganismos e influye en el poder de germinación y en la calidad de la</w:t>
      </w:r>
      <w:r w:rsidR="007E7E9F">
        <w:rPr>
          <w:rFonts w:ascii="Arial" w:hAnsi="Arial" w:cs="Arial"/>
          <w:sz w:val="24"/>
        </w:rPr>
        <w:t>s semillas (Serrano, 1994).</w:t>
      </w:r>
    </w:p>
    <w:p w14:paraId="06CA34F1" w14:textId="77777777" w:rsidR="00B12C05" w:rsidRDefault="00B12C05" w:rsidP="005B4C8A">
      <w:pPr>
        <w:pStyle w:val="Sinespaciado"/>
        <w:spacing w:before="6" w:after="5" w:line="360" w:lineRule="auto"/>
        <w:ind w:firstLine="851"/>
        <w:jc w:val="both"/>
        <w:rPr>
          <w:rFonts w:ascii="Arial" w:hAnsi="Arial" w:cs="Arial"/>
          <w:sz w:val="28"/>
        </w:rPr>
      </w:pPr>
    </w:p>
    <w:p w14:paraId="165DAD76" w14:textId="77777777" w:rsidR="00760203" w:rsidRDefault="00760203" w:rsidP="005B4C8A">
      <w:pPr>
        <w:pStyle w:val="Sinespaciado"/>
        <w:spacing w:before="6" w:after="5" w:line="360" w:lineRule="auto"/>
        <w:ind w:firstLine="851"/>
        <w:jc w:val="both"/>
        <w:rPr>
          <w:rFonts w:ascii="Arial" w:hAnsi="Arial" w:cs="Arial"/>
          <w:sz w:val="28"/>
        </w:rPr>
      </w:pPr>
    </w:p>
    <w:p w14:paraId="42F7A14E" w14:textId="77777777" w:rsidR="007E7E9F" w:rsidRDefault="007E7E9F" w:rsidP="005B4C8A">
      <w:pPr>
        <w:pStyle w:val="Sinespaciado"/>
        <w:spacing w:before="6" w:after="5" w:line="360" w:lineRule="auto"/>
        <w:ind w:firstLine="851"/>
        <w:jc w:val="both"/>
        <w:rPr>
          <w:rFonts w:ascii="Arial" w:hAnsi="Arial" w:cs="Arial"/>
          <w:sz w:val="28"/>
        </w:rPr>
      </w:pPr>
    </w:p>
    <w:p w14:paraId="22D44C47" w14:textId="77777777" w:rsidR="00760203" w:rsidRDefault="00760203" w:rsidP="005B4C8A">
      <w:pPr>
        <w:pStyle w:val="Sinespaciado"/>
        <w:spacing w:before="6" w:after="5" w:line="360" w:lineRule="auto"/>
        <w:ind w:firstLine="851"/>
        <w:jc w:val="both"/>
        <w:rPr>
          <w:rFonts w:ascii="Arial" w:hAnsi="Arial" w:cs="Arial"/>
          <w:sz w:val="28"/>
        </w:rPr>
      </w:pPr>
    </w:p>
    <w:p w14:paraId="457F136A" w14:textId="2D4FB739" w:rsidR="005737DB" w:rsidRDefault="00750F43" w:rsidP="00661604">
      <w:pPr>
        <w:pStyle w:val="Ttulo3"/>
      </w:pPr>
      <w:bookmarkStart w:id="29" w:name="_Toc26791141"/>
      <w:r>
        <w:t xml:space="preserve">2.4.4. </w:t>
      </w:r>
      <w:r w:rsidR="005737DB" w:rsidRPr="008B3AFC">
        <w:t>Agua</w:t>
      </w:r>
      <w:bookmarkEnd w:id="29"/>
    </w:p>
    <w:p w14:paraId="37189842" w14:textId="77777777" w:rsidR="008B3AFC" w:rsidRPr="008B3AFC" w:rsidRDefault="008B3AFC" w:rsidP="005737DB">
      <w:pPr>
        <w:pStyle w:val="Sinespaciado"/>
        <w:spacing w:before="6" w:after="5" w:line="360" w:lineRule="auto"/>
        <w:jc w:val="both"/>
        <w:rPr>
          <w:rFonts w:ascii="Arial" w:hAnsi="Arial" w:cs="Arial"/>
          <w:b/>
          <w:sz w:val="24"/>
        </w:rPr>
      </w:pPr>
    </w:p>
    <w:p w14:paraId="4595F225" w14:textId="77777777" w:rsidR="005737DB" w:rsidRPr="001247C3" w:rsidRDefault="005737DB" w:rsidP="005737DB">
      <w:pPr>
        <w:pStyle w:val="Sinespaciado"/>
        <w:spacing w:before="6" w:after="5" w:line="360" w:lineRule="auto"/>
        <w:jc w:val="both"/>
        <w:rPr>
          <w:rFonts w:ascii="Arial" w:hAnsi="Arial" w:cs="Arial"/>
          <w:color w:val="000000" w:themeColor="text1"/>
          <w:sz w:val="24"/>
        </w:rPr>
      </w:pPr>
      <w:r w:rsidRPr="001247C3">
        <w:rPr>
          <w:rFonts w:ascii="Arial" w:hAnsi="Arial" w:cs="Arial"/>
          <w:color w:val="000000" w:themeColor="text1"/>
          <w:sz w:val="24"/>
        </w:rPr>
        <w:t xml:space="preserve">El conocimiento de los requerimientos hídricos del cultivo del chile jalapeño es de vital importancia para mantener </w:t>
      </w:r>
      <w:r w:rsidR="001247C3" w:rsidRPr="001247C3">
        <w:rPr>
          <w:rFonts w:ascii="Arial" w:hAnsi="Arial" w:cs="Arial"/>
          <w:color w:val="000000" w:themeColor="text1"/>
          <w:sz w:val="24"/>
        </w:rPr>
        <w:t>su potencial</w:t>
      </w:r>
      <w:r w:rsidRPr="001247C3">
        <w:rPr>
          <w:rFonts w:ascii="Arial" w:hAnsi="Arial" w:cs="Arial"/>
          <w:color w:val="000000" w:themeColor="text1"/>
          <w:sz w:val="24"/>
        </w:rPr>
        <w:t xml:space="preserve"> productivo, al mismo tiempo se logra el manejo eficiente irracional del recurso agua y ha si evitar que la planta sufra periodo estrés </w:t>
      </w:r>
      <w:proofErr w:type="spellStart"/>
      <w:r w:rsidRPr="001247C3">
        <w:rPr>
          <w:rFonts w:ascii="Arial" w:hAnsi="Arial" w:cs="Arial"/>
          <w:color w:val="000000" w:themeColor="text1"/>
          <w:sz w:val="24"/>
        </w:rPr>
        <w:t>hidrico</w:t>
      </w:r>
      <w:proofErr w:type="spellEnd"/>
      <w:r w:rsidRPr="001247C3">
        <w:rPr>
          <w:rFonts w:ascii="Arial" w:hAnsi="Arial" w:cs="Arial"/>
          <w:color w:val="000000" w:themeColor="text1"/>
          <w:sz w:val="24"/>
        </w:rPr>
        <w:t xml:space="preserve"> exceso de </w:t>
      </w:r>
      <w:r w:rsidR="001247C3" w:rsidRPr="001247C3">
        <w:rPr>
          <w:rFonts w:ascii="Arial" w:hAnsi="Arial" w:cs="Arial"/>
          <w:color w:val="000000" w:themeColor="text1"/>
          <w:sz w:val="24"/>
        </w:rPr>
        <w:t>agua (</w:t>
      </w:r>
      <w:proofErr w:type="spellStart"/>
      <w:r w:rsidRPr="001247C3">
        <w:rPr>
          <w:rFonts w:ascii="Arial" w:hAnsi="Arial" w:cs="Arial"/>
          <w:color w:val="000000" w:themeColor="text1"/>
          <w:sz w:val="24"/>
        </w:rPr>
        <w:t>Inzunza</w:t>
      </w:r>
      <w:proofErr w:type="spellEnd"/>
      <w:r w:rsidRPr="001247C3">
        <w:rPr>
          <w:rFonts w:ascii="Arial" w:hAnsi="Arial" w:cs="Arial"/>
          <w:color w:val="000000" w:themeColor="text1"/>
          <w:sz w:val="24"/>
        </w:rPr>
        <w:t xml:space="preserve"> </w:t>
      </w:r>
      <w:r w:rsidRPr="001247C3">
        <w:rPr>
          <w:rFonts w:ascii="Arial" w:hAnsi="Arial" w:cs="Arial"/>
          <w:i/>
          <w:color w:val="000000" w:themeColor="text1"/>
          <w:sz w:val="24"/>
        </w:rPr>
        <w:t>et al</w:t>
      </w:r>
      <w:r w:rsidRPr="001247C3">
        <w:rPr>
          <w:rFonts w:ascii="Arial" w:hAnsi="Arial" w:cs="Arial"/>
          <w:color w:val="000000" w:themeColor="text1"/>
          <w:sz w:val="24"/>
        </w:rPr>
        <w:t xml:space="preserve">., 2010) </w:t>
      </w:r>
    </w:p>
    <w:p w14:paraId="24774AF0" w14:textId="77777777" w:rsidR="005737DB" w:rsidRPr="00B12C05" w:rsidRDefault="005737DB" w:rsidP="001247C3">
      <w:pPr>
        <w:pStyle w:val="Sinespaciado"/>
        <w:spacing w:before="6" w:after="5" w:line="360" w:lineRule="auto"/>
        <w:jc w:val="both"/>
        <w:rPr>
          <w:rFonts w:ascii="Arial" w:hAnsi="Arial" w:cs="Arial"/>
          <w:sz w:val="28"/>
        </w:rPr>
      </w:pPr>
    </w:p>
    <w:p w14:paraId="0F829655" w14:textId="384A4AE8" w:rsidR="00A823A5" w:rsidRPr="00A823A5" w:rsidRDefault="00750F43" w:rsidP="00661604">
      <w:pPr>
        <w:pStyle w:val="Ttulo2"/>
      </w:pPr>
      <w:bookmarkStart w:id="30" w:name="_Toc26791142"/>
      <w:r>
        <w:t xml:space="preserve">2.5. </w:t>
      </w:r>
      <w:r w:rsidR="00A823A5" w:rsidRPr="00A823A5">
        <w:t>Producción de chile jalapeño a nivel mundial.</w:t>
      </w:r>
      <w:bookmarkEnd w:id="30"/>
    </w:p>
    <w:p w14:paraId="1FCDF6C0" w14:textId="1EC3C400" w:rsidR="00A823A5" w:rsidRPr="00515E0A" w:rsidRDefault="00A823A5" w:rsidP="00A8472D">
      <w:pPr>
        <w:spacing w:before="6" w:after="25" w:line="360" w:lineRule="auto"/>
        <w:ind w:firstLine="851"/>
        <w:jc w:val="both"/>
        <w:rPr>
          <w:rFonts w:ascii="Arial" w:hAnsi="Arial" w:cs="Arial"/>
          <w:sz w:val="24"/>
        </w:rPr>
      </w:pPr>
      <w:r w:rsidRPr="00515E0A">
        <w:rPr>
          <w:rFonts w:ascii="Arial" w:hAnsi="Arial" w:cs="Arial"/>
          <w:sz w:val="24"/>
        </w:rPr>
        <w:t>A nivel mundial, el chile jalapeño se encuentra entre las primeras siete que más se producen con 25 millones de toneladas en una superficie de 1,696, 891 ha. El país con mayor producción a nivel mundial es China, con 12.5 millones de toneladas, lo que representa el 51% del total; México ocupa el segundo lugar en la producción de esta hortaliza con un total de 1.853 millones de toneladas que representa el 7.4 % de la producción total mundi</w:t>
      </w:r>
      <w:r w:rsidR="007E7E9F">
        <w:rPr>
          <w:rFonts w:ascii="Arial" w:hAnsi="Arial" w:cs="Arial"/>
          <w:sz w:val="24"/>
        </w:rPr>
        <w:t>al en 140,693 ha</w:t>
      </w:r>
      <w:r w:rsidRPr="00515E0A">
        <w:rPr>
          <w:rFonts w:ascii="Arial" w:hAnsi="Arial" w:cs="Arial"/>
          <w:sz w:val="24"/>
        </w:rPr>
        <w:t xml:space="preserve">. </w:t>
      </w:r>
    </w:p>
    <w:p w14:paraId="3B7FDC3F" w14:textId="77777777" w:rsidR="00A823A5" w:rsidRDefault="00A823A5" w:rsidP="00A8472D">
      <w:pPr>
        <w:spacing w:before="30" w:after="25" w:line="360" w:lineRule="auto"/>
        <w:ind w:firstLine="851"/>
        <w:jc w:val="both"/>
        <w:rPr>
          <w:rFonts w:ascii="Arial" w:hAnsi="Arial" w:cs="Arial"/>
          <w:sz w:val="24"/>
        </w:rPr>
      </w:pPr>
      <w:r w:rsidRPr="00515E0A">
        <w:rPr>
          <w:rFonts w:ascii="Arial" w:hAnsi="Arial" w:cs="Arial"/>
          <w:sz w:val="24"/>
        </w:rPr>
        <w:t>Existen factores que causan la baja productividad en las hortalizas entre ellos se encuentran: El uso de materiales nativos o variedades criollas, la falta de un  sistema para producir plántula sana y de buena calidad para el trasplante, el manejo inapropiado del cultivo, la falta de control de malezas, La susceptibilidad a plagas y enfermedades entre otros. Existen factores agroclimáticos que afectan la producción de esta hortaliza algunos factores son el clima, la edafología, dentro del factor clima, la temperatura juega un papel primordial en todo proceso de vida de la planta; los materiales genéticos comúnmente utilizados y expuestos ante este factor, reciben un efecto y presentan una respuesta de manera inmediata, teniendo un cambio en su expresión fenotípica del cultivo (Anguiano-Barrales, 2006).</w:t>
      </w:r>
    </w:p>
    <w:p w14:paraId="33313514" w14:textId="77777777" w:rsidR="00A8472D" w:rsidRPr="00515E0A" w:rsidRDefault="00A8472D" w:rsidP="00A8472D">
      <w:pPr>
        <w:spacing w:before="30" w:after="25" w:line="360" w:lineRule="auto"/>
        <w:ind w:firstLine="851"/>
        <w:jc w:val="both"/>
        <w:rPr>
          <w:rFonts w:ascii="Arial" w:hAnsi="Arial" w:cs="Arial"/>
          <w:sz w:val="24"/>
        </w:rPr>
      </w:pPr>
    </w:p>
    <w:p w14:paraId="01CE1217" w14:textId="094CAE9C" w:rsidR="00A823A5" w:rsidRPr="00A823A5" w:rsidRDefault="00750F43" w:rsidP="00661604">
      <w:pPr>
        <w:pStyle w:val="Ttulo3"/>
      </w:pPr>
      <w:bookmarkStart w:id="31" w:name="_Toc26791143"/>
      <w:r>
        <w:t xml:space="preserve">2.5.1. </w:t>
      </w:r>
      <w:r w:rsidR="00A823A5" w:rsidRPr="00A823A5">
        <w:t>Producción de chile a nivel nacional.</w:t>
      </w:r>
      <w:bookmarkEnd w:id="31"/>
    </w:p>
    <w:p w14:paraId="5998BD51" w14:textId="77777777" w:rsidR="00A823A5" w:rsidRPr="00515E0A" w:rsidRDefault="00A823A5" w:rsidP="00A8472D">
      <w:pPr>
        <w:spacing w:before="30" w:after="25" w:line="360" w:lineRule="auto"/>
        <w:ind w:firstLine="851"/>
        <w:jc w:val="both"/>
        <w:rPr>
          <w:rFonts w:ascii="Arial" w:hAnsi="Arial" w:cs="Arial"/>
          <w:sz w:val="24"/>
          <w:szCs w:val="24"/>
        </w:rPr>
      </w:pPr>
      <w:r w:rsidRPr="00515E0A">
        <w:rPr>
          <w:rFonts w:ascii="Arial" w:hAnsi="Arial" w:cs="Arial"/>
          <w:sz w:val="24"/>
          <w:szCs w:val="24"/>
        </w:rPr>
        <w:t xml:space="preserve">La importancia del cultivo de chile en México es evidente tanto por la amplia distribución y consumo en el país. Este fruto se siembra comercialmente desde el nivel del mar, en las regiones tropicales de la costa, hasta los 2,500 metros de altura en las regiones templadas de la Mesa Central. La superficie sembrada nacional fluctúa alrededor de las 170,000 hectáreas, de las cuales más del 90% cuenta con sistemas de riego. </w:t>
      </w:r>
    </w:p>
    <w:p w14:paraId="53A3B8C6" w14:textId="77777777" w:rsidR="00A8472D" w:rsidRDefault="00A823A5" w:rsidP="00596CF8">
      <w:pPr>
        <w:spacing w:before="30" w:after="25" w:line="360" w:lineRule="auto"/>
        <w:ind w:firstLine="851"/>
        <w:jc w:val="both"/>
        <w:rPr>
          <w:rFonts w:ascii="Arial" w:hAnsi="Arial" w:cs="Arial"/>
          <w:sz w:val="24"/>
          <w:szCs w:val="24"/>
        </w:rPr>
      </w:pPr>
      <w:r w:rsidRPr="00515E0A">
        <w:rPr>
          <w:rFonts w:ascii="Arial" w:hAnsi="Arial" w:cs="Arial"/>
          <w:sz w:val="24"/>
          <w:szCs w:val="24"/>
        </w:rPr>
        <w:t>Los estados que sobresalen en la producción de chile jalapeño son Sinaloa (con 32 %), Zacatecas (15 %) y Chihuahua (15 %) seguidos por San Luis Potosí (7%) y Tamaulipas (6%). Estos cinco estados también encabezan la lista por superficie sembrada y volumen de producción. En cuanto a chile seco el 95% del volumen de producción lo obtienen San Luis Potosí y Zacatecas El valor de la producción en el 2007 fue de 12 mil millones de pesos en México (SIACON, 2007).</w:t>
      </w:r>
    </w:p>
    <w:p w14:paraId="4AF4676F" w14:textId="77777777" w:rsidR="00596CF8" w:rsidRPr="00596CF8" w:rsidRDefault="00596CF8" w:rsidP="00596CF8">
      <w:pPr>
        <w:spacing w:before="30" w:after="25" w:line="360" w:lineRule="auto"/>
        <w:ind w:firstLine="851"/>
        <w:jc w:val="both"/>
        <w:rPr>
          <w:rFonts w:ascii="Arial" w:hAnsi="Arial" w:cs="Arial"/>
          <w:sz w:val="24"/>
          <w:szCs w:val="24"/>
        </w:rPr>
      </w:pPr>
    </w:p>
    <w:p w14:paraId="1D30EF8F" w14:textId="6FC7995B" w:rsidR="00A823A5" w:rsidRDefault="00750F43" w:rsidP="00661604">
      <w:pPr>
        <w:pStyle w:val="Ttulo3"/>
        <w:rPr>
          <w:sz w:val="20"/>
        </w:rPr>
      </w:pPr>
      <w:bookmarkStart w:id="32" w:name="_Toc26791144"/>
      <w:r>
        <w:t xml:space="preserve">2.5.2. </w:t>
      </w:r>
      <w:r w:rsidR="00A823A5" w:rsidRPr="00A823A5">
        <w:t>Producción de chile a nivel regional</w:t>
      </w:r>
      <w:r w:rsidR="00A823A5">
        <w:rPr>
          <w:sz w:val="20"/>
        </w:rPr>
        <w:t>.</w:t>
      </w:r>
      <w:bookmarkEnd w:id="32"/>
    </w:p>
    <w:p w14:paraId="7962F971" w14:textId="093C2B04" w:rsidR="00A823A5" w:rsidRDefault="00A823A5" w:rsidP="00A8472D">
      <w:pPr>
        <w:spacing w:before="30" w:after="25" w:line="360" w:lineRule="auto"/>
        <w:ind w:firstLine="851"/>
        <w:jc w:val="both"/>
        <w:rPr>
          <w:rFonts w:ascii="Arial" w:hAnsi="Arial"/>
          <w:sz w:val="20"/>
          <w:szCs w:val="20"/>
        </w:rPr>
      </w:pPr>
      <w:r w:rsidRPr="00515E0A">
        <w:rPr>
          <w:rFonts w:ascii="Arial" w:hAnsi="Arial"/>
          <w:sz w:val="24"/>
          <w:szCs w:val="20"/>
        </w:rPr>
        <w:t>En la región lagunera el cultivo de chile es considerado como uno de los más rentables de acuerdo a las diversas alternativas de producción que el mismo ofrece, ya sea para consumo en fresco, o para la industria de encurtido o para deshidratado. De dichas alternativas de producción, a nivel de regional y de acuerdo al programa agrí</w:t>
      </w:r>
      <w:r w:rsidR="007E7E9F">
        <w:rPr>
          <w:rFonts w:ascii="Arial" w:hAnsi="Arial"/>
          <w:sz w:val="24"/>
          <w:szCs w:val="20"/>
        </w:rPr>
        <w:t>cola de (SAGARPA,</w:t>
      </w:r>
      <w:r w:rsidRPr="00515E0A">
        <w:rPr>
          <w:rFonts w:ascii="Arial" w:hAnsi="Arial"/>
          <w:sz w:val="24"/>
          <w:szCs w:val="20"/>
        </w:rPr>
        <w:t xml:space="preserve"> 2004</w:t>
      </w:r>
      <w:r w:rsidR="007E7E9F">
        <w:rPr>
          <w:rFonts w:ascii="Arial" w:hAnsi="Arial"/>
          <w:sz w:val="24"/>
          <w:szCs w:val="20"/>
        </w:rPr>
        <w:t>)</w:t>
      </w:r>
      <w:r w:rsidRPr="00515E0A">
        <w:rPr>
          <w:rFonts w:ascii="Arial" w:hAnsi="Arial"/>
          <w:sz w:val="24"/>
          <w:szCs w:val="20"/>
        </w:rPr>
        <w:t xml:space="preserve"> se ha reportado en promedio la siembra de 1400 ha de chile predominando los tipos jalapeño, puya, serrano, ancho y </w:t>
      </w:r>
      <w:proofErr w:type="spellStart"/>
      <w:r w:rsidRPr="00515E0A">
        <w:rPr>
          <w:rFonts w:ascii="Arial" w:hAnsi="Arial"/>
          <w:sz w:val="24"/>
          <w:szCs w:val="20"/>
        </w:rPr>
        <w:t>chilaca</w:t>
      </w:r>
      <w:proofErr w:type="spellEnd"/>
      <w:r w:rsidRPr="00515E0A">
        <w:rPr>
          <w:rFonts w:ascii="Arial" w:hAnsi="Arial"/>
          <w:sz w:val="24"/>
          <w:szCs w:val="20"/>
        </w:rPr>
        <w:t>: de dicha superficie, en promedio se ha sembrado 350 ha de chile para deshidratar de los tipos puya y en menor escala los anchos y jalapeños, regados con agua. proveniente del distrito de riego 017 que abastece a 15 municipios de la región lagunera 10 pertenecientes al estado de Durango y 5 pertenecientes al estado de Coahuila, los dos principales municipios con vocación de producción de chile son: Nazas y rodeo, ambos de la región lagunera de Durango. En esta región el 95% del cultivo de chile se establece en campo con plántula de almacigo y el resto se establece con siembra directo en campo lo que hace incosteable la producción debido a que no cuentan con las tecnologías suficientes para la producción de sus plántulas asegurando de un 85% a un 90% su producción del cultivo (Omaña, 2012).esta hortaliza ocupa el tercer lugar en cuanto a superficie cerrada después del melón y sandía. En el 2006 se establecieron 1385 ha con valor de producción de $ 17, 779,600.</w:t>
      </w:r>
      <w:r>
        <w:rPr>
          <w:rFonts w:ascii="Arial" w:hAnsi="Arial"/>
          <w:sz w:val="20"/>
          <w:szCs w:val="20"/>
        </w:rPr>
        <w:t xml:space="preserve"> </w:t>
      </w:r>
    </w:p>
    <w:p w14:paraId="6508629A" w14:textId="77777777" w:rsidR="00FE42BB" w:rsidRDefault="00FE42BB" w:rsidP="00A8472D">
      <w:pPr>
        <w:spacing w:before="30" w:after="25" w:line="360" w:lineRule="auto"/>
        <w:ind w:firstLine="851"/>
        <w:jc w:val="both"/>
        <w:rPr>
          <w:rFonts w:ascii="Arial" w:hAnsi="Arial"/>
          <w:sz w:val="20"/>
          <w:szCs w:val="20"/>
        </w:rPr>
      </w:pPr>
    </w:p>
    <w:p w14:paraId="0DBBA635" w14:textId="77777777" w:rsidR="008A019A" w:rsidRDefault="008A019A" w:rsidP="00A8472D">
      <w:pPr>
        <w:spacing w:before="30" w:after="25" w:line="360" w:lineRule="auto"/>
        <w:ind w:firstLine="851"/>
        <w:jc w:val="both"/>
        <w:rPr>
          <w:rFonts w:ascii="Arial" w:hAnsi="Arial"/>
          <w:sz w:val="20"/>
          <w:szCs w:val="20"/>
        </w:rPr>
      </w:pPr>
    </w:p>
    <w:p w14:paraId="72E4072F" w14:textId="603FF505" w:rsidR="00A718BE" w:rsidRDefault="00750F43" w:rsidP="00661604">
      <w:pPr>
        <w:pStyle w:val="Ttulo2"/>
      </w:pPr>
      <w:bookmarkStart w:id="33" w:name="_Toc26791145"/>
      <w:r>
        <w:t xml:space="preserve">2.6. </w:t>
      </w:r>
      <w:r w:rsidR="00A718BE" w:rsidRPr="008A019A">
        <w:t>Agricultura convencional.</w:t>
      </w:r>
      <w:bookmarkEnd w:id="33"/>
    </w:p>
    <w:p w14:paraId="2BCEA909" w14:textId="77777777" w:rsidR="00EF41B7" w:rsidRPr="00EF41B7" w:rsidRDefault="00EF41B7" w:rsidP="00EF41B7"/>
    <w:p w14:paraId="30F47E4D" w14:textId="4C4B689A" w:rsidR="00A718BE" w:rsidRDefault="00A718BE" w:rsidP="00A718BE">
      <w:pPr>
        <w:spacing w:before="6" w:after="5" w:line="360" w:lineRule="auto"/>
        <w:ind w:firstLine="851"/>
        <w:jc w:val="both"/>
        <w:rPr>
          <w:rFonts w:ascii="Arial" w:hAnsi="Arial" w:cs="Arial"/>
          <w:sz w:val="24"/>
          <w:szCs w:val="20"/>
        </w:rPr>
      </w:pPr>
      <w:r w:rsidRPr="00DC7AF4">
        <w:rPr>
          <w:rFonts w:ascii="Arial" w:hAnsi="Arial" w:cs="Arial"/>
          <w:sz w:val="24"/>
          <w:szCs w:val="20"/>
        </w:rPr>
        <w:t xml:space="preserve">La fertilización de síntesis química fundamentada en la teoría del balance mineral, menciona que los nutrientes son necesarios para obtener altos rendimientos y buena calidad del fruto. Sin embargo, el uso inadecuado de fertilizantes y agroquímicos origina una disminución en el contenido de la materia orgánica y degradación del suelo (Castellanos y </w:t>
      </w:r>
      <w:proofErr w:type="spellStart"/>
      <w:r w:rsidRPr="00DC7AF4">
        <w:rPr>
          <w:rFonts w:ascii="Arial" w:hAnsi="Arial" w:cs="Arial"/>
          <w:sz w:val="24"/>
          <w:szCs w:val="20"/>
        </w:rPr>
        <w:t>Pratt</w:t>
      </w:r>
      <w:proofErr w:type="spellEnd"/>
      <w:r w:rsidRPr="00DC7AF4">
        <w:rPr>
          <w:rFonts w:ascii="Arial" w:hAnsi="Arial" w:cs="Arial"/>
          <w:sz w:val="24"/>
          <w:szCs w:val="20"/>
        </w:rPr>
        <w:t>, 1981); así mismo origina una baja rentabilidad de la pr</w:t>
      </w:r>
      <w:r w:rsidR="000B42F5">
        <w:rPr>
          <w:rFonts w:ascii="Arial" w:hAnsi="Arial" w:cs="Arial"/>
          <w:sz w:val="24"/>
          <w:szCs w:val="20"/>
        </w:rPr>
        <w:t>oducción.</w:t>
      </w:r>
    </w:p>
    <w:p w14:paraId="5FC2CBFE" w14:textId="77777777" w:rsidR="00596CF8" w:rsidRDefault="00596CF8" w:rsidP="00D3238E">
      <w:pPr>
        <w:spacing w:before="30" w:after="25" w:line="360" w:lineRule="auto"/>
        <w:jc w:val="both"/>
        <w:rPr>
          <w:rFonts w:ascii="Arial" w:hAnsi="Arial"/>
          <w:sz w:val="20"/>
          <w:szCs w:val="20"/>
        </w:rPr>
      </w:pPr>
    </w:p>
    <w:p w14:paraId="4F18A9CA" w14:textId="50943B5A" w:rsidR="00596CF8" w:rsidRDefault="00750F43" w:rsidP="00661604">
      <w:pPr>
        <w:pStyle w:val="Ttulo2"/>
      </w:pPr>
      <w:bookmarkStart w:id="34" w:name="_Toc26791146"/>
      <w:r>
        <w:t xml:space="preserve">2.7. </w:t>
      </w:r>
      <w:r w:rsidR="00596CF8">
        <w:t>Producción de chile jalapeño en condiciones de agricultura protegida</w:t>
      </w:r>
      <w:bookmarkEnd w:id="34"/>
      <w:r w:rsidR="00596CF8">
        <w:t xml:space="preserve"> </w:t>
      </w:r>
    </w:p>
    <w:p w14:paraId="0036850D" w14:textId="77777777" w:rsidR="00596CF8" w:rsidRPr="00596CF8" w:rsidRDefault="00596CF8" w:rsidP="00596CF8">
      <w:pPr>
        <w:spacing w:before="30" w:after="25" w:line="360" w:lineRule="auto"/>
        <w:ind w:firstLine="851"/>
        <w:jc w:val="both"/>
        <w:rPr>
          <w:rFonts w:ascii="Arial" w:hAnsi="Arial" w:cs="Arial"/>
          <w:b/>
          <w:sz w:val="24"/>
          <w:szCs w:val="24"/>
        </w:rPr>
      </w:pPr>
      <w:r w:rsidRPr="00596CF8">
        <w:rPr>
          <w:rFonts w:ascii="Arial" w:hAnsi="Arial" w:cs="Arial"/>
          <w:sz w:val="24"/>
        </w:rPr>
        <w:t>La producción nacional de chile fresco o verde fue de 2.3 millones de toneladas en el 2015; se produjeron en 149,000 hectáreas y su rendimiento osciló entre 3.0 y 37 t ha-1 en los estados de Puebla y Nuevo León junto con Tamaulipas y Sinaloa; el mayor rendimiento se obtuvo bajo sistemas de agricultura protegida (SAGARPA 2017</w:t>
      </w:r>
      <w:r>
        <w:t>).</w:t>
      </w:r>
    </w:p>
    <w:p w14:paraId="40CDFF6D" w14:textId="0411C781" w:rsidR="00B91BBE" w:rsidRPr="00515E0A" w:rsidRDefault="00A823A5" w:rsidP="00D3238E">
      <w:pPr>
        <w:spacing w:before="30" w:after="5" w:line="360" w:lineRule="auto"/>
        <w:ind w:firstLine="851"/>
        <w:jc w:val="both"/>
        <w:rPr>
          <w:rFonts w:ascii="Arial" w:hAnsi="Arial" w:cs="Arial"/>
          <w:sz w:val="24"/>
          <w:szCs w:val="20"/>
        </w:rPr>
      </w:pPr>
      <w:r w:rsidRPr="00515E0A">
        <w:rPr>
          <w:rFonts w:ascii="Arial" w:hAnsi="Arial" w:cs="Arial"/>
          <w:sz w:val="24"/>
          <w:szCs w:val="20"/>
        </w:rPr>
        <w:t>La producción bajo agricultura protegida ha crecido aceleradamente en los últimos años en la entidad, contándose a la fecha con 213 ha establecidas con capacidad de producción de 36 mil ton por año, principalmente de hortalizas. (87 % Tomate rojo). Además de Tomate, la actividad se dedica a la producción de Pimiento Morrón (9%), Chile habanero, Chile Jalapeño, entre otros. este sistema de producción se realiza bajo estructuras construidas con la finalidad de evitar las restricciones que el medio impone al desarrollo de las plantas, mediante el empleo de diversas cubiertas que reducen las condiciones adversas del clima sobre los vegetales (SAGARPA, 2004). Tiene como finalidad incrementar el rendimiento y en consecuencia la producción de chile. La implementación de ambientes modificados, son una alternativa para los cultivos protegidos con sistemas hidropónicos, sustratos inertes o en suelo, mismos que representan un ejemplo de ecosistemas artificiales para desarrollar la agricultura intensiva. Los macro túneles son estructuras y tienen como ventaja su fácil construcción y por lo general, la productividad y calidad es mayor que los cultivos a la intemperie o campo abierto (</w:t>
      </w:r>
      <w:r w:rsidR="00C17D84" w:rsidRPr="00C17D84">
        <w:rPr>
          <w:rFonts w:ascii="Arial" w:hAnsi="Arial" w:cs="Arial"/>
          <w:color w:val="000000" w:themeColor="text1"/>
          <w:sz w:val="24"/>
          <w:szCs w:val="20"/>
        </w:rPr>
        <w:t>Juárez</w:t>
      </w:r>
      <w:r w:rsidRPr="00515E0A">
        <w:rPr>
          <w:rFonts w:ascii="Arial" w:hAnsi="Arial" w:cs="Arial"/>
          <w:sz w:val="24"/>
          <w:szCs w:val="20"/>
        </w:rPr>
        <w:t>, 2011).</w:t>
      </w:r>
    </w:p>
    <w:p w14:paraId="39CCD955" w14:textId="089CBD91" w:rsidR="00A823A5" w:rsidRDefault="00750F43" w:rsidP="00661604">
      <w:pPr>
        <w:pStyle w:val="Ttulo2"/>
      </w:pPr>
      <w:bookmarkStart w:id="35" w:name="_Toc26791147"/>
      <w:r>
        <w:t xml:space="preserve">2.8. </w:t>
      </w:r>
      <w:r w:rsidR="00A823A5" w:rsidRPr="00A823A5">
        <w:t>Fertilización biológica en los cultivos como alternativa de producción</w:t>
      </w:r>
      <w:bookmarkEnd w:id="35"/>
      <w:r w:rsidR="00A823A5" w:rsidRPr="00A823A5">
        <w:t xml:space="preserve"> </w:t>
      </w:r>
    </w:p>
    <w:p w14:paraId="1428B418" w14:textId="77777777" w:rsidR="00EF41B7" w:rsidRPr="00EF41B7" w:rsidRDefault="00EF41B7" w:rsidP="00EF41B7"/>
    <w:p w14:paraId="02BA5877" w14:textId="77777777" w:rsidR="0061201E" w:rsidRDefault="00A823A5" w:rsidP="0061201E">
      <w:pPr>
        <w:spacing w:before="6" w:after="5" w:line="360" w:lineRule="auto"/>
        <w:ind w:firstLine="851"/>
        <w:jc w:val="both"/>
        <w:rPr>
          <w:rFonts w:ascii="Arial" w:hAnsi="Arial" w:cs="Arial"/>
          <w:sz w:val="24"/>
          <w:szCs w:val="20"/>
        </w:rPr>
      </w:pPr>
      <w:r w:rsidRPr="00515E0A">
        <w:rPr>
          <w:rFonts w:ascii="Arial" w:hAnsi="Arial" w:cs="Arial"/>
          <w:sz w:val="24"/>
          <w:szCs w:val="20"/>
        </w:rPr>
        <w:t>La fertilización racional en la agricultura alternativa propone conservar o aumentar la fertilidad del suelo asegurando un buen nivel de humus. Los abonos minerales pueden y deben jugar un papel importante en la fertilización. Representan uno de los descubrimientos más importantes de la química, que han permitido, junto a otros factores (selección de variedades, lucha contra los competidores de los cultivos, mecanización), asegurar la alimentación de una parte importante de la humanidad. Aplicados de forma racional mantienen la fertilidad del suelo y elevan el rendimiento de las cosechas.</w:t>
      </w:r>
    </w:p>
    <w:p w14:paraId="41E084C1" w14:textId="77777777" w:rsidR="00B91BBE" w:rsidRPr="00515E0A" w:rsidRDefault="00B91BBE" w:rsidP="00A718BE">
      <w:pPr>
        <w:spacing w:before="6" w:after="5" w:line="360" w:lineRule="auto"/>
        <w:jc w:val="both"/>
        <w:rPr>
          <w:rFonts w:ascii="Arial" w:hAnsi="Arial" w:cs="Arial"/>
          <w:sz w:val="24"/>
          <w:szCs w:val="20"/>
        </w:rPr>
      </w:pPr>
    </w:p>
    <w:p w14:paraId="5D51AA71" w14:textId="77777777" w:rsidR="00A823A5" w:rsidRDefault="00A823A5" w:rsidP="00A8472D">
      <w:pPr>
        <w:spacing w:before="6" w:after="5" w:line="360" w:lineRule="auto"/>
        <w:ind w:firstLine="851"/>
        <w:jc w:val="both"/>
        <w:rPr>
          <w:rFonts w:ascii="Arial" w:hAnsi="Arial" w:cs="Arial"/>
          <w:sz w:val="24"/>
          <w:szCs w:val="20"/>
        </w:rPr>
      </w:pPr>
      <w:r w:rsidRPr="00515E0A">
        <w:rPr>
          <w:rFonts w:ascii="Arial" w:hAnsi="Arial" w:cs="Arial"/>
          <w:sz w:val="24"/>
          <w:szCs w:val="20"/>
        </w:rPr>
        <w:t xml:space="preserve">El suelo es un medio muy favorable para la vida y en él proliferan una gran cantidad de organismos, que por su tamaño se dividen en </w:t>
      </w:r>
      <w:proofErr w:type="spellStart"/>
      <w:r w:rsidRPr="00515E0A">
        <w:rPr>
          <w:rFonts w:ascii="Arial" w:hAnsi="Arial" w:cs="Arial"/>
          <w:sz w:val="24"/>
          <w:szCs w:val="20"/>
        </w:rPr>
        <w:t>macroorganismos</w:t>
      </w:r>
      <w:proofErr w:type="spellEnd"/>
      <w:r w:rsidRPr="00515E0A">
        <w:rPr>
          <w:rFonts w:ascii="Arial" w:hAnsi="Arial" w:cs="Arial"/>
          <w:sz w:val="24"/>
          <w:szCs w:val="20"/>
        </w:rPr>
        <w:t xml:space="preserve"> y microorganismos. Los primeros merecen una mención especial las lombrices de tierra, que con su actividad favorecen la fertilidad del suelo. La tierra trabajada por las lombrices contiene mayor cantidad de elementos nutritivos, retiene mejor el agua, resiste más a la erosión y se hace más permeable a las raíces de las plantas. Entre los microorganismos del suelo destacan: los hongos, los actinomicetos y las bacterias. Los hongos del suelo son aerobios, por lo que necesitan un suelo bien aireado, presentan un sistema enzimático muy activo que les permite degradar compuestos orgánicos muy resistentes, tales como la lignina, principal fuente de humus. Los actinomicetos realizan numerosas reacciones bioquímicas, por lo que degradan numerosos compuestos orgánicos. Merced a los antibióticos que segregan preparan un nicho ecológico favorable a los hongos, lo que favorece la formación del humus. Algunas especies fijan el nitrógeno (Fuentes 1993).</w:t>
      </w:r>
    </w:p>
    <w:p w14:paraId="2104A917" w14:textId="77777777" w:rsidR="00B91BBE" w:rsidRPr="00515E0A" w:rsidRDefault="00B91BBE" w:rsidP="00A8472D">
      <w:pPr>
        <w:spacing w:before="6" w:after="5" w:line="360" w:lineRule="auto"/>
        <w:ind w:firstLine="851"/>
        <w:jc w:val="both"/>
        <w:rPr>
          <w:rFonts w:ascii="Arial" w:hAnsi="Arial" w:cs="Arial"/>
          <w:sz w:val="24"/>
          <w:szCs w:val="20"/>
        </w:rPr>
      </w:pPr>
    </w:p>
    <w:p w14:paraId="4AD78A62" w14:textId="77777777" w:rsidR="00BD78E3" w:rsidRDefault="00BD78E3" w:rsidP="00BC3122">
      <w:pPr>
        <w:pStyle w:val="Sinespaciado"/>
        <w:spacing w:before="6" w:after="5" w:line="360" w:lineRule="auto"/>
        <w:ind w:firstLine="851"/>
        <w:jc w:val="both"/>
        <w:rPr>
          <w:rFonts w:ascii="Arial" w:hAnsi="Arial" w:cs="Arial"/>
          <w:sz w:val="24"/>
          <w:szCs w:val="20"/>
        </w:rPr>
      </w:pPr>
    </w:p>
    <w:p w14:paraId="08AB39A2" w14:textId="77777777" w:rsidR="00EF41B7" w:rsidRDefault="00EF41B7" w:rsidP="00BC3122">
      <w:pPr>
        <w:pStyle w:val="Sinespaciado"/>
        <w:spacing w:before="6" w:after="5" w:line="360" w:lineRule="auto"/>
        <w:ind w:firstLine="851"/>
        <w:jc w:val="both"/>
        <w:rPr>
          <w:rFonts w:ascii="Arial" w:hAnsi="Arial" w:cs="Arial"/>
          <w:sz w:val="24"/>
          <w:szCs w:val="20"/>
        </w:rPr>
      </w:pPr>
    </w:p>
    <w:p w14:paraId="49E49FD4" w14:textId="77777777" w:rsidR="00FE42BB" w:rsidRDefault="00FE42BB" w:rsidP="00BC3122">
      <w:pPr>
        <w:pStyle w:val="Sinespaciado"/>
        <w:spacing w:before="6" w:after="5" w:line="360" w:lineRule="auto"/>
        <w:ind w:firstLine="851"/>
        <w:jc w:val="both"/>
        <w:rPr>
          <w:rFonts w:ascii="Arial" w:hAnsi="Arial" w:cs="Arial"/>
          <w:sz w:val="24"/>
          <w:szCs w:val="20"/>
        </w:rPr>
      </w:pPr>
    </w:p>
    <w:p w14:paraId="391F6300" w14:textId="77777777" w:rsidR="00D3238E" w:rsidRDefault="00D3238E" w:rsidP="00BC3122">
      <w:pPr>
        <w:pStyle w:val="Sinespaciado"/>
        <w:spacing w:before="6" w:after="5" w:line="360" w:lineRule="auto"/>
        <w:ind w:firstLine="851"/>
        <w:jc w:val="both"/>
        <w:rPr>
          <w:rFonts w:ascii="Arial" w:hAnsi="Arial" w:cs="Arial"/>
          <w:sz w:val="24"/>
          <w:szCs w:val="20"/>
        </w:rPr>
      </w:pPr>
    </w:p>
    <w:p w14:paraId="62D453C4" w14:textId="77777777" w:rsidR="00542421" w:rsidRDefault="00BD78E3" w:rsidP="00BD78E3">
      <w:pPr>
        <w:spacing w:before="6" w:after="5" w:line="360" w:lineRule="auto"/>
        <w:ind w:firstLine="851"/>
        <w:jc w:val="both"/>
        <w:rPr>
          <w:rFonts w:ascii="Arial" w:hAnsi="Arial" w:cs="Arial"/>
          <w:sz w:val="24"/>
          <w:szCs w:val="20"/>
        </w:rPr>
      </w:pPr>
      <w:r w:rsidRPr="00BD78E3">
        <w:rPr>
          <w:rFonts w:ascii="Arial" w:hAnsi="Arial" w:cs="Arial"/>
          <w:sz w:val="24"/>
          <w:szCs w:val="20"/>
        </w:rPr>
        <w:t xml:space="preserve">En la actualidad la aplicación de abonos orgánicos tiene el potencial de ser una fuente de nutrientes económica y eficiente en la nutrición de los cultivos. Los beneficios del uso de abonos orgánicos son muy amplios, ya que, además de aportar materia orgánica </w:t>
      </w:r>
      <w:proofErr w:type="spellStart"/>
      <w:r w:rsidRPr="00BD78E3">
        <w:rPr>
          <w:rFonts w:ascii="Arial" w:hAnsi="Arial" w:cs="Arial"/>
          <w:sz w:val="24"/>
          <w:szCs w:val="20"/>
        </w:rPr>
        <w:t>humificada</w:t>
      </w:r>
      <w:proofErr w:type="spellEnd"/>
      <w:r w:rsidRPr="00BD78E3">
        <w:rPr>
          <w:rFonts w:ascii="Arial" w:hAnsi="Arial" w:cs="Arial"/>
          <w:sz w:val="24"/>
          <w:szCs w:val="20"/>
        </w:rPr>
        <w:t xml:space="preserve"> y nutrimentos al suelo, se ha demostrado que pueden prevenir, controlar e influir en la severidad del ataque de patógenos del su</w:t>
      </w:r>
      <w:r>
        <w:rPr>
          <w:rFonts w:ascii="Arial" w:hAnsi="Arial" w:cs="Arial"/>
          <w:sz w:val="24"/>
          <w:szCs w:val="20"/>
        </w:rPr>
        <w:t>elo (Pedroza y Samaniego, 2003)</w:t>
      </w:r>
      <w:r w:rsidR="00A718BE">
        <w:rPr>
          <w:rFonts w:ascii="Arial" w:hAnsi="Arial" w:cs="Arial"/>
          <w:sz w:val="24"/>
          <w:szCs w:val="20"/>
        </w:rPr>
        <w:t>.</w:t>
      </w:r>
      <w:r>
        <w:rPr>
          <w:rFonts w:ascii="Arial" w:hAnsi="Arial" w:cs="Arial"/>
          <w:sz w:val="24"/>
          <w:szCs w:val="20"/>
        </w:rPr>
        <w:t xml:space="preserve"> </w:t>
      </w:r>
      <w:r w:rsidR="00A718BE">
        <w:rPr>
          <w:rFonts w:ascii="Arial" w:hAnsi="Arial" w:cs="Arial"/>
          <w:sz w:val="24"/>
          <w:szCs w:val="20"/>
        </w:rPr>
        <w:t>Mientras</w:t>
      </w:r>
      <w:r w:rsidR="00A823A5" w:rsidRPr="00515E0A">
        <w:rPr>
          <w:rFonts w:ascii="Arial" w:hAnsi="Arial" w:cs="Arial"/>
          <w:sz w:val="24"/>
          <w:szCs w:val="20"/>
        </w:rPr>
        <w:t xml:space="preserve"> los abonos minerales tienen como finalidad primordial el aumento del rendimiento de las cosechas para obtener unos productos al más bajo precio, sin tener en cuenta su contenido en principios nutritivos. </w:t>
      </w:r>
      <w:r w:rsidR="00A718BE">
        <w:rPr>
          <w:rFonts w:ascii="Arial" w:hAnsi="Arial" w:cs="Arial"/>
          <w:sz w:val="24"/>
          <w:szCs w:val="20"/>
        </w:rPr>
        <w:t>Los abonos minerales, influyen</w:t>
      </w:r>
      <w:r w:rsidR="00A823A5" w:rsidRPr="00515E0A">
        <w:rPr>
          <w:rFonts w:ascii="Arial" w:hAnsi="Arial" w:cs="Arial"/>
          <w:sz w:val="24"/>
          <w:szCs w:val="20"/>
        </w:rPr>
        <w:t xml:space="preserve"> sobre los factores que determinan la calidad biológica de las plantas, pueden mejorar o dañar la salud del hombre y de los animales consumidores de esa planta. La influencia que tiene una aplicación errónea de abonos minerales sobre la salud de los animales, que influye, a su vez, sobre la salud del hombre, como consumidor de productos animales (Fuentes 1993).</w:t>
      </w:r>
    </w:p>
    <w:p w14:paraId="069E788C" w14:textId="77777777" w:rsidR="00792C70" w:rsidRDefault="00792C70" w:rsidP="00BD78E3">
      <w:pPr>
        <w:spacing w:before="6" w:after="5" w:line="360" w:lineRule="auto"/>
        <w:ind w:firstLine="851"/>
        <w:jc w:val="both"/>
        <w:rPr>
          <w:rFonts w:ascii="Arial" w:hAnsi="Arial" w:cs="Arial"/>
          <w:sz w:val="24"/>
          <w:szCs w:val="20"/>
        </w:rPr>
      </w:pPr>
    </w:p>
    <w:p w14:paraId="08834D62" w14:textId="18B04421" w:rsidR="00121500" w:rsidRDefault="00750F43" w:rsidP="00661604">
      <w:pPr>
        <w:pStyle w:val="Ttulo2"/>
      </w:pPr>
      <w:bookmarkStart w:id="36" w:name="_Toc26791148"/>
      <w:r>
        <w:t xml:space="preserve">2.9. </w:t>
      </w:r>
      <w:proofErr w:type="spellStart"/>
      <w:r w:rsidR="009B6493" w:rsidRPr="00121500">
        <w:t>Biofertilizantes</w:t>
      </w:r>
      <w:bookmarkEnd w:id="36"/>
      <w:proofErr w:type="spellEnd"/>
      <w:r w:rsidR="009B6493" w:rsidRPr="00121500">
        <w:t xml:space="preserve"> </w:t>
      </w:r>
    </w:p>
    <w:p w14:paraId="303C56C2" w14:textId="77777777" w:rsidR="00121500" w:rsidRPr="00121500" w:rsidRDefault="00121500" w:rsidP="00121500">
      <w:pPr>
        <w:spacing w:before="6" w:after="5" w:line="360" w:lineRule="auto"/>
        <w:jc w:val="both"/>
        <w:rPr>
          <w:rFonts w:ascii="Arial" w:hAnsi="Arial" w:cs="Arial"/>
          <w:b/>
          <w:sz w:val="28"/>
        </w:rPr>
      </w:pPr>
    </w:p>
    <w:p w14:paraId="15D9261F" w14:textId="77777777" w:rsidR="009B6493" w:rsidRDefault="009B6493" w:rsidP="00792C70">
      <w:pPr>
        <w:spacing w:before="6" w:after="5" w:line="360" w:lineRule="auto"/>
        <w:ind w:firstLine="851"/>
        <w:jc w:val="both"/>
        <w:rPr>
          <w:rFonts w:ascii="Arial" w:hAnsi="Arial" w:cs="Arial"/>
          <w:sz w:val="24"/>
        </w:rPr>
      </w:pPr>
      <w:r w:rsidRPr="00121500">
        <w:rPr>
          <w:rFonts w:ascii="Arial" w:hAnsi="Arial" w:cs="Arial"/>
          <w:sz w:val="24"/>
        </w:rPr>
        <w:t xml:space="preserve">Los </w:t>
      </w:r>
      <w:proofErr w:type="spellStart"/>
      <w:r w:rsidRPr="00121500">
        <w:rPr>
          <w:rFonts w:ascii="Arial" w:hAnsi="Arial" w:cs="Arial"/>
          <w:sz w:val="24"/>
        </w:rPr>
        <w:t>biofertilizantes</w:t>
      </w:r>
      <w:proofErr w:type="spellEnd"/>
      <w:r w:rsidRPr="00121500">
        <w:rPr>
          <w:rFonts w:ascii="Arial" w:hAnsi="Arial" w:cs="Arial"/>
          <w:sz w:val="24"/>
        </w:rPr>
        <w:t xml:space="preserve"> son insumos biotecnológicos formulados con microorganismos vivos, pudiendo ser estos hongos o bacterias, solos o combinados, cuya finalidad es promover la productividad en las plantas cultivadas. Los microorganismos utilizados como </w:t>
      </w:r>
      <w:proofErr w:type="spellStart"/>
      <w:r w:rsidRPr="00121500">
        <w:rPr>
          <w:rFonts w:ascii="Arial" w:hAnsi="Arial" w:cs="Arial"/>
          <w:sz w:val="24"/>
        </w:rPr>
        <w:t>biofertilizantes</w:t>
      </w:r>
      <w:proofErr w:type="spellEnd"/>
      <w:r w:rsidRPr="00121500">
        <w:rPr>
          <w:rFonts w:ascii="Arial" w:hAnsi="Arial" w:cs="Arial"/>
          <w:sz w:val="24"/>
        </w:rPr>
        <w:t xml:space="preserve"> pueden estimular el crecimiento vegetal a través de diversos mecanismos de acción como: el control de </w:t>
      </w:r>
      <w:proofErr w:type="spellStart"/>
      <w:r w:rsidR="00121500" w:rsidRPr="00121500">
        <w:rPr>
          <w:rFonts w:ascii="Arial" w:hAnsi="Arial" w:cs="Arial"/>
          <w:sz w:val="24"/>
        </w:rPr>
        <w:t>fitopatógeno</w:t>
      </w:r>
      <w:proofErr w:type="spellEnd"/>
      <w:r w:rsidRPr="00121500">
        <w:rPr>
          <w:rFonts w:ascii="Arial" w:hAnsi="Arial" w:cs="Arial"/>
          <w:sz w:val="24"/>
        </w:rPr>
        <w:t xml:space="preserve"> en la </w:t>
      </w:r>
      <w:proofErr w:type="spellStart"/>
      <w:r w:rsidR="00121500" w:rsidRPr="00121500">
        <w:rPr>
          <w:rFonts w:ascii="Arial" w:hAnsi="Arial" w:cs="Arial"/>
          <w:sz w:val="24"/>
        </w:rPr>
        <w:t>rizosfera</w:t>
      </w:r>
      <w:proofErr w:type="spellEnd"/>
      <w:r w:rsidRPr="00121500">
        <w:rPr>
          <w:rFonts w:ascii="Arial" w:hAnsi="Arial" w:cs="Arial"/>
          <w:sz w:val="24"/>
        </w:rPr>
        <w:t xml:space="preserve">, la producción de hormonas vegetales, la conversión de materiales a formas disponibles para las plantas, la liberación de nutrientes del suelo o la materia orgánica, y la mejora en la absorción y </w:t>
      </w:r>
      <w:r w:rsidR="00121500" w:rsidRPr="00121500">
        <w:rPr>
          <w:rFonts w:ascii="Arial" w:hAnsi="Arial" w:cs="Arial"/>
          <w:sz w:val="24"/>
        </w:rPr>
        <w:t>translocación</w:t>
      </w:r>
      <w:r w:rsidRPr="00121500">
        <w:rPr>
          <w:rFonts w:ascii="Arial" w:hAnsi="Arial" w:cs="Arial"/>
          <w:sz w:val="24"/>
        </w:rPr>
        <w:t xml:space="preserve"> de nutrimentos (Aguado-Santacruz, 2012)</w:t>
      </w:r>
      <w:r w:rsidR="00121500">
        <w:rPr>
          <w:rFonts w:ascii="Arial" w:hAnsi="Arial" w:cs="Arial"/>
          <w:sz w:val="24"/>
        </w:rPr>
        <w:t>.</w:t>
      </w:r>
    </w:p>
    <w:p w14:paraId="46983E57" w14:textId="77777777" w:rsidR="00121500" w:rsidRDefault="00121500" w:rsidP="00121500">
      <w:pPr>
        <w:spacing w:before="6" w:after="5" w:line="360" w:lineRule="auto"/>
        <w:jc w:val="both"/>
        <w:rPr>
          <w:rFonts w:ascii="Arial" w:hAnsi="Arial" w:cs="Arial"/>
          <w:sz w:val="28"/>
          <w:szCs w:val="20"/>
        </w:rPr>
      </w:pPr>
    </w:p>
    <w:p w14:paraId="62E84EAD" w14:textId="77777777" w:rsidR="00D3238E" w:rsidRDefault="00D3238E" w:rsidP="00121500">
      <w:pPr>
        <w:spacing w:before="6" w:after="5" w:line="360" w:lineRule="auto"/>
        <w:jc w:val="both"/>
        <w:rPr>
          <w:rFonts w:ascii="Arial" w:hAnsi="Arial" w:cs="Arial"/>
          <w:sz w:val="28"/>
          <w:szCs w:val="20"/>
        </w:rPr>
      </w:pPr>
    </w:p>
    <w:p w14:paraId="051F2DD9" w14:textId="77777777" w:rsidR="00D3238E" w:rsidRDefault="00D3238E" w:rsidP="00121500">
      <w:pPr>
        <w:spacing w:before="6" w:after="5" w:line="360" w:lineRule="auto"/>
        <w:jc w:val="both"/>
        <w:rPr>
          <w:rFonts w:ascii="Arial" w:hAnsi="Arial" w:cs="Arial"/>
          <w:sz w:val="28"/>
          <w:szCs w:val="20"/>
        </w:rPr>
      </w:pPr>
    </w:p>
    <w:p w14:paraId="182E9FFF" w14:textId="77777777" w:rsidR="00D3238E" w:rsidRPr="00121500" w:rsidRDefault="00D3238E" w:rsidP="00121500">
      <w:pPr>
        <w:spacing w:before="6" w:after="5" w:line="360" w:lineRule="auto"/>
        <w:jc w:val="both"/>
        <w:rPr>
          <w:rFonts w:ascii="Arial" w:hAnsi="Arial" w:cs="Arial"/>
          <w:sz w:val="28"/>
          <w:szCs w:val="20"/>
        </w:rPr>
      </w:pPr>
    </w:p>
    <w:p w14:paraId="599C6998" w14:textId="15EC515A" w:rsidR="00B12C05" w:rsidRDefault="00750F43" w:rsidP="00661604">
      <w:pPr>
        <w:pStyle w:val="Ttulo3"/>
      </w:pPr>
      <w:bookmarkStart w:id="37" w:name="_Toc26791149"/>
      <w:r>
        <w:t xml:space="preserve">2.9.1. </w:t>
      </w:r>
      <w:r w:rsidR="0061201E" w:rsidRPr="0061201E">
        <w:t>Algas</w:t>
      </w:r>
      <w:bookmarkEnd w:id="37"/>
    </w:p>
    <w:p w14:paraId="7891B3CA" w14:textId="77777777" w:rsidR="00EF41B7" w:rsidRPr="00EF41B7" w:rsidRDefault="00EF41B7" w:rsidP="00EF41B7"/>
    <w:p w14:paraId="608BCBD3" w14:textId="0B170958" w:rsidR="00B12C05" w:rsidRDefault="0061201E" w:rsidP="00BD78E3">
      <w:pPr>
        <w:spacing w:before="6" w:after="5" w:line="360" w:lineRule="auto"/>
        <w:ind w:firstLine="851"/>
        <w:jc w:val="both"/>
        <w:rPr>
          <w:rFonts w:ascii="Arial" w:hAnsi="Arial" w:cs="Arial"/>
          <w:sz w:val="24"/>
          <w:szCs w:val="20"/>
        </w:rPr>
      </w:pPr>
      <w:r>
        <w:rPr>
          <w:rFonts w:ascii="Arial" w:hAnsi="Arial" w:cs="Arial"/>
          <w:sz w:val="24"/>
          <w:szCs w:val="20"/>
        </w:rPr>
        <w:t>Las algas marinas se aplica en la agricultura tan cual, en forma de marina, de extractos y de polvos solubles. si los derivados son elaborados en la forma apropiada, los organismos vivos que contienen se conservan en estado viable y se propagan por un tiempo donde se aplican potenciando su acción, lo que hace posible la aplica</w:t>
      </w:r>
      <w:r w:rsidR="000B42F5">
        <w:rPr>
          <w:rFonts w:ascii="Arial" w:hAnsi="Arial" w:cs="Arial"/>
          <w:sz w:val="24"/>
          <w:szCs w:val="20"/>
        </w:rPr>
        <w:t>ción de dosis muy bajas.(Blaine</w:t>
      </w:r>
      <w:r>
        <w:rPr>
          <w:rFonts w:ascii="Arial" w:hAnsi="Arial" w:cs="Arial"/>
          <w:sz w:val="24"/>
          <w:szCs w:val="20"/>
        </w:rPr>
        <w:t>, 1990).</w:t>
      </w:r>
    </w:p>
    <w:p w14:paraId="6E175529" w14:textId="77777777" w:rsidR="0061201E" w:rsidRDefault="0061201E" w:rsidP="00BD78E3">
      <w:pPr>
        <w:spacing w:before="6" w:after="5" w:line="360" w:lineRule="auto"/>
        <w:ind w:firstLine="851"/>
        <w:jc w:val="both"/>
        <w:rPr>
          <w:rFonts w:ascii="Arial" w:hAnsi="Arial" w:cs="Arial"/>
          <w:sz w:val="24"/>
          <w:szCs w:val="20"/>
        </w:rPr>
      </w:pPr>
    </w:p>
    <w:p w14:paraId="102AFB3C" w14:textId="185A26D8" w:rsidR="00FD7CFB" w:rsidRDefault="0061201E" w:rsidP="006558F0">
      <w:pPr>
        <w:spacing w:before="6" w:after="5" w:line="360" w:lineRule="auto"/>
        <w:ind w:firstLine="851"/>
        <w:jc w:val="both"/>
        <w:rPr>
          <w:rFonts w:ascii="Arial" w:hAnsi="Arial" w:cs="Arial"/>
          <w:sz w:val="24"/>
        </w:rPr>
      </w:pPr>
      <w:r>
        <w:rPr>
          <w:rFonts w:ascii="Arial" w:hAnsi="Arial" w:cs="Arial"/>
          <w:sz w:val="24"/>
          <w:szCs w:val="20"/>
        </w:rPr>
        <w:t>Las algas marinas y/o sus derivados mejoran el suelo y vigorizan las plantas incrementando los rendimientos y la calidad de las cosechas, su uso ya es común en muchos países del mundo y, de medida que esta práctica se extienda ira sustituyendo el uso de los insumos químicos por orgánicos, favoreciendo a si la agricu</w:t>
      </w:r>
      <w:r w:rsidR="000B42F5">
        <w:rPr>
          <w:rFonts w:ascii="Arial" w:hAnsi="Arial" w:cs="Arial"/>
          <w:sz w:val="24"/>
          <w:szCs w:val="20"/>
        </w:rPr>
        <w:t>ltura sustentable. (</w:t>
      </w:r>
      <w:proofErr w:type="spellStart"/>
      <w:r w:rsidR="000B42F5">
        <w:rPr>
          <w:rFonts w:ascii="Arial" w:hAnsi="Arial" w:cs="Arial"/>
          <w:sz w:val="24"/>
          <w:szCs w:val="20"/>
        </w:rPr>
        <w:t>Crouch</w:t>
      </w:r>
      <w:proofErr w:type="spellEnd"/>
      <w:r w:rsidR="000B42F5">
        <w:rPr>
          <w:rFonts w:ascii="Arial" w:hAnsi="Arial" w:cs="Arial"/>
          <w:sz w:val="24"/>
          <w:szCs w:val="20"/>
        </w:rPr>
        <w:t xml:space="preserve"> </w:t>
      </w:r>
      <w:r w:rsidR="000B42F5" w:rsidRPr="000B42F5">
        <w:rPr>
          <w:rFonts w:ascii="Arial" w:hAnsi="Arial" w:cs="Arial"/>
          <w:i/>
          <w:sz w:val="24"/>
          <w:szCs w:val="20"/>
        </w:rPr>
        <w:t>et al</w:t>
      </w:r>
      <w:r w:rsidR="000B42F5">
        <w:rPr>
          <w:rFonts w:ascii="Arial" w:hAnsi="Arial" w:cs="Arial"/>
          <w:sz w:val="24"/>
          <w:szCs w:val="20"/>
        </w:rPr>
        <w:t xml:space="preserve"> </w:t>
      </w:r>
      <w:r w:rsidR="006558F0">
        <w:rPr>
          <w:rFonts w:ascii="Arial" w:hAnsi="Arial" w:cs="Arial"/>
          <w:sz w:val="24"/>
          <w:szCs w:val="20"/>
        </w:rPr>
        <w:t>1992)</w:t>
      </w:r>
      <w:r w:rsidR="006558F0">
        <w:rPr>
          <w:rFonts w:ascii="Arial" w:hAnsi="Arial" w:cs="Arial"/>
          <w:sz w:val="24"/>
        </w:rPr>
        <w:t>. E</w:t>
      </w:r>
      <w:r w:rsidR="00FD7CFB" w:rsidRPr="00262DAD">
        <w:rPr>
          <w:rFonts w:ascii="Arial" w:hAnsi="Arial" w:cs="Arial"/>
          <w:sz w:val="24"/>
        </w:rPr>
        <w:t xml:space="preserve">stán constituidas mayoritariamente por elementos traza, elementos mayores y elementos menores. También pueden encontrarse otras sustancias naturales, cuyos efectos son similares a los de ciertos reguladores de crecimiento </w:t>
      </w:r>
      <w:proofErr w:type="spellStart"/>
      <w:r w:rsidR="00FD7CFB" w:rsidRPr="00262DAD">
        <w:rPr>
          <w:rFonts w:ascii="Arial" w:hAnsi="Arial" w:cs="Arial"/>
          <w:sz w:val="24"/>
        </w:rPr>
        <w:t>plantular</w:t>
      </w:r>
      <w:proofErr w:type="spellEnd"/>
      <w:r w:rsidR="00FD7CFB" w:rsidRPr="00262DAD">
        <w:rPr>
          <w:rFonts w:ascii="Arial" w:hAnsi="Arial" w:cs="Arial"/>
          <w:sz w:val="24"/>
        </w:rPr>
        <w:t xml:space="preserve">, como vitaminas, carbohidratos, proteínas, sustancias </w:t>
      </w:r>
      <w:proofErr w:type="spellStart"/>
      <w:r w:rsidR="00FD7CFB" w:rsidRPr="00262DAD">
        <w:rPr>
          <w:rFonts w:ascii="Arial" w:hAnsi="Arial" w:cs="Arial"/>
          <w:sz w:val="24"/>
        </w:rPr>
        <w:t>biocidas</w:t>
      </w:r>
      <w:proofErr w:type="spellEnd"/>
      <w:r w:rsidR="00FD7CFB" w:rsidRPr="00262DAD">
        <w:rPr>
          <w:rFonts w:ascii="Arial" w:hAnsi="Arial" w:cs="Arial"/>
          <w:sz w:val="24"/>
        </w:rPr>
        <w:t xml:space="preserve"> que actúan contra algunas plagas y enfermedades, y agentes </w:t>
      </w:r>
      <w:proofErr w:type="spellStart"/>
      <w:r w:rsidR="00FD7CFB" w:rsidRPr="00262DAD">
        <w:rPr>
          <w:rFonts w:ascii="Arial" w:hAnsi="Arial" w:cs="Arial"/>
          <w:sz w:val="24"/>
        </w:rPr>
        <w:t>quelantes</w:t>
      </w:r>
      <w:proofErr w:type="spellEnd"/>
      <w:r w:rsidR="00FD7CFB" w:rsidRPr="00262DAD">
        <w:rPr>
          <w:rFonts w:ascii="Arial" w:hAnsi="Arial" w:cs="Arial"/>
          <w:sz w:val="24"/>
        </w:rPr>
        <w:t xml:space="preserve"> como ácidos orgánicos y manitol45. Las bondades de uso de algas marinas en la agricultura -eficiencias mayores y buena calidad de frutos- pueden evidenciarse a partir de aplica</w:t>
      </w:r>
      <w:r w:rsidR="006558F0">
        <w:rPr>
          <w:rFonts w:ascii="Arial" w:hAnsi="Arial" w:cs="Arial"/>
          <w:sz w:val="24"/>
        </w:rPr>
        <w:t>ción directa o de sus derivados.</w:t>
      </w:r>
    </w:p>
    <w:p w14:paraId="5BF4F1A8" w14:textId="77777777" w:rsidR="006558F0" w:rsidRPr="006558F0" w:rsidRDefault="006558F0" w:rsidP="006558F0">
      <w:pPr>
        <w:spacing w:before="6" w:after="5" w:line="360" w:lineRule="auto"/>
        <w:ind w:firstLine="851"/>
        <w:jc w:val="both"/>
        <w:rPr>
          <w:rFonts w:ascii="Arial" w:hAnsi="Arial" w:cs="Arial"/>
          <w:sz w:val="24"/>
          <w:szCs w:val="20"/>
        </w:rPr>
      </w:pPr>
    </w:p>
    <w:p w14:paraId="5EE79119" w14:textId="77777777" w:rsidR="00FD7CFB" w:rsidRDefault="00FD7CFB" w:rsidP="00792C70">
      <w:pPr>
        <w:spacing w:before="6" w:after="5" w:line="360" w:lineRule="auto"/>
        <w:ind w:firstLine="851"/>
        <w:jc w:val="both"/>
        <w:rPr>
          <w:rFonts w:ascii="Arial" w:hAnsi="Arial" w:cs="Arial"/>
          <w:sz w:val="24"/>
        </w:rPr>
      </w:pPr>
      <w:r w:rsidRPr="00262DAD">
        <w:rPr>
          <w:rFonts w:ascii="Arial" w:hAnsi="Arial" w:cs="Arial"/>
          <w:sz w:val="24"/>
        </w:rPr>
        <w:t>La Universidad Estatal de Oregón evaluó los resultados de aplicar extractos de algas marin</w:t>
      </w:r>
      <w:r>
        <w:rPr>
          <w:rFonts w:ascii="Arial" w:hAnsi="Arial" w:cs="Arial"/>
          <w:sz w:val="24"/>
        </w:rPr>
        <w:t>as en cultivos de manzanos (</w:t>
      </w:r>
      <w:r w:rsidRPr="00262DAD">
        <w:rPr>
          <w:rFonts w:ascii="Arial" w:hAnsi="Arial" w:cs="Arial"/>
          <w:sz w:val="24"/>
        </w:rPr>
        <w:t xml:space="preserve">árboles de manzana). Se manejaron dos tratamientos, en áreas de 1 acre: el primero consistió en aplicar media libra de fungicidas y herbicidas; el segundo, en aplicar media libra de extractos de alga marina de la </w:t>
      </w:r>
      <w:r>
        <w:rPr>
          <w:rFonts w:ascii="Arial" w:hAnsi="Arial" w:cs="Arial"/>
          <w:sz w:val="24"/>
        </w:rPr>
        <w:t xml:space="preserve">marca </w:t>
      </w:r>
      <w:proofErr w:type="spellStart"/>
      <w:r>
        <w:rPr>
          <w:rFonts w:ascii="Arial" w:hAnsi="Arial" w:cs="Arial"/>
          <w:sz w:val="24"/>
        </w:rPr>
        <w:t>Acadian</w:t>
      </w:r>
      <w:proofErr w:type="spellEnd"/>
      <w:r>
        <w:rPr>
          <w:rFonts w:ascii="Arial" w:hAnsi="Arial" w:cs="Arial"/>
          <w:sz w:val="24"/>
        </w:rPr>
        <w:t xml:space="preserve"> </w:t>
      </w:r>
      <w:proofErr w:type="spellStart"/>
      <w:r>
        <w:rPr>
          <w:rFonts w:ascii="Arial" w:hAnsi="Arial" w:cs="Arial"/>
          <w:sz w:val="24"/>
        </w:rPr>
        <w:t>Seaplant</w:t>
      </w:r>
      <w:proofErr w:type="spellEnd"/>
      <w:r>
        <w:rPr>
          <w:rFonts w:ascii="Arial" w:hAnsi="Arial" w:cs="Arial"/>
          <w:sz w:val="24"/>
        </w:rPr>
        <w:t xml:space="preserve"> Soluble</w:t>
      </w:r>
      <w:r w:rsidRPr="00262DAD">
        <w:rPr>
          <w:rFonts w:ascii="Arial" w:hAnsi="Arial" w:cs="Arial"/>
          <w:sz w:val="24"/>
        </w:rPr>
        <w:t>. Los autores concluyeron que un 80% de los manzanos tratados con el extracto de alga produjeron frutos con mejores características organolépticas. Además, evidenciaron un incremento del 4% en el rendimiento por acre cultivado</w:t>
      </w:r>
      <w:r>
        <w:rPr>
          <w:rFonts w:ascii="Arial" w:hAnsi="Arial" w:cs="Arial"/>
          <w:sz w:val="24"/>
        </w:rPr>
        <w:t xml:space="preserve"> (Carbajal 2010).</w:t>
      </w:r>
    </w:p>
    <w:p w14:paraId="74B64877" w14:textId="77777777" w:rsidR="00FD7CFB" w:rsidRPr="00262DAD" w:rsidRDefault="00FD7CFB" w:rsidP="00FD7CFB">
      <w:pPr>
        <w:spacing w:before="6" w:after="5" w:line="360" w:lineRule="auto"/>
        <w:jc w:val="both"/>
        <w:rPr>
          <w:rFonts w:ascii="Arial" w:hAnsi="Arial" w:cs="Arial"/>
          <w:sz w:val="32"/>
          <w:szCs w:val="20"/>
        </w:rPr>
      </w:pPr>
    </w:p>
    <w:p w14:paraId="1006FC03" w14:textId="77777777" w:rsidR="00EB4E30" w:rsidRDefault="00FD7CFB" w:rsidP="00121500">
      <w:pPr>
        <w:spacing w:before="6" w:after="5" w:line="360" w:lineRule="auto"/>
        <w:ind w:firstLine="851"/>
        <w:jc w:val="both"/>
        <w:rPr>
          <w:rFonts w:ascii="Arial" w:hAnsi="Arial" w:cs="Arial"/>
          <w:sz w:val="24"/>
        </w:rPr>
      </w:pPr>
      <w:r w:rsidRPr="006D7DD3">
        <w:rPr>
          <w:rFonts w:ascii="Arial" w:hAnsi="Arial" w:cs="Arial"/>
          <w:sz w:val="24"/>
        </w:rPr>
        <w:t xml:space="preserve">Los resultados de este estudio revelaron que la aplicación de los </w:t>
      </w:r>
      <w:proofErr w:type="spellStart"/>
      <w:r w:rsidRPr="006D7DD3">
        <w:rPr>
          <w:rFonts w:ascii="Arial" w:hAnsi="Arial" w:cs="Arial"/>
          <w:sz w:val="24"/>
        </w:rPr>
        <w:t>bioestimulante</w:t>
      </w:r>
      <w:proofErr w:type="spellEnd"/>
      <w:r w:rsidRPr="006D7DD3">
        <w:rPr>
          <w:rFonts w:ascii="Arial" w:hAnsi="Arial" w:cs="Arial"/>
          <w:sz w:val="24"/>
        </w:rPr>
        <w:t xml:space="preserve"> procedentes de extractos de algas marinas incrementó el peso de bulbo y el rendimiento de ajo. Esto puede ser debido al hecho de los beneficios observados de estos complementos en el desarrollo, salud y rendimiento de los cultivos atribuidos al suplemento de nutrientes esenciales y a la mejorada capacidad de retención de agua y textura del suelo (</w:t>
      </w:r>
      <w:proofErr w:type="spellStart"/>
      <w:r w:rsidRPr="006D7DD3">
        <w:rPr>
          <w:rFonts w:ascii="Arial" w:hAnsi="Arial" w:cs="Arial"/>
          <w:sz w:val="24"/>
        </w:rPr>
        <w:t>Craigie</w:t>
      </w:r>
      <w:proofErr w:type="spellEnd"/>
      <w:r w:rsidRPr="006D7DD3">
        <w:rPr>
          <w:rFonts w:ascii="Arial" w:hAnsi="Arial" w:cs="Arial"/>
          <w:sz w:val="24"/>
        </w:rPr>
        <w:t>, 2010).</w:t>
      </w:r>
    </w:p>
    <w:p w14:paraId="4FBCBC06" w14:textId="77777777" w:rsidR="00D3238E" w:rsidRPr="00121500" w:rsidRDefault="00D3238E" w:rsidP="00121500">
      <w:pPr>
        <w:spacing w:before="6" w:after="5" w:line="360" w:lineRule="auto"/>
        <w:ind w:firstLine="851"/>
        <w:jc w:val="both"/>
        <w:rPr>
          <w:rFonts w:ascii="Arial" w:hAnsi="Arial" w:cs="Arial"/>
          <w:sz w:val="24"/>
        </w:rPr>
      </w:pPr>
    </w:p>
    <w:p w14:paraId="76FEBF73" w14:textId="3D01086C" w:rsidR="00B12C05" w:rsidRDefault="00750F43" w:rsidP="00661604">
      <w:pPr>
        <w:pStyle w:val="Ttulo3"/>
      </w:pPr>
      <w:bookmarkStart w:id="38" w:name="_Toc26791150"/>
      <w:r>
        <w:t>2.</w:t>
      </w:r>
      <w:r w:rsidR="00F40498">
        <w:t xml:space="preserve">9.2. </w:t>
      </w:r>
      <w:r w:rsidR="00EB4E30" w:rsidRPr="00EB4E30">
        <w:t>Micorrizas</w:t>
      </w:r>
      <w:bookmarkEnd w:id="38"/>
    </w:p>
    <w:p w14:paraId="680FBD81" w14:textId="77777777" w:rsidR="00D3238E" w:rsidRPr="00D3238E" w:rsidRDefault="00D3238E" w:rsidP="00D3238E"/>
    <w:p w14:paraId="2603A01B" w14:textId="33986551" w:rsidR="00867530" w:rsidRDefault="00FE42BB" w:rsidP="00792C70">
      <w:pPr>
        <w:spacing w:before="6" w:after="5" w:line="360" w:lineRule="auto"/>
        <w:ind w:firstLine="851"/>
        <w:jc w:val="both"/>
        <w:rPr>
          <w:rFonts w:ascii="Arial" w:hAnsi="Arial" w:cs="Arial"/>
          <w:sz w:val="24"/>
          <w:szCs w:val="20"/>
        </w:rPr>
      </w:pPr>
      <w:r>
        <w:rPr>
          <w:rFonts w:ascii="Arial" w:hAnsi="Arial" w:cs="Arial"/>
          <w:sz w:val="24"/>
          <w:szCs w:val="20"/>
        </w:rPr>
        <w:t xml:space="preserve">Los hongos micorrizas </w:t>
      </w:r>
      <w:proofErr w:type="spellStart"/>
      <w:r w:rsidR="00222E25">
        <w:rPr>
          <w:rFonts w:ascii="Arial" w:hAnsi="Arial" w:cs="Arial"/>
          <w:sz w:val="24"/>
          <w:szCs w:val="20"/>
        </w:rPr>
        <w:t>Arbusculares</w:t>
      </w:r>
      <w:proofErr w:type="spellEnd"/>
      <w:r>
        <w:rPr>
          <w:rFonts w:ascii="Arial" w:hAnsi="Arial" w:cs="Arial"/>
          <w:sz w:val="24"/>
          <w:szCs w:val="20"/>
        </w:rPr>
        <w:t xml:space="preserve"> (HMA). </w:t>
      </w:r>
      <w:r w:rsidR="00222E25">
        <w:rPr>
          <w:rFonts w:ascii="Arial" w:hAnsi="Arial" w:cs="Arial"/>
          <w:sz w:val="24"/>
          <w:szCs w:val="20"/>
        </w:rPr>
        <w:t>Son</w:t>
      </w:r>
      <w:r>
        <w:rPr>
          <w:rFonts w:ascii="Arial" w:hAnsi="Arial" w:cs="Arial"/>
          <w:sz w:val="24"/>
          <w:szCs w:val="20"/>
        </w:rPr>
        <w:t xml:space="preserve"> organismos </w:t>
      </w:r>
      <w:r w:rsidR="00222E25">
        <w:rPr>
          <w:rFonts w:ascii="Arial" w:hAnsi="Arial" w:cs="Arial"/>
          <w:sz w:val="24"/>
          <w:szCs w:val="20"/>
        </w:rPr>
        <w:t>Micorrizas</w:t>
      </w:r>
      <w:r>
        <w:rPr>
          <w:rFonts w:ascii="Arial" w:hAnsi="Arial" w:cs="Arial"/>
          <w:sz w:val="24"/>
          <w:szCs w:val="20"/>
        </w:rPr>
        <w:t xml:space="preserve"> del suelo que viven en simbiosis con la mayoría de plantas, aportan </w:t>
      </w:r>
      <w:r w:rsidR="00222E25">
        <w:rPr>
          <w:rFonts w:ascii="Arial" w:hAnsi="Arial" w:cs="Arial"/>
          <w:sz w:val="24"/>
          <w:szCs w:val="20"/>
        </w:rPr>
        <w:t>beneficios</w:t>
      </w:r>
      <w:r>
        <w:rPr>
          <w:rFonts w:ascii="Arial" w:hAnsi="Arial" w:cs="Arial"/>
          <w:sz w:val="24"/>
          <w:szCs w:val="20"/>
        </w:rPr>
        <w:t xml:space="preserve"> respecto a las plantas no </w:t>
      </w:r>
      <w:proofErr w:type="spellStart"/>
      <w:r>
        <w:rPr>
          <w:rFonts w:ascii="Arial" w:hAnsi="Arial" w:cs="Arial"/>
          <w:sz w:val="24"/>
          <w:szCs w:val="20"/>
        </w:rPr>
        <w:t>micorrizadas</w:t>
      </w:r>
      <w:proofErr w:type="spellEnd"/>
      <w:r>
        <w:rPr>
          <w:rFonts w:ascii="Arial" w:hAnsi="Arial" w:cs="Arial"/>
          <w:sz w:val="24"/>
          <w:szCs w:val="20"/>
        </w:rPr>
        <w:t xml:space="preserve"> facilitan a la planta la </w:t>
      </w:r>
      <w:r w:rsidR="00222E25">
        <w:rPr>
          <w:rFonts w:ascii="Arial" w:hAnsi="Arial" w:cs="Arial"/>
          <w:sz w:val="24"/>
          <w:szCs w:val="20"/>
        </w:rPr>
        <w:t>absorción</w:t>
      </w:r>
      <w:r>
        <w:rPr>
          <w:rFonts w:ascii="Arial" w:hAnsi="Arial" w:cs="Arial"/>
          <w:sz w:val="24"/>
          <w:szCs w:val="20"/>
        </w:rPr>
        <w:t xml:space="preserve"> de elementos de baja </w:t>
      </w:r>
      <w:r w:rsidR="00222E25">
        <w:rPr>
          <w:rFonts w:ascii="Arial" w:hAnsi="Arial" w:cs="Arial"/>
          <w:sz w:val="24"/>
          <w:szCs w:val="20"/>
        </w:rPr>
        <w:t>disponibilidad</w:t>
      </w:r>
      <w:r>
        <w:rPr>
          <w:rFonts w:ascii="Arial" w:hAnsi="Arial" w:cs="Arial"/>
          <w:sz w:val="24"/>
          <w:szCs w:val="20"/>
        </w:rPr>
        <w:t xml:space="preserve"> o poca movilidad en el suelo, evitan la acción de microorganismos patógenos en la raíz, aumentan la tolerancia de la planta </w:t>
      </w:r>
      <w:r w:rsidR="00222E25">
        <w:rPr>
          <w:rFonts w:ascii="Arial" w:hAnsi="Arial" w:cs="Arial"/>
          <w:sz w:val="24"/>
          <w:szCs w:val="20"/>
        </w:rPr>
        <w:t xml:space="preserve">a condiciones de stress abiótico en el suelo, entre otro beneficios. </w:t>
      </w:r>
      <w:r w:rsidR="00867530">
        <w:rPr>
          <w:rFonts w:ascii="Arial" w:hAnsi="Arial" w:cs="Arial"/>
          <w:sz w:val="24"/>
          <w:szCs w:val="20"/>
        </w:rPr>
        <w:t xml:space="preserve">El establecimiento </w:t>
      </w:r>
      <w:r w:rsidR="00222E25">
        <w:rPr>
          <w:rFonts w:ascii="Arial" w:hAnsi="Arial" w:cs="Arial"/>
          <w:sz w:val="24"/>
          <w:szCs w:val="20"/>
        </w:rPr>
        <w:t>de la simbiosis entre el hongo y la planta lleva a una secuencia de etapas de reconocimiento causando cambios tanto morfológicos como fisi</w:t>
      </w:r>
      <w:r w:rsidR="00867530">
        <w:rPr>
          <w:rFonts w:ascii="Arial" w:hAnsi="Arial" w:cs="Arial"/>
          <w:sz w:val="24"/>
          <w:szCs w:val="20"/>
        </w:rPr>
        <w:t xml:space="preserve">ológicos en los dos organismos </w:t>
      </w:r>
      <w:r w:rsidR="00222E25">
        <w:rPr>
          <w:rFonts w:ascii="Arial" w:hAnsi="Arial" w:cs="Arial"/>
          <w:sz w:val="24"/>
          <w:szCs w:val="20"/>
        </w:rPr>
        <w:t>que interactúan (López</w:t>
      </w:r>
      <w:r w:rsidR="000B42F5">
        <w:rPr>
          <w:rFonts w:ascii="Arial" w:hAnsi="Arial" w:cs="Arial"/>
          <w:sz w:val="24"/>
          <w:szCs w:val="20"/>
        </w:rPr>
        <w:t xml:space="preserve"> </w:t>
      </w:r>
      <w:r w:rsidR="000B42F5" w:rsidRPr="000B42F5">
        <w:rPr>
          <w:rFonts w:ascii="Arial" w:hAnsi="Arial" w:cs="Arial"/>
          <w:i/>
          <w:sz w:val="24"/>
          <w:szCs w:val="20"/>
        </w:rPr>
        <w:t>et al</w:t>
      </w:r>
      <w:r w:rsidR="000B42F5">
        <w:rPr>
          <w:rFonts w:ascii="Arial" w:hAnsi="Arial" w:cs="Arial"/>
          <w:sz w:val="24"/>
          <w:szCs w:val="20"/>
        </w:rPr>
        <w:t xml:space="preserve"> </w:t>
      </w:r>
      <w:r w:rsidR="00222E25">
        <w:rPr>
          <w:rFonts w:ascii="Arial" w:hAnsi="Arial" w:cs="Arial"/>
          <w:sz w:val="24"/>
          <w:szCs w:val="20"/>
        </w:rPr>
        <w:t xml:space="preserve">2014) </w:t>
      </w:r>
      <w:r>
        <w:rPr>
          <w:rFonts w:ascii="Arial" w:hAnsi="Arial" w:cs="Arial"/>
          <w:sz w:val="24"/>
          <w:szCs w:val="20"/>
        </w:rPr>
        <w:t xml:space="preserve"> </w:t>
      </w:r>
    </w:p>
    <w:p w14:paraId="7421F310" w14:textId="77777777" w:rsidR="00867530" w:rsidRDefault="00867530" w:rsidP="00792C70">
      <w:pPr>
        <w:spacing w:before="6" w:after="5" w:line="360" w:lineRule="auto"/>
        <w:ind w:firstLine="851"/>
        <w:jc w:val="both"/>
        <w:rPr>
          <w:rFonts w:ascii="Arial" w:hAnsi="Arial" w:cs="Arial"/>
          <w:sz w:val="24"/>
          <w:szCs w:val="20"/>
        </w:rPr>
      </w:pPr>
    </w:p>
    <w:p w14:paraId="20C2CEC3" w14:textId="67549D84" w:rsidR="001317D6" w:rsidRDefault="00867530" w:rsidP="00D3238E">
      <w:pPr>
        <w:spacing w:before="6" w:after="5" w:line="360" w:lineRule="auto"/>
        <w:ind w:firstLine="851"/>
        <w:jc w:val="both"/>
        <w:rPr>
          <w:rFonts w:ascii="Arial" w:hAnsi="Arial" w:cs="Arial"/>
          <w:sz w:val="24"/>
          <w:szCs w:val="20"/>
        </w:rPr>
      </w:pPr>
      <w:r w:rsidRPr="00867530">
        <w:rPr>
          <w:rFonts w:ascii="Arial" w:hAnsi="Arial" w:cs="Arial"/>
          <w:sz w:val="24"/>
        </w:rPr>
        <w:t xml:space="preserve">Las micorrizas son asociaciones entre la mayoría de las plantas existentes y los hongos benéficos, que incrementan el volumen de la raíz y, por tanto, permiten una mayor exploración de la </w:t>
      </w:r>
      <w:proofErr w:type="spellStart"/>
      <w:r w:rsidRPr="00867530">
        <w:rPr>
          <w:rFonts w:ascii="Arial" w:hAnsi="Arial" w:cs="Arial"/>
          <w:sz w:val="24"/>
        </w:rPr>
        <w:t>rizosfera</w:t>
      </w:r>
      <w:proofErr w:type="spellEnd"/>
      <w:r w:rsidRPr="00867530">
        <w:rPr>
          <w:rFonts w:ascii="Arial" w:hAnsi="Arial" w:cs="Arial"/>
          <w:sz w:val="24"/>
        </w:rPr>
        <w:t xml:space="preserve">. Son considerados los componentes más activos de los órganos de absorción de los nutrientes de la planta, la que a su vez provee al hongo simbionte de nutrientes orgánicos y de un </w:t>
      </w:r>
      <w:r w:rsidR="000B42F5">
        <w:rPr>
          <w:rFonts w:ascii="Arial" w:hAnsi="Arial" w:cs="Arial"/>
          <w:sz w:val="24"/>
        </w:rPr>
        <w:t>nicho protector</w:t>
      </w:r>
      <w:r w:rsidR="001317D6">
        <w:rPr>
          <w:rFonts w:ascii="Arial" w:hAnsi="Arial" w:cs="Arial"/>
          <w:sz w:val="24"/>
        </w:rPr>
        <w:t xml:space="preserve">, además </w:t>
      </w:r>
      <w:r w:rsidR="003729D9">
        <w:rPr>
          <w:rFonts w:ascii="Arial" w:hAnsi="Arial" w:cs="Arial"/>
          <w:sz w:val="24"/>
          <w:szCs w:val="20"/>
        </w:rPr>
        <w:t xml:space="preserve"> representan una asociación entre algunos hongos</w:t>
      </w:r>
      <w:r w:rsidR="00C35440">
        <w:rPr>
          <w:rFonts w:ascii="Arial" w:hAnsi="Arial" w:cs="Arial"/>
          <w:sz w:val="24"/>
          <w:szCs w:val="20"/>
        </w:rPr>
        <w:t xml:space="preserve"> (</w:t>
      </w:r>
      <w:proofErr w:type="spellStart"/>
      <w:r w:rsidR="00C35440">
        <w:rPr>
          <w:rFonts w:ascii="Arial" w:hAnsi="Arial" w:cs="Arial"/>
          <w:sz w:val="24"/>
          <w:szCs w:val="20"/>
        </w:rPr>
        <w:t>micobiontes</w:t>
      </w:r>
      <w:proofErr w:type="spellEnd"/>
      <w:r w:rsidR="00C35440">
        <w:rPr>
          <w:rFonts w:ascii="Arial" w:hAnsi="Arial" w:cs="Arial"/>
          <w:sz w:val="24"/>
          <w:szCs w:val="20"/>
        </w:rPr>
        <w:t>) y a las raíces de la planta (</w:t>
      </w:r>
      <w:proofErr w:type="spellStart"/>
      <w:r w:rsidR="00C35440">
        <w:rPr>
          <w:rFonts w:ascii="Arial" w:hAnsi="Arial" w:cs="Arial"/>
          <w:sz w:val="24"/>
          <w:szCs w:val="20"/>
        </w:rPr>
        <w:t>fitobiontes</w:t>
      </w:r>
      <w:proofErr w:type="spellEnd"/>
      <w:r w:rsidR="00C35440">
        <w:rPr>
          <w:rFonts w:ascii="Arial" w:hAnsi="Arial" w:cs="Arial"/>
          <w:sz w:val="24"/>
          <w:szCs w:val="20"/>
        </w:rPr>
        <w:t xml:space="preserve">), en esta asociación, la planta le proporciona al hongo carbohidratos (azucares, producto de fotosíntesis) y un micro hábitat para completar su ciclo de vida; mientras que el hongo, a su vez le permite a la planta una mejor captación de agua y nutrimentos minerales con baja disponibilidad en el suelo (principalmente fosforo), </w:t>
      </w:r>
      <w:proofErr w:type="spellStart"/>
      <w:r w:rsidR="00C35440">
        <w:rPr>
          <w:rFonts w:ascii="Arial" w:hAnsi="Arial" w:cs="Arial"/>
          <w:sz w:val="24"/>
          <w:szCs w:val="20"/>
        </w:rPr>
        <w:t>asi</w:t>
      </w:r>
      <w:proofErr w:type="spellEnd"/>
      <w:r w:rsidR="00C35440">
        <w:rPr>
          <w:rFonts w:ascii="Arial" w:hAnsi="Arial" w:cs="Arial"/>
          <w:sz w:val="24"/>
          <w:szCs w:val="20"/>
        </w:rPr>
        <w:t xml:space="preserve"> como defensas contra patógenos. Ambos, hongos y la planta, salen mutuamente beneficiados, por lo que la asociación se</w:t>
      </w:r>
      <w:r w:rsidR="009C20E2">
        <w:rPr>
          <w:rFonts w:ascii="Arial" w:hAnsi="Arial" w:cs="Arial"/>
          <w:sz w:val="24"/>
          <w:szCs w:val="20"/>
        </w:rPr>
        <w:t xml:space="preserve"> considera como un mutualismo </w:t>
      </w:r>
      <w:r w:rsidR="00C35440">
        <w:rPr>
          <w:rFonts w:ascii="Arial" w:hAnsi="Arial" w:cs="Arial"/>
          <w:sz w:val="24"/>
          <w:szCs w:val="20"/>
        </w:rPr>
        <w:t>(Camargo-</w:t>
      </w:r>
      <w:proofErr w:type="spellStart"/>
      <w:r w:rsidR="00C35440">
        <w:rPr>
          <w:rFonts w:ascii="Arial" w:hAnsi="Arial" w:cs="Arial"/>
          <w:sz w:val="24"/>
          <w:szCs w:val="20"/>
        </w:rPr>
        <w:t>Ricalde</w:t>
      </w:r>
      <w:proofErr w:type="spellEnd"/>
      <w:r w:rsidR="00C35440">
        <w:rPr>
          <w:rFonts w:ascii="Arial" w:hAnsi="Arial" w:cs="Arial"/>
          <w:sz w:val="24"/>
          <w:szCs w:val="20"/>
        </w:rPr>
        <w:t xml:space="preserve"> </w:t>
      </w:r>
      <w:r w:rsidR="00C35440" w:rsidRPr="00CF245C">
        <w:rPr>
          <w:rFonts w:ascii="Arial" w:hAnsi="Arial" w:cs="Arial"/>
          <w:i/>
          <w:sz w:val="24"/>
          <w:szCs w:val="20"/>
        </w:rPr>
        <w:t>et al</w:t>
      </w:r>
      <w:r w:rsidR="00C35440">
        <w:rPr>
          <w:rFonts w:ascii="Arial" w:hAnsi="Arial" w:cs="Arial"/>
          <w:sz w:val="24"/>
          <w:szCs w:val="20"/>
        </w:rPr>
        <w:t xml:space="preserve"> (2012)</w:t>
      </w:r>
      <w:r w:rsidR="00792C70">
        <w:rPr>
          <w:rFonts w:ascii="Arial" w:hAnsi="Arial" w:cs="Arial"/>
          <w:sz w:val="24"/>
          <w:szCs w:val="20"/>
        </w:rPr>
        <w:t>.</w:t>
      </w:r>
    </w:p>
    <w:p w14:paraId="3EE5E650" w14:textId="77777777" w:rsidR="00D3238E" w:rsidRPr="00D3238E" w:rsidRDefault="00D3238E" w:rsidP="00D3238E">
      <w:pPr>
        <w:spacing w:before="6" w:after="5" w:line="360" w:lineRule="auto"/>
        <w:ind w:firstLine="851"/>
        <w:jc w:val="both"/>
        <w:rPr>
          <w:rFonts w:ascii="Arial" w:hAnsi="Arial" w:cs="Arial"/>
          <w:sz w:val="24"/>
          <w:szCs w:val="20"/>
        </w:rPr>
      </w:pPr>
    </w:p>
    <w:p w14:paraId="6689C20B" w14:textId="67A65E7F" w:rsidR="009C20E2" w:rsidRDefault="00F40498" w:rsidP="00661604">
      <w:pPr>
        <w:pStyle w:val="Ttulo3"/>
      </w:pPr>
      <w:bookmarkStart w:id="39" w:name="_Toc26791151"/>
      <w:r>
        <w:t xml:space="preserve">2.9.3. </w:t>
      </w:r>
      <w:proofErr w:type="spellStart"/>
      <w:r w:rsidR="00EB4E30" w:rsidRPr="00EB4E30">
        <w:t>Azospirillum</w:t>
      </w:r>
      <w:bookmarkEnd w:id="39"/>
      <w:proofErr w:type="spellEnd"/>
    </w:p>
    <w:p w14:paraId="2A85BF7C" w14:textId="77777777" w:rsidR="00D3238E" w:rsidRPr="00D3238E" w:rsidRDefault="00D3238E" w:rsidP="00D3238E"/>
    <w:p w14:paraId="4DE602E7" w14:textId="2CF040B2" w:rsidR="00B12C05" w:rsidRDefault="009C20E2" w:rsidP="00BD78E3">
      <w:pPr>
        <w:spacing w:before="6" w:after="5" w:line="360" w:lineRule="auto"/>
        <w:ind w:firstLine="851"/>
        <w:jc w:val="both"/>
        <w:rPr>
          <w:rFonts w:ascii="Arial" w:hAnsi="Arial" w:cs="Arial"/>
          <w:sz w:val="24"/>
          <w:szCs w:val="20"/>
        </w:rPr>
      </w:pPr>
      <w:r>
        <w:rPr>
          <w:rFonts w:ascii="Arial" w:hAnsi="Arial" w:cs="Arial"/>
          <w:sz w:val="24"/>
          <w:szCs w:val="20"/>
        </w:rPr>
        <w:t xml:space="preserve">Considerándose la capacidad de </w:t>
      </w:r>
      <w:proofErr w:type="spellStart"/>
      <w:r>
        <w:rPr>
          <w:rFonts w:ascii="Arial" w:hAnsi="Arial" w:cs="Arial"/>
          <w:sz w:val="24"/>
          <w:szCs w:val="20"/>
        </w:rPr>
        <w:t>Azospirillum</w:t>
      </w:r>
      <w:proofErr w:type="spellEnd"/>
      <w:r>
        <w:rPr>
          <w:rFonts w:ascii="Arial" w:hAnsi="Arial" w:cs="Arial"/>
          <w:sz w:val="24"/>
          <w:szCs w:val="20"/>
        </w:rPr>
        <w:t xml:space="preserve"> para asociarse con las plantas de interés </w:t>
      </w:r>
      <w:r w:rsidR="00867530">
        <w:rPr>
          <w:rFonts w:ascii="Arial" w:hAnsi="Arial" w:cs="Arial"/>
          <w:sz w:val="24"/>
          <w:szCs w:val="20"/>
        </w:rPr>
        <w:t>agrícola</w:t>
      </w:r>
      <w:r>
        <w:rPr>
          <w:rFonts w:ascii="Arial" w:hAnsi="Arial" w:cs="Arial"/>
          <w:sz w:val="24"/>
          <w:szCs w:val="20"/>
        </w:rPr>
        <w:t xml:space="preserve">, ha si como su capacidad de fijar N2 en medios de cultivos, por lo que se realizaron pruebas que si el </w:t>
      </w:r>
      <w:proofErr w:type="spellStart"/>
      <w:r>
        <w:rPr>
          <w:rFonts w:ascii="Arial" w:hAnsi="Arial" w:cs="Arial"/>
          <w:sz w:val="24"/>
          <w:szCs w:val="20"/>
        </w:rPr>
        <w:t>azospirillum</w:t>
      </w:r>
      <w:proofErr w:type="spellEnd"/>
      <w:r>
        <w:rPr>
          <w:rFonts w:ascii="Arial" w:hAnsi="Arial" w:cs="Arial"/>
          <w:sz w:val="24"/>
          <w:szCs w:val="20"/>
        </w:rPr>
        <w:t xml:space="preserve"> no causa síntomas viables de enfermedad la raíz u hoja de planta de trigo</w:t>
      </w:r>
      <w:r w:rsidR="001317D6">
        <w:rPr>
          <w:rFonts w:ascii="Arial" w:hAnsi="Arial" w:cs="Arial"/>
          <w:sz w:val="24"/>
          <w:szCs w:val="20"/>
        </w:rPr>
        <w:t>, algodón o tomate (</w:t>
      </w:r>
      <w:proofErr w:type="spellStart"/>
      <w:r w:rsidR="001317D6">
        <w:rPr>
          <w:rFonts w:ascii="Arial" w:hAnsi="Arial" w:cs="Arial"/>
          <w:sz w:val="24"/>
          <w:szCs w:val="20"/>
        </w:rPr>
        <w:t>Bashan</w:t>
      </w:r>
      <w:proofErr w:type="spellEnd"/>
      <w:r w:rsidR="001317D6">
        <w:rPr>
          <w:rFonts w:ascii="Arial" w:hAnsi="Arial" w:cs="Arial"/>
          <w:sz w:val="24"/>
          <w:szCs w:val="20"/>
        </w:rPr>
        <w:t xml:space="preserve"> </w:t>
      </w:r>
      <w:r w:rsidR="001317D6" w:rsidRPr="001317D6">
        <w:rPr>
          <w:rFonts w:ascii="Arial" w:hAnsi="Arial" w:cs="Arial"/>
          <w:i/>
          <w:sz w:val="24"/>
          <w:szCs w:val="20"/>
        </w:rPr>
        <w:t>et al</w:t>
      </w:r>
      <w:r w:rsidR="001317D6">
        <w:rPr>
          <w:rFonts w:ascii="Arial" w:hAnsi="Arial" w:cs="Arial"/>
          <w:sz w:val="24"/>
          <w:szCs w:val="20"/>
        </w:rPr>
        <w:t>, 1996</w:t>
      </w:r>
      <w:r>
        <w:rPr>
          <w:rFonts w:ascii="Arial" w:hAnsi="Arial" w:cs="Arial"/>
          <w:sz w:val="24"/>
          <w:szCs w:val="20"/>
        </w:rPr>
        <w:t>)</w:t>
      </w:r>
    </w:p>
    <w:p w14:paraId="0C0A28C5" w14:textId="77777777" w:rsidR="00606293" w:rsidRPr="00606293" w:rsidRDefault="00606293" w:rsidP="009C20E2">
      <w:pPr>
        <w:spacing w:before="6" w:after="5" w:line="360" w:lineRule="auto"/>
        <w:jc w:val="both"/>
        <w:rPr>
          <w:rFonts w:ascii="Arial" w:hAnsi="Arial" w:cs="Arial"/>
          <w:b/>
          <w:sz w:val="24"/>
          <w:szCs w:val="20"/>
        </w:rPr>
      </w:pPr>
    </w:p>
    <w:p w14:paraId="7CCAC0AA" w14:textId="77777777" w:rsidR="009C20E2" w:rsidRDefault="009C20E2" w:rsidP="009C20E2">
      <w:pPr>
        <w:spacing w:before="6" w:after="5" w:line="360" w:lineRule="auto"/>
        <w:jc w:val="both"/>
        <w:rPr>
          <w:rFonts w:ascii="Arial" w:hAnsi="Arial" w:cs="Arial"/>
          <w:sz w:val="24"/>
          <w:szCs w:val="20"/>
        </w:rPr>
      </w:pPr>
      <w:r>
        <w:rPr>
          <w:rFonts w:ascii="Arial" w:hAnsi="Arial" w:cs="Arial"/>
          <w:sz w:val="24"/>
          <w:szCs w:val="20"/>
        </w:rPr>
        <w:t xml:space="preserve">       El efecto de la inoculación de </w:t>
      </w:r>
      <w:proofErr w:type="spellStart"/>
      <w:r>
        <w:rPr>
          <w:rFonts w:ascii="Arial" w:hAnsi="Arial" w:cs="Arial"/>
          <w:sz w:val="24"/>
          <w:szCs w:val="20"/>
        </w:rPr>
        <w:t>Azospirillum</w:t>
      </w:r>
      <w:proofErr w:type="spellEnd"/>
      <w:r>
        <w:rPr>
          <w:rFonts w:ascii="Arial" w:hAnsi="Arial" w:cs="Arial"/>
          <w:sz w:val="24"/>
          <w:szCs w:val="20"/>
        </w:rPr>
        <w:t xml:space="preserve"> sobre el rendimiento total aumenta generalmente con el crecimiento de las plantas y </w:t>
      </w:r>
      <w:r w:rsidR="00606293">
        <w:rPr>
          <w:rFonts w:ascii="Arial" w:hAnsi="Arial" w:cs="Arial"/>
          <w:sz w:val="24"/>
          <w:szCs w:val="20"/>
        </w:rPr>
        <w:t>está</w:t>
      </w:r>
      <w:r>
        <w:rPr>
          <w:rFonts w:ascii="Arial" w:hAnsi="Arial" w:cs="Arial"/>
          <w:sz w:val="24"/>
          <w:szCs w:val="20"/>
        </w:rPr>
        <w:t xml:space="preserve"> en un rango de 10-30%</w:t>
      </w:r>
      <w:r w:rsidR="00606293">
        <w:rPr>
          <w:rFonts w:ascii="Arial" w:hAnsi="Arial" w:cs="Arial"/>
          <w:sz w:val="24"/>
          <w:szCs w:val="20"/>
        </w:rPr>
        <w:t xml:space="preserve">. Se demuestra la efectividad </w:t>
      </w:r>
      <w:proofErr w:type="spellStart"/>
      <w:r w:rsidR="00606293">
        <w:rPr>
          <w:rFonts w:ascii="Arial" w:hAnsi="Arial" w:cs="Arial"/>
          <w:sz w:val="24"/>
          <w:szCs w:val="20"/>
        </w:rPr>
        <w:t>agrobiologica</w:t>
      </w:r>
      <w:proofErr w:type="spellEnd"/>
      <w:r w:rsidR="00606293">
        <w:rPr>
          <w:rFonts w:ascii="Arial" w:hAnsi="Arial" w:cs="Arial"/>
          <w:sz w:val="24"/>
          <w:szCs w:val="20"/>
        </w:rPr>
        <w:t xml:space="preserve"> de </w:t>
      </w:r>
      <w:proofErr w:type="spellStart"/>
      <w:r w:rsidR="00606293">
        <w:rPr>
          <w:rFonts w:ascii="Arial" w:hAnsi="Arial" w:cs="Arial"/>
          <w:sz w:val="24"/>
          <w:szCs w:val="20"/>
        </w:rPr>
        <w:t>Azospirillum</w:t>
      </w:r>
      <w:proofErr w:type="spellEnd"/>
      <w:r w:rsidR="00606293">
        <w:rPr>
          <w:rFonts w:ascii="Arial" w:hAnsi="Arial" w:cs="Arial"/>
          <w:sz w:val="24"/>
          <w:szCs w:val="20"/>
        </w:rPr>
        <w:t xml:space="preserve"> a partir del estímulo positivo ejercido en el incremento y estado nutricional de las plantas, </w:t>
      </w:r>
      <w:proofErr w:type="spellStart"/>
      <w:r w:rsidR="00606293">
        <w:rPr>
          <w:rFonts w:ascii="Arial" w:hAnsi="Arial" w:cs="Arial"/>
          <w:sz w:val="24"/>
          <w:szCs w:val="20"/>
        </w:rPr>
        <w:t>asi</w:t>
      </w:r>
      <w:proofErr w:type="spellEnd"/>
      <w:r w:rsidR="00606293">
        <w:rPr>
          <w:rFonts w:ascii="Arial" w:hAnsi="Arial" w:cs="Arial"/>
          <w:sz w:val="24"/>
          <w:szCs w:val="20"/>
        </w:rPr>
        <w:t xml:space="preserve"> el rendimiento agrícola del cultivo; y se establece con un alto nivel de población de </w:t>
      </w:r>
      <w:proofErr w:type="spellStart"/>
      <w:r w:rsidR="00606293">
        <w:rPr>
          <w:rFonts w:ascii="Arial" w:hAnsi="Arial" w:cs="Arial"/>
          <w:sz w:val="24"/>
          <w:szCs w:val="20"/>
        </w:rPr>
        <w:t>rizosfera</w:t>
      </w:r>
      <w:proofErr w:type="spellEnd"/>
      <w:r w:rsidR="00606293">
        <w:rPr>
          <w:rFonts w:ascii="Arial" w:hAnsi="Arial" w:cs="Arial"/>
          <w:sz w:val="24"/>
          <w:szCs w:val="20"/>
        </w:rPr>
        <w:t xml:space="preserve"> de plantas inoculadas (Alonso, 2005).</w:t>
      </w:r>
      <w:r>
        <w:rPr>
          <w:rFonts w:ascii="Arial" w:hAnsi="Arial" w:cs="Arial"/>
          <w:sz w:val="24"/>
          <w:szCs w:val="20"/>
        </w:rPr>
        <w:t xml:space="preserve">  </w:t>
      </w:r>
    </w:p>
    <w:p w14:paraId="094E3551" w14:textId="77777777" w:rsidR="00FD7CFB" w:rsidRDefault="00FD7CFB" w:rsidP="009C20E2">
      <w:pPr>
        <w:spacing w:before="6" w:after="5" w:line="360" w:lineRule="auto"/>
        <w:jc w:val="both"/>
        <w:rPr>
          <w:rFonts w:ascii="Arial" w:hAnsi="Arial" w:cs="Arial"/>
          <w:sz w:val="24"/>
          <w:szCs w:val="20"/>
        </w:rPr>
      </w:pPr>
    </w:p>
    <w:p w14:paraId="3C89E7AC" w14:textId="39D56CE3" w:rsidR="008416F1" w:rsidRDefault="00FD7CFB" w:rsidP="001317D6">
      <w:pPr>
        <w:spacing w:before="6" w:after="5" w:line="360" w:lineRule="auto"/>
        <w:ind w:firstLine="851"/>
        <w:jc w:val="both"/>
        <w:rPr>
          <w:rFonts w:ascii="Arial" w:hAnsi="Arial" w:cs="Arial"/>
          <w:sz w:val="24"/>
          <w:szCs w:val="20"/>
        </w:rPr>
      </w:pPr>
      <w:r>
        <w:rPr>
          <w:rFonts w:ascii="Arial" w:hAnsi="Arial" w:cs="Arial"/>
          <w:sz w:val="24"/>
          <w:szCs w:val="20"/>
        </w:rPr>
        <w:t>Esta bacteria puede ser de vida libre con las raíces de los cereales, pastos y plán</w:t>
      </w:r>
      <w:r w:rsidR="00547AA3">
        <w:rPr>
          <w:rFonts w:ascii="Arial" w:hAnsi="Arial" w:cs="Arial"/>
          <w:sz w:val="24"/>
          <w:szCs w:val="20"/>
        </w:rPr>
        <w:t xml:space="preserve">tulas tuberosas. </w:t>
      </w:r>
      <w:proofErr w:type="spellStart"/>
      <w:r w:rsidR="00547AA3">
        <w:rPr>
          <w:rFonts w:ascii="Arial" w:hAnsi="Arial" w:cs="Arial"/>
          <w:sz w:val="24"/>
          <w:szCs w:val="20"/>
        </w:rPr>
        <w:t>Azospirillum</w:t>
      </w:r>
      <w:proofErr w:type="spellEnd"/>
      <w:r w:rsidR="00547AA3">
        <w:rPr>
          <w:rFonts w:ascii="Arial" w:hAnsi="Arial" w:cs="Arial"/>
          <w:sz w:val="24"/>
          <w:szCs w:val="20"/>
        </w:rPr>
        <w:t xml:space="preserve"> </w:t>
      </w:r>
      <w:proofErr w:type="spellStart"/>
      <w:r w:rsidR="00547AA3">
        <w:rPr>
          <w:rFonts w:ascii="Arial" w:hAnsi="Arial" w:cs="Arial"/>
          <w:sz w:val="24"/>
          <w:szCs w:val="20"/>
        </w:rPr>
        <w:t>S</w:t>
      </w:r>
      <w:r>
        <w:rPr>
          <w:rFonts w:ascii="Arial" w:hAnsi="Arial" w:cs="Arial"/>
          <w:sz w:val="24"/>
          <w:szCs w:val="20"/>
        </w:rPr>
        <w:t>p</w:t>
      </w:r>
      <w:proofErr w:type="spellEnd"/>
      <w:r>
        <w:rPr>
          <w:rFonts w:ascii="Arial" w:hAnsi="Arial" w:cs="Arial"/>
          <w:sz w:val="24"/>
          <w:szCs w:val="20"/>
        </w:rPr>
        <w:t xml:space="preserve"> ha sido el objetivo de numerosos estudios por su capacidad </w:t>
      </w:r>
      <w:r w:rsidR="008416F1">
        <w:rPr>
          <w:rFonts w:ascii="Arial" w:hAnsi="Arial" w:cs="Arial"/>
          <w:sz w:val="24"/>
          <w:szCs w:val="20"/>
        </w:rPr>
        <w:t>de fijar nitrógeno asociado con las rices de diversos cultivos de import</w:t>
      </w:r>
      <w:r w:rsidR="001317D6">
        <w:rPr>
          <w:rFonts w:ascii="Arial" w:hAnsi="Arial" w:cs="Arial"/>
          <w:sz w:val="24"/>
          <w:szCs w:val="20"/>
        </w:rPr>
        <w:t xml:space="preserve">ancia agronómica. </w:t>
      </w:r>
      <w:r w:rsidR="006558F0">
        <w:rPr>
          <w:rFonts w:ascii="Arial" w:hAnsi="Arial" w:cs="Arial"/>
          <w:sz w:val="24"/>
          <w:szCs w:val="20"/>
        </w:rPr>
        <w:t>F</w:t>
      </w:r>
      <w:r w:rsidR="008416F1">
        <w:rPr>
          <w:rFonts w:ascii="Arial" w:hAnsi="Arial" w:cs="Arial"/>
          <w:sz w:val="24"/>
          <w:szCs w:val="20"/>
        </w:rPr>
        <w:t>ue probado para la explotación agronómica como resultado de su capacidad de fijar nitrógeno atmosférico y su íntima asociación con raíces de cereales y pastos. (</w:t>
      </w:r>
      <w:proofErr w:type="spellStart"/>
      <w:r w:rsidR="008416F1">
        <w:rPr>
          <w:rFonts w:ascii="Arial" w:hAnsi="Arial" w:cs="Arial"/>
          <w:sz w:val="24"/>
          <w:szCs w:val="20"/>
        </w:rPr>
        <w:t>Cardenas</w:t>
      </w:r>
      <w:proofErr w:type="spellEnd"/>
      <w:r w:rsidR="008416F1">
        <w:rPr>
          <w:rFonts w:ascii="Arial" w:hAnsi="Arial" w:cs="Arial"/>
          <w:sz w:val="24"/>
          <w:szCs w:val="20"/>
        </w:rPr>
        <w:t xml:space="preserve">, </w:t>
      </w:r>
      <w:r w:rsidR="008416F1" w:rsidRPr="00CF245C">
        <w:rPr>
          <w:rFonts w:ascii="Arial" w:hAnsi="Arial" w:cs="Arial"/>
          <w:i/>
          <w:sz w:val="24"/>
          <w:szCs w:val="20"/>
        </w:rPr>
        <w:t>et al</w:t>
      </w:r>
      <w:r w:rsidR="008416F1">
        <w:rPr>
          <w:rFonts w:ascii="Arial" w:hAnsi="Arial" w:cs="Arial"/>
          <w:sz w:val="24"/>
          <w:szCs w:val="20"/>
        </w:rPr>
        <w:t xml:space="preserve"> .2010)</w:t>
      </w:r>
      <w:r w:rsidR="00E8154C">
        <w:rPr>
          <w:rFonts w:ascii="Arial" w:hAnsi="Arial" w:cs="Arial"/>
          <w:sz w:val="24"/>
          <w:szCs w:val="20"/>
        </w:rPr>
        <w:t>.</w:t>
      </w:r>
    </w:p>
    <w:p w14:paraId="6FA56BDC" w14:textId="77777777" w:rsidR="00D3238E" w:rsidRDefault="00D3238E" w:rsidP="001317D6">
      <w:pPr>
        <w:spacing w:before="6" w:after="5" w:line="360" w:lineRule="auto"/>
        <w:ind w:firstLine="851"/>
        <w:jc w:val="both"/>
        <w:rPr>
          <w:rFonts w:ascii="Arial" w:hAnsi="Arial" w:cs="Arial"/>
          <w:sz w:val="24"/>
          <w:szCs w:val="20"/>
        </w:rPr>
      </w:pPr>
    </w:p>
    <w:p w14:paraId="3827CD3C" w14:textId="77777777" w:rsidR="00D3238E" w:rsidRDefault="00D3238E" w:rsidP="001317D6">
      <w:pPr>
        <w:spacing w:before="6" w:after="5" w:line="360" w:lineRule="auto"/>
        <w:ind w:firstLine="851"/>
        <w:jc w:val="both"/>
        <w:rPr>
          <w:rFonts w:ascii="Arial" w:hAnsi="Arial" w:cs="Arial"/>
          <w:sz w:val="24"/>
          <w:szCs w:val="20"/>
        </w:rPr>
      </w:pPr>
    </w:p>
    <w:p w14:paraId="69F94971" w14:textId="77777777" w:rsidR="00D3238E" w:rsidRDefault="00D3238E" w:rsidP="001317D6">
      <w:pPr>
        <w:spacing w:before="6" w:after="5" w:line="360" w:lineRule="auto"/>
        <w:ind w:firstLine="851"/>
        <w:jc w:val="both"/>
        <w:rPr>
          <w:rFonts w:ascii="Arial" w:hAnsi="Arial" w:cs="Arial"/>
          <w:sz w:val="24"/>
          <w:szCs w:val="20"/>
        </w:rPr>
      </w:pPr>
    </w:p>
    <w:p w14:paraId="1B835B4E" w14:textId="77777777" w:rsidR="00D3238E" w:rsidRDefault="00D3238E" w:rsidP="001317D6">
      <w:pPr>
        <w:spacing w:before="6" w:after="5" w:line="360" w:lineRule="auto"/>
        <w:ind w:firstLine="851"/>
        <w:jc w:val="both"/>
        <w:rPr>
          <w:rFonts w:ascii="Arial" w:hAnsi="Arial" w:cs="Arial"/>
          <w:sz w:val="24"/>
          <w:szCs w:val="20"/>
        </w:rPr>
      </w:pPr>
    </w:p>
    <w:p w14:paraId="19527E5A" w14:textId="77777777" w:rsidR="00D3238E" w:rsidRDefault="00D3238E" w:rsidP="001317D6">
      <w:pPr>
        <w:spacing w:before="6" w:after="5" w:line="360" w:lineRule="auto"/>
        <w:ind w:firstLine="851"/>
        <w:jc w:val="both"/>
        <w:rPr>
          <w:rFonts w:ascii="Arial" w:hAnsi="Arial" w:cs="Arial"/>
          <w:sz w:val="24"/>
          <w:szCs w:val="20"/>
        </w:rPr>
      </w:pPr>
    </w:p>
    <w:p w14:paraId="11898ABA" w14:textId="77777777" w:rsidR="00E8154C" w:rsidRDefault="00E8154C" w:rsidP="00792C70">
      <w:pPr>
        <w:spacing w:before="6" w:after="5" w:line="360" w:lineRule="auto"/>
        <w:ind w:firstLine="851"/>
        <w:jc w:val="both"/>
        <w:rPr>
          <w:rFonts w:ascii="Arial" w:hAnsi="Arial" w:cs="Arial"/>
          <w:sz w:val="24"/>
          <w:szCs w:val="20"/>
        </w:rPr>
      </w:pPr>
    </w:p>
    <w:p w14:paraId="649BC1DB" w14:textId="77777777" w:rsidR="00E8154C" w:rsidRDefault="00E8154C" w:rsidP="00792C70">
      <w:pPr>
        <w:spacing w:before="6" w:after="5" w:line="360" w:lineRule="auto"/>
        <w:ind w:firstLine="851"/>
        <w:jc w:val="both"/>
        <w:rPr>
          <w:rFonts w:ascii="Arial" w:hAnsi="Arial" w:cs="Arial"/>
          <w:sz w:val="24"/>
          <w:szCs w:val="20"/>
        </w:rPr>
      </w:pPr>
      <w:r>
        <w:rPr>
          <w:rFonts w:ascii="Arial" w:hAnsi="Arial" w:cs="Arial"/>
          <w:sz w:val="24"/>
          <w:szCs w:val="20"/>
        </w:rPr>
        <w:t xml:space="preserve">Encontraron que </w:t>
      </w:r>
      <w:proofErr w:type="spellStart"/>
      <w:r>
        <w:rPr>
          <w:rFonts w:ascii="Arial" w:hAnsi="Arial" w:cs="Arial"/>
          <w:sz w:val="24"/>
          <w:szCs w:val="20"/>
        </w:rPr>
        <w:t>Azospirillum</w:t>
      </w:r>
      <w:proofErr w:type="spellEnd"/>
      <w:r>
        <w:rPr>
          <w:rFonts w:ascii="Arial" w:hAnsi="Arial" w:cs="Arial"/>
          <w:sz w:val="24"/>
          <w:szCs w:val="20"/>
        </w:rPr>
        <w:t xml:space="preserve"> al ser inoculado a semillas de pimiento aumenta la germinación y el peso seco además del contenido de nitrógeno. En maíz presento una tendencia más selectiva que el pimiento en la germinación y se corroboro la promoción de </w:t>
      </w:r>
      <w:r w:rsidR="00374967">
        <w:rPr>
          <w:rFonts w:ascii="Arial" w:hAnsi="Arial" w:cs="Arial"/>
          <w:sz w:val="24"/>
          <w:szCs w:val="20"/>
        </w:rPr>
        <w:t>crecimiento (</w:t>
      </w:r>
      <w:r>
        <w:rPr>
          <w:rFonts w:ascii="Arial" w:hAnsi="Arial" w:cs="Arial"/>
          <w:sz w:val="24"/>
          <w:szCs w:val="20"/>
        </w:rPr>
        <w:t xml:space="preserve">Reyes </w:t>
      </w:r>
      <w:r w:rsidRPr="00CF245C">
        <w:rPr>
          <w:rFonts w:ascii="Arial" w:hAnsi="Arial" w:cs="Arial"/>
          <w:i/>
          <w:sz w:val="24"/>
          <w:szCs w:val="20"/>
        </w:rPr>
        <w:t>et al</w:t>
      </w:r>
      <w:r>
        <w:rPr>
          <w:rFonts w:ascii="Arial" w:hAnsi="Arial" w:cs="Arial"/>
          <w:sz w:val="24"/>
          <w:szCs w:val="20"/>
        </w:rPr>
        <w:t xml:space="preserve"> </w:t>
      </w:r>
      <w:r w:rsidR="00CF245C">
        <w:rPr>
          <w:rFonts w:ascii="Arial" w:hAnsi="Arial" w:cs="Arial"/>
          <w:sz w:val="24"/>
          <w:szCs w:val="20"/>
        </w:rPr>
        <w:t>.</w:t>
      </w:r>
      <w:r>
        <w:rPr>
          <w:rFonts w:ascii="Arial" w:hAnsi="Arial" w:cs="Arial"/>
          <w:sz w:val="24"/>
          <w:szCs w:val="20"/>
        </w:rPr>
        <w:t>2008)</w:t>
      </w:r>
      <w:r w:rsidR="00374967">
        <w:rPr>
          <w:rFonts w:ascii="Arial" w:hAnsi="Arial" w:cs="Arial"/>
          <w:sz w:val="24"/>
          <w:szCs w:val="20"/>
        </w:rPr>
        <w:t>.</w:t>
      </w:r>
    </w:p>
    <w:p w14:paraId="4668E8EB" w14:textId="77777777" w:rsidR="00E8154C" w:rsidRDefault="00E8154C" w:rsidP="00792C70">
      <w:pPr>
        <w:spacing w:before="6" w:after="5" w:line="360" w:lineRule="auto"/>
        <w:ind w:firstLine="851"/>
        <w:jc w:val="both"/>
        <w:rPr>
          <w:rFonts w:ascii="Arial" w:hAnsi="Arial" w:cs="Arial"/>
          <w:sz w:val="24"/>
          <w:szCs w:val="20"/>
        </w:rPr>
      </w:pPr>
    </w:p>
    <w:p w14:paraId="41BC4A99" w14:textId="77777777" w:rsidR="00121500" w:rsidRDefault="00E8154C" w:rsidP="00792C70">
      <w:pPr>
        <w:spacing w:before="6" w:after="5" w:line="360" w:lineRule="auto"/>
        <w:ind w:firstLine="851"/>
        <w:jc w:val="both"/>
        <w:rPr>
          <w:rFonts w:ascii="Arial" w:hAnsi="Arial" w:cs="Arial"/>
          <w:sz w:val="24"/>
          <w:szCs w:val="20"/>
        </w:rPr>
      </w:pPr>
      <w:r>
        <w:rPr>
          <w:rFonts w:ascii="Arial" w:hAnsi="Arial" w:cs="Arial"/>
          <w:sz w:val="24"/>
          <w:szCs w:val="20"/>
        </w:rPr>
        <w:t xml:space="preserve">Reportan en un trabajo de investigación para verificar la eficiencia de </w:t>
      </w:r>
      <w:proofErr w:type="spellStart"/>
      <w:r>
        <w:rPr>
          <w:rFonts w:ascii="Arial" w:hAnsi="Arial" w:cs="Arial"/>
          <w:sz w:val="24"/>
          <w:szCs w:val="20"/>
        </w:rPr>
        <w:t>Azospirillum</w:t>
      </w:r>
      <w:proofErr w:type="spellEnd"/>
      <w:r>
        <w:rPr>
          <w:rFonts w:ascii="Arial" w:hAnsi="Arial" w:cs="Arial"/>
          <w:sz w:val="24"/>
          <w:szCs w:val="20"/>
        </w:rPr>
        <w:t xml:space="preserve"> que esta bacteria incrementa el crecimiento y la absorción de nutrientes en pimiento rojo, tomate y arroz bajo condiciones de invernadero, excepto para la longitud de raíz de pimiento rojo, tomate y arroz (Kim </w:t>
      </w:r>
      <w:r w:rsidRPr="00CF245C">
        <w:rPr>
          <w:rFonts w:ascii="Arial" w:hAnsi="Arial" w:cs="Arial"/>
          <w:i/>
          <w:sz w:val="24"/>
          <w:szCs w:val="20"/>
        </w:rPr>
        <w:t>et al</w:t>
      </w:r>
      <w:r>
        <w:rPr>
          <w:rFonts w:ascii="Arial" w:hAnsi="Arial" w:cs="Arial"/>
          <w:sz w:val="24"/>
          <w:szCs w:val="20"/>
        </w:rPr>
        <w:t>. 2010).</w:t>
      </w:r>
    </w:p>
    <w:p w14:paraId="6F86B781" w14:textId="506F6A70" w:rsidR="00792C70" w:rsidRDefault="00792C70" w:rsidP="00661604">
      <w:pPr>
        <w:pStyle w:val="Sinespaciado"/>
        <w:spacing w:before="100" w:beforeAutospacing="1" w:after="100" w:afterAutospacing="1" w:line="360" w:lineRule="auto"/>
        <w:rPr>
          <w:rFonts w:ascii="Arial" w:hAnsi="Arial" w:cs="Arial"/>
          <w:sz w:val="24"/>
          <w:szCs w:val="20"/>
        </w:rPr>
      </w:pPr>
    </w:p>
    <w:p w14:paraId="14C16CD9"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30C6E19B"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58C9CD66"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50D9B6F1"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4B4C232D"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42EE5734"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4C944845"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407ED7EE" w14:textId="77777777" w:rsidR="00661604" w:rsidRDefault="00661604" w:rsidP="00661604">
      <w:pPr>
        <w:pStyle w:val="Sinespaciado"/>
        <w:spacing w:before="100" w:beforeAutospacing="1" w:after="100" w:afterAutospacing="1" w:line="360" w:lineRule="auto"/>
        <w:rPr>
          <w:rFonts w:ascii="Arial" w:hAnsi="Arial" w:cs="Arial"/>
          <w:sz w:val="24"/>
          <w:szCs w:val="20"/>
        </w:rPr>
      </w:pPr>
    </w:p>
    <w:p w14:paraId="0CC61352"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25DFF55A"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1BD438E4"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37974956" w14:textId="77777777" w:rsidR="00D3238E" w:rsidRDefault="00D3238E" w:rsidP="00661604">
      <w:pPr>
        <w:pStyle w:val="Sinespaciado"/>
        <w:spacing w:before="100" w:beforeAutospacing="1" w:after="100" w:afterAutospacing="1" w:line="360" w:lineRule="auto"/>
        <w:rPr>
          <w:rFonts w:ascii="Arial" w:hAnsi="Arial" w:cs="Arial"/>
          <w:sz w:val="24"/>
          <w:szCs w:val="20"/>
        </w:rPr>
      </w:pPr>
    </w:p>
    <w:p w14:paraId="5D2E9795" w14:textId="0AC931F7" w:rsidR="00661604" w:rsidRPr="00661604" w:rsidRDefault="00661604" w:rsidP="00661604">
      <w:pPr>
        <w:pStyle w:val="Ttulo1"/>
        <w:jc w:val="center"/>
        <w:rPr>
          <w:szCs w:val="24"/>
        </w:rPr>
      </w:pPr>
      <w:bookmarkStart w:id="40" w:name="_Toc26791152"/>
      <w:r w:rsidRPr="00661604">
        <w:t>III. MATERIALES Y MÉTODOS</w:t>
      </w:r>
      <w:bookmarkEnd w:id="40"/>
    </w:p>
    <w:p w14:paraId="5643B357" w14:textId="77777777" w:rsidR="005716AE" w:rsidRDefault="005716AE" w:rsidP="005716AE">
      <w:pPr>
        <w:pStyle w:val="Sinespaciado"/>
        <w:spacing w:before="100" w:beforeAutospacing="1" w:after="100" w:afterAutospacing="1" w:line="360" w:lineRule="auto"/>
        <w:ind w:left="780"/>
        <w:rPr>
          <w:rFonts w:ascii="Arial" w:hAnsi="Arial" w:cs="Arial"/>
          <w:b/>
          <w:sz w:val="24"/>
          <w:szCs w:val="24"/>
        </w:rPr>
      </w:pPr>
    </w:p>
    <w:p w14:paraId="1E3ACD98" w14:textId="037EAF9B" w:rsidR="00792C70" w:rsidRDefault="00F40498" w:rsidP="00661604">
      <w:pPr>
        <w:pStyle w:val="Ttulo2"/>
      </w:pPr>
      <w:bookmarkStart w:id="41" w:name="_Toc26791153"/>
      <w:r>
        <w:t xml:space="preserve">3.1. </w:t>
      </w:r>
      <w:r w:rsidR="00792C70" w:rsidRPr="00F40498">
        <w:t>Localización geográfica</w:t>
      </w:r>
      <w:bookmarkEnd w:id="41"/>
    </w:p>
    <w:p w14:paraId="72D35D18" w14:textId="77777777" w:rsidR="00D3238E" w:rsidRPr="00D3238E" w:rsidRDefault="00D3238E" w:rsidP="00D3238E"/>
    <w:p w14:paraId="50EE1244" w14:textId="77777777" w:rsidR="00542421" w:rsidRDefault="00542421" w:rsidP="00542421">
      <w:pPr>
        <w:spacing w:before="25" w:after="25" w:line="360" w:lineRule="auto"/>
        <w:ind w:firstLine="907"/>
        <w:jc w:val="both"/>
        <w:rPr>
          <w:rFonts w:ascii="Arial" w:hAnsi="Arial" w:cs="Arial"/>
          <w:i/>
          <w:sz w:val="24"/>
          <w:szCs w:val="24"/>
        </w:rPr>
      </w:pPr>
      <w:r>
        <w:rPr>
          <w:rFonts w:ascii="Arial" w:hAnsi="Arial" w:cs="Arial"/>
          <w:sz w:val="24"/>
          <w:szCs w:val="24"/>
        </w:rPr>
        <w:t xml:space="preserve">La comarca lagunera se localiza en las coordenadas geográficas 103° 25’ 55” longitud oeste del meridiano de Greenwich y 24° 22’ 00” de latitud norte, con una altura de 1120 msnm </w:t>
      </w:r>
      <w:r w:rsidRPr="004F5370">
        <w:rPr>
          <w:rFonts w:ascii="Arial" w:hAnsi="Arial" w:cs="Arial"/>
          <w:i/>
          <w:sz w:val="24"/>
          <w:szCs w:val="24"/>
        </w:rPr>
        <w:t>(CNA, 2002).</w:t>
      </w:r>
    </w:p>
    <w:p w14:paraId="583F9092" w14:textId="77777777" w:rsidR="00542421" w:rsidRDefault="00CF245C" w:rsidP="00121500">
      <w:pPr>
        <w:spacing w:before="25" w:after="25" w:line="360" w:lineRule="auto"/>
        <w:jc w:val="both"/>
        <w:rPr>
          <w:rFonts w:ascii="Arial" w:hAnsi="Arial" w:cs="Arial"/>
          <w:i/>
          <w:sz w:val="24"/>
          <w:szCs w:val="24"/>
        </w:rPr>
      </w:pPr>
      <w:r>
        <w:rPr>
          <w:noProof/>
          <w:lang w:eastAsia="es-MX"/>
        </w:rPr>
        <w:drawing>
          <wp:anchor distT="0" distB="0" distL="114300" distR="114300" simplePos="0" relativeHeight="251604992" behindDoc="1" locked="0" layoutInCell="1" allowOverlap="1" wp14:anchorId="13EC99EA" wp14:editId="76D951FD">
            <wp:simplePos x="0" y="0"/>
            <wp:positionH relativeFrom="margin">
              <wp:posOffset>281940</wp:posOffset>
            </wp:positionH>
            <wp:positionV relativeFrom="paragraph">
              <wp:posOffset>186055</wp:posOffset>
            </wp:positionV>
            <wp:extent cx="5038725" cy="2791460"/>
            <wp:effectExtent l="0" t="0" r="9525" b="8890"/>
            <wp:wrapTight wrapText="bothSides">
              <wp:wrapPolygon edited="0">
                <wp:start x="0" y="0"/>
                <wp:lineTo x="0" y="21521"/>
                <wp:lineTo x="21559" y="21521"/>
                <wp:lineTo x="21559"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31121" t="45871" r="29760" b="15413"/>
                    <a:stretch/>
                  </pic:blipFill>
                  <pic:spPr bwMode="auto">
                    <a:xfrm>
                      <a:off x="0" y="0"/>
                      <a:ext cx="5038725" cy="27914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A1106" w14:textId="77777777" w:rsidR="00262DAD" w:rsidRDefault="00CF245C" w:rsidP="00542421">
      <w:pPr>
        <w:spacing w:before="25" w:after="25" w:line="360" w:lineRule="auto"/>
        <w:ind w:firstLine="907"/>
        <w:jc w:val="both"/>
        <w:rPr>
          <w:rFonts w:ascii="Arial" w:hAnsi="Arial" w:cs="Arial"/>
          <w:i/>
          <w:sz w:val="24"/>
          <w:szCs w:val="24"/>
        </w:rPr>
      </w:pPr>
      <w:r>
        <w:rPr>
          <w:rFonts w:ascii="Arial" w:hAnsi="Arial" w:cs="Arial"/>
          <w:i/>
          <w:noProof/>
          <w:sz w:val="24"/>
          <w:szCs w:val="24"/>
          <w:lang w:eastAsia="es-MX"/>
        </w:rPr>
        <mc:AlternateContent>
          <mc:Choice Requires="wps">
            <w:drawing>
              <wp:anchor distT="0" distB="0" distL="114300" distR="114300" simplePos="0" relativeHeight="251658240" behindDoc="0" locked="0" layoutInCell="1" allowOverlap="1" wp14:anchorId="0A2B48A8" wp14:editId="398EFE51">
                <wp:simplePos x="0" y="0"/>
                <wp:positionH relativeFrom="column">
                  <wp:posOffset>1472565</wp:posOffset>
                </wp:positionH>
                <wp:positionV relativeFrom="paragraph">
                  <wp:posOffset>2907665</wp:posOffset>
                </wp:positionV>
                <wp:extent cx="2695575" cy="409575"/>
                <wp:effectExtent l="0" t="0" r="9525" b="9525"/>
                <wp:wrapNone/>
                <wp:docPr id="10" name="Rectángulo 10"/>
                <wp:cNvGraphicFramePr/>
                <a:graphic xmlns:a="http://schemas.openxmlformats.org/drawingml/2006/main">
                  <a:graphicData uri="http://schemas.microsoft.com/office/word/2010/wordprocessingShape">
                    <wps:wsp>
                      <wps:cNvSpPr/>
                      <wps:spPr>
                        <a:xfrm>
                          <a:off x="0" y="0"/>
                          <a:ext cx="2695575"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6506048B" w14:textId="77777777" w:rsidR="00B656FE" w:rsidRPr="00CF245C" w:rsidRDefault="00B656FE" w:rsidP="00CF245C">
                            <w:pPr>
                              <w:jc w:val="center"/>
                              <w:rPr>
                                <w:rFonts w:ascii="Arial" w:hAnsi="Arial" w:cs="Arial"/>
                                <w:sz w:val="24"/>
                              </w:rPr>
                            </w:pPr>
                            <w:r w:rsidRPr="00CF245C">
                              <w:rPr>
                                <w:rFonts w:ascii="Arial" w:hAnsi="Arial" w:cs="Arial"/>
                                <w:b/>
                                <w:sz w:val="24"/>
                              </w:rPr>
                              <w:t>FIGURA 1.</w:t>
                            </w:r>
                            <w:r w:rsidRPr="00CF245C">
                              <w:rPr>
                                <w:rFonts w:ascii="Arial" w:hAnsi="Arial" w:cs="Arial"/>
                                <w:sz w:val="24"/>
                              </w:rPr>
                              <w:t xml:space="preserve"> Localización geográfica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A2B48A8" id="Rectángulo 10" o:spid="_x0000_s1027" style="position:absolute;left:0;text-align:left;margin-left:115.95pt;margin-top:228.95pt;width:212.25pt;height:32.2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" fillcolor="white [3201]" stroked="f" strokeweight="1pt">
                <v:textbox>
                  <w:txbxContent>
                    <w:p w14:paraId="6506048B" w14:textId="77777777" w:rsidR="00B656FE" w:rsidRPr="00CF245C" w:rsidRDefault="00B656FE" w:rsidP="00CF245C">
                      <w:pPr>
                        <w:jc w:val="center"/>
                        <w:rPr>
                          <w:rFonts w:ascii="Arial" w:hAnsi="Arial" w:cs="Arial"/>
                          <w:sz w:val="24"/>
                        </w:rPr>
                      </w:pPr>
                      <w:r w:rsidRPr="00CF245C">
                        <w:rPr>
                          <w:rFonts w:ascii="Arial" w:hAnsi="Arial" w:cs="Arial"/>
                          <w:b/>
                          <w:sz w:val="24"/>
                        </w:rPr>
                        <w:t>FIGURA 1.</w:t>
                      </w:r>
                      <w:r w:rsidRPr="00CF245C">
                        <w:rPr>
                          <w:rFonts w:ascii="Arial" w:hAnsi="Arial" w:cs="Arial"/>
                          <w:sz w:val="24"/>
                        </w:rPr>
                        <w:t xml:space="preserve"> Localización geográfica</w:t>
                      </w:r>
                    </w:p>
                  </w:txbxContent>
                </v:textbox>
              </v:rect>
            </w:pict>
          </mc:Fallback>
        </mc:AlternateContent>
      </w:r>
    </w:p>
    <w:p w14:paraId="468BE0CE" w14:textId="77777777" w:rsidR="003E42D5" w:rsidRDefault="003E42D5" w:rsidP="00836A1B">
      <w:pPr>
        <w:spacing w:before="30" w:after="25" w:line="360" w:lineRule="auto"/>
        <w:jc w:val="both"/>
        <w:rPr>
          <w:rFonts w:ascii="Arial" w:hAnsi="Arial" w:cs="Arial"/>
          <w:b/>
          <w:sz w:val="24"/>
          <w:szCs w:val="24"/>
        </w:rPr>
      </w:pPr>
    </w:p>
    <w:p w14:paraId="65F236B8" w14:textId="77777777" w:rsidR="00A37124" w:rsidRDefault="00A37124" w:rsidP="00836A1B">
      <w:pPr>
        <w:spacing w:before="30" w:after="25" w:line="360" w:lineRule="auto"/>
        <w:jc w:val="both"/>
        <w:rPr>
          <w:rFonts w:ascii="Arial" w:hAnsi="Arial" w:cs="Arial"/>
          <w:b/>
          <w:sz w:val="24"/>
          <w:szCs w:val="24"/>
        </w:rPr>
      </w:pPr>
    </w:p>
    <w:p w14:paraId="182A1733" w14:textId="77777777" w:rsidR="00A37124" w:rsidRDefault="00A37124" w:rsidP="00836A1B">
      <w:pPr>
        <w:spacing w:before="30" w:after="25" w:line="360" w:lineRule="auto"/>
        <w:jc w:val="both"/>
        <w:rPr>
          <w:rFonts w:ascii="Arial" w:hAnsi="Arial" w:cs="Arial"/>
          <w:b/>
          <w:sz w:val="24"/>
          <w:szCs w:val="24"/>
        </w:rPr>
      </w:pPr>
    </w:p>
    <w:p w14:paraId="21C8B7A7" w14:textId="77777777" w:rsidR="00A37124" w:rsidRDefault="00A37124" w:rsidP="00836A1B">
      <w:pPr>
        <w:spacing w:before="30" w:after="25" w:line="360" w:lineRule="auto"/>
        <w:jc w:val="both"/>
        <w:rPr>
          <w:rFonts w:ascii="Arial" w:hAnsi="Arial" w:cs="Arial"/>
          <w:b/>
          <w:sz w:val="24"/>
          <w:szCs w:val="24"/>
        </w:rPr>
      </w:pPr>
    </w:p>
    <w:p w14:paraId="2C3A3705" w14:textId="77777777" w:rsidR="00A37124" w:rsidRDefault="00A37124" w:rsidP="00836A1B">
      <w:pPr>
        <w:spacing w:before="30" w:after="25" w:line="360" w:lineRule="auto"/>
        <w:jc w:val="both"/>
        <w:rPr>
          <w:rFonts w:ascii="Arial" w:hAnsi="Arial" w:cs="Arial"/>
          <w:b/>
          <w:sz w:val="24"/>
          <w:szCs w:val="24"/>
        </w:rPr>
      </w:pPr>
    </w:p>
    <w:p w14:paraId="505D7AE1" w14:textId="77777777" w:rsidR="00A37124" w:rsidRDefault="00A37124" w:rsidP="00836A1B">
      <w:pPr>
        <w:spacing w:before="30" w:after="25" w:line="360" w:lineRule="auto"/>
        <w:jc w:val="both"/>
        <w:rPr>
          <w:rFonts w:ascii="Arial" w:hAnsi="Arial" w:cs="Arial"/>
          <w:b/>
          <w:sz w:val="24"/>
          <w:szCs w:val="24"/>
        </w:rPr>
      </w:pPr>
    </w:p>
    <w:p w14:paraId="2D3FEF31" w14:textId="77777777" w:rsidR="00A37124" w:rsidRDefault="00A37124" w:rsidP="00836A1B">
      <w:pPr>
        <w:spacing w:before="30" w:after="25" w:line="360" w:lineRule="auto"/>
        <w:jc w:val="both"/>
        <w:rPr>
          <w:rFonts w:ascii="Arial" w:hAnsi="Arial" w:cs="Arial"/>
          <w:b/>
          <w:sz w:val="24"/>
          <w:szCs w:val="24"/>
        </w:rPr>
      </w:pPr>
    </w:p>
    <w:p w14:paraId="08C80265" w14:textId="77777777" w:rsidR="00A37124" w:rsidRDefault="00A37124" w:rsidP="00836A1B">
      <w:pPr>
        <w:spacing w:before="30" w:after="25" w:line="360" w:lineRule="auto"/>
        <w:jc w:val="both"/>
        <w:rPr>
          <w:rFonts w:ascii="Arial" w:hAnsi="Arial" w:cs="Arial"/>
          <w:b/>
          <w:sz w:val="24"/>
          <w:szCs w:val="24"/>
        </w:rPr>
      </w:pPr>
    </w:p>
    <w:p w14:paraId="7C109D20" w14:textId="77777777" w:rsidR="00A37124" w:rsidRDefault="00A37124" w:rsidP="00836A1B">
      <w:pPr>
        <w:spacing w:before="30" w:after="25" w:line="360" w:lineRule="auto"/>
        <w:jc w:val="both"/>
        <w:rPr>
          <w:rFonts w:ascii="Arial" w:hAnsi="Arial" w:cs="Arial"/>
          <w:b/>
          <w:sz w:val="24"/>
          <w:szCs w:val="24"/>
        </w:rPr>
      </w:pPr>
    </w:p>
    <w:p w14:paraId="2468DCEC" w14:textId="77777777" w:rsidR="00A37124" w:rsidRDefault="00A37124" w:rsidP="00836A1B">
      <w:pPr>
        <w:spacing w:before="30" w:after="25" w:line="360" w:lineRule="auto"/>
        <w:jc w:val="both"/>
        <w:rPr>
          <w:rFonts w:ascii="Arial" w:hAnsi="Arial" w:cs="Arial"/>
          <w:b/>
          <w:sz w:val="24"/>
          <w:szCs w:val="24"/>
        </w:rPr>
      </w:pPr>
    </w:p>
    <w:p w14:paraId="65F00CCB" w14:textId="77777777" w:rsidR="00A37124" w:rsidRDefault="00A37124" w:rsidP="00836A1B">
      <w:pPr>
        <w:spacing w:before="30" w:after="25" w:line="360" w:lineRule="auto"/>
        <w:jc w:val="both"/>
        <w:rPr>
          <w:rFonts w:ascii="Arial" w:hAnsi="Arial" w:cs="Arial"/>
          <w:b/>
          <w:sz w:val="24"/>
          <w:szCs w:val="24"/>
        </w:rPr>
      </w:pPr>
    </w:p>
    <w:p w14:paraId="7F3C1F91" w14:textId="5BBECF5A" w:rsidR="00836A1B" w:rsidRDefault="00F40498" w:rsidP="00087E4D">
      <w:pPr>
        <w:pStyle w:val="Ttulo2"/>
      </w:pPr>
      <w:bookmarkStart w:id="42" w:name="_Toc26791154"/>
      <w:r>
        <w:t xml:space="preserve">3.2. </w:t>
      </w:r>
      <w:r w:rsidR="00836A1B" w:rsidRPr="00B744FF">
        <w:t>Clima</w:t>
      </w:r>
      <w:bookmarkEnd w:id="42"/>
    </w:p>
    <w:p w14:paraId="4093EA9F" w14:textId="77777777" w:rsidR="00792C70" w:rsidRPr="00B744FF" w:rsidRDefault="00792C70" w:rsidP="00836A1B">
      <w:pPr>
        <w:spacing w:before="30" w:after="25" w:line="360" w:lineRule="auto"/>
        <w:jc w:val="both"/>
        <w:rPr>
          <w:rFonts w:ascii="Arial" w:hAnsi="Arial" w:cs="Arial"/>
          <w:b/>
          <w:sz w:val="24"/>
          <w:szCs w:val="24"/>
        </w:rPr>
      </w:pPr>
    </w:p>
    <w:p w14:paraId="059CB3CD" w14:textId="40526712" w:rsidR="006361EA" w:rsidRDefault="00836A1B" w:rsidP="00121500">
      <w:pPr>
        <w:spacing w:before="6" w:after="5" w:line="360" w:lineRule="auto"/>
        <w:ind w:firstLine="851"/>
        <w:jc w:val="both"/>
        <w:rPr>
          <w:rFonts w:ascii="Arial" w:hAnsi="Arial" w:cs="Arial"/>
          <w:i/>
          <w:sz w:val="24"/>
          <w:szCs w:val="24"/>
        </w:rPr>
      </w:pPr>
      <w:r>
        <w:rPr>
          <w:rFonts w:ascii="Arial" w:hAnsi="Arial" w:cs="Arial"/>
          <w:sz w:val="24"/>
          <w:szCs w:val="24"/>
        </w:rPr>
        <w:t xml:space="preserve">El clima de la comarca lagunera es de tipo desértico con escasa humedad atmosférica, precipitación pluvial promedio entre los 200 a 300 mm anuales, con una evaporación anual promedio de 2600 </w:t>
      </w:r>
      <w:proofErr w:type="spellStart"/>
      <w:r>
        <w:rPr>
          <w:rFonts w:ascii="Arial" w:hAnsi="Arial" w:cs="Arial"/>
          <w:sz w:val="24"/>
          <w:szCs w:val="24"/>
        </w:rPr>
        <w:t>mm.</w:t>
      </w:r>
      <w:proofErr w:type="spellEnd"/>
      <w:r>
        <w:rPr>
          <w:rFonts w:ascii="Arial" w:hAnsi="Arial" w:cs="Arial"/>
          <w:sz w:val="24"/>
          <w:szCs w:val="24"/>
        </w:rPr>
        <w:t xml:space="preserve"> Una temperatura promedio anual de 20°C y fluctúa entre los 28 y 40°C. En este último aspecto, el área de la llanura y gran parte de la zona montañosa, presenta dos periodos bien definidos: el primero comprende siete meses de abril hasta octubre, en los que la temperatura media mensual excede a los 20°C; y el segundo abarca de noviembre a marzo en la que la temperatura media mensual varía entre los 13.6°C y 19.4°C. Los meses más fríos son diciembre y enero con un promedio de temperatura baja de 5.8°C aproximadamente </w:t>
      </w:r>
      <w:r w:rsidR="001317D6">
        <w:rPr>
          <w:rFonts w:ascii="Arial" w:hAnsi="Arial" w:cs="Arial"/>
          <w:i/>
          <w:sz w:val="24"/>
          <w:szCs w:val="24"/>
        </w:rPr>
        <w:t>(CNA, 2002</w:t>
      </w:r>
      <w:r w:rsidRPr="004F5370">
        <w:rPr>
          <w:rFonts w:ascii="Arial" w:hAnsi="Arial" w:cs="Arial"/>
          <w:i/>
          <w:sz w:val="24"/>
          <w:szCs w:val="24"/>
        </w:rPr>
        <w:t>).</w:t>
      </w:r>
    </w:p>
    <w:p w14:paraId="42AF91FA" w14:textId="77777777" w:rsidR="00087E4D" w:rsidRPr="00121500" w:rsidRDefault="00087E4D" w:rsidP="00121500">
      <w:pPr>
        <w:spacing w:before="6" w:after="5" w:line="360" w:lineRule="auto"/>
        <w:ind w:firstLine="851"/>
        <w:jc w:val="both"/>
        <w:rPr>
          <w:rFonts w:ascii="Arial" w:hAnsi="Arial" w:cs="Arial"/>
          <w:i/>
          <w:sz w:val="24"/>
          <w:szCs w:val="24"/>
        </w:rPr>
      </w:pPr>
    </w:p>
    <w:p w14:paraId="67AA715F" w14:textId="07FE0A3D" w:rsidR="00B744FF" w:rsidRDefault="00F40498" w:rsidP="00087E4D">
      <w:pPr>
        <w:pStyle w:val="Ttulo2"/>
      </w:pPr>
      <w:bookmarkStart w:id="43" w:name="_Toc26791155"/>
      <w:r>
        <w:t xml:space="preserve">3.3. </w:t>
      </w:r>
      <w:r w:rsidR="00836A1B">
        <w:t>Ubicación del</w:t>
      </w:r>
      <w:r w:rsidR="00BA79B5">
        <w:t xml:space="preserve"> </w:t>
      </w:r>
      <w:r w:rsidR="00836A1B">
        <w:t>sitio donde se realizó el</w:t>
      </w:r>
      <w:r w:rsidR="00655E8F" w:rsidRPr="00655E8F">
        <w:t xml:space="preserve"> estudio</w:t>
      </w:r>
      <w:bookmarkEnd w:id="43"/>
    </w:p>
    <w:p w14:paraId="10CC48AB" w14:textId="77777777" w:rsidR="00792C70" w:rsidRPr="00655E8F" w:rsidRDefault="00792C70" w:rsidP="00655E8F">
      <w:pPr>
        <w:jc w:val="both"/>
        <w:rPr>
          <w:rFonts w:ascii="Arial" w:hAnsi="Arial" w:cs="Arial"/>
          <w:b/>
          <w:sz w:val="24"/>
          <w:szCs w:val="20"/>
        </w:rPr>
      </w:pPr>
    </w:p>
    <w:p w14:paraId="080C84F7" w14:textId="77777777" w:rsidR="006A376F" w:rsidRDefault="00655E8F" w:rsidP="00262DAD">
      <w:pPr>
        <w:spacing w:before="30" w:after="25" w:line="360" w:lineRule="auto"/>
        <w:ind w:firstLine="851"/>
        <w:jc w:val="both"/>
        <w:rPr>
          <w:rFonts w:ascii="Arial" w:hAnsi="Arial" w:cs="Arial"/>
          <w:sz w:val="24"/>
          <w:szCs w:val="24"/>
        </w:rPr>
      </w:pPr>
      <w:r w:rsidRPr="00655E8F">
        <w:rPr>
          <w:rFonts w:ascii="Arial" w:hAnsi="Arial" w:cs="Arial"/>
          <w:sz w:val="24"/>
          <w:szCs w:val="24"/>
        </w:rPr>
        <w:t>El</w:t>
      </w:r>
      <w:r w:rsidR="00836A1B">
        <w:rPr>
          <w:rFonts w:ascii="Arial" w:hAnsi="Arial" w:cs="Arial"/>
          <w:sz w:val="24"/>
          <w:szCs w:val="24"/>
        </w:rPr>
        <w:t xml:space="preserve"> experimento </w:t>
      </w:r>
      <w:r w:rsidRPr="00655E8F">
        <w:rPr>
          <w:rFonts w:ascii="Arial" w:hAnsi="Arial" w:cs="Arial"/>
          <w:sz w:val="24"/>
          <w:szCs w:val="24"/>
        </w:rPr>
        <w:t>se realizó en el ciclo Primavera-Verano 2018 en el invernadero uno el cual tiene forma semicircular cubierto con plástico</w:t>
      </w:r>
      <w:r w:rsidR="00BA79B5">
        <w:rPr>
          <w:rFonts w:ascii="Arial" w:hAnsi="Arial" w:cs="Arial"/>
          <w:sz w:val="24"/>
          <w:szCs w:val="24"/>
        </w:rPr>
        <w:t xml:space="preserve"> trasparente y malla sombra al 6</w:t>
      </w:r>
      <w:r w:rsidRPr="00655E8F">
        <w:rPr>
          <w:rFonts w:ascii="Arial" w:hAnsi="Arial" w:cs="Arial"/>
          <w:sz w:val="24"/>
          <w:szCs w:val="24"/>
        </w:rPr>
        <w:t>0%, con estructura metálica. Cuenta con un sistema de enfriamiento automatizado compuesta por una pared húmeda, cuatro ventiladores en el techo y dos extractores   en la parte frontal. Con dimensiones de: 9 metros de ancho, 23 m de largo y 4.5 m de alto; cuenta en el interior con piso de grava</w:t>
      </w:r>
      <w:r>
        <w:rPr>
          <w:rFonts w:ascii="Arial" w:hAnsi="Arial" w:cs="Arial"/>
          <w:sz w:val="24"/>
          <w:szCs w:val="24"/>
        </w:rPr>
        <w:t xml:space="preserve">. Ubicado en el </w:t>
      </w:r>
      <w:r w:rsidRPr="00655E8F">
        <w:rPr>
          <w:rFonts w:ascii="Arial" w:hAnsi="Arial" w:cs="Arial"/>
          <w:sz w:val="24"/>
          <w:szCs w:val="24"/>
        </w:rPr>
        <w:t>departamento de horticultura de la Universidad Aut</w:t>
      </w:r>
      <w:r>
        <w:rPr>
          <w:rFonts w:ascii="Arial" w:hAnsi="Arial" w:cs="Arial"/>
          <w:sz w:val="24"/>
          <w:szCs w:val="24"/>
        </w:rPr>
        <w:t>ónoma Agraria Antonio Narro- UL.</w:t>
      </w:r>
    </w:p>
    <w:p w14:paraId="6355BE16" w14:textId="77777777" w:rsidR="00262DAD" w:rsidRPr="00836A1B" w:rsidRDefault="00262DAD" w:rsidP="00121500">
      <w:pPr>
        <w:spacing w:before="30" w:after="25" w:line="360" w:lineRule="auto"/>
        <w:jc w:val="both"/>
        <w:rPr>
          <w:rFonts w:ascii="Arial" w:hAnsi="Arial" w:cs="Arial"/>
          <w:sz w:val="24"/>
          <w:szCs w:val="24"/>
        </w:rPr>
      </w:pPr>
    </w:p>
    <w:p w14:paraId="6B6A4155" w14:textId="5DDB3429" w:rsidR="00836A1B" w:rsidRPr="00836A1B" w:rsidRDefault="00F40498" w:rsidP="00087E4D">
      <w:pPr>
        <w:pStyle w:val="Ttulo2"/>
      </w:pPr>
      <w:bookmarkStart w:id="44" w:name="_Toc26791156"/>
      <w:r>
        <w:t xml:space="preserve">3.4. </w:t>
      </w:r>
      <w:r w:rsidR="00836A1B" w:rsidRPr="00836A1B">
        <w:t>Características del hibrido tornado.</w:t>
      </w:r>
      <w:bookmarkEnd w:id="44"/>
    </w:p>
    <w:p w14:paraId="665956EF" w14:textId="77777777" w:rsidR="00836A1B" w:rsidRDefault="00836A1B" w:rsidP="00836A1B">
      <w:pPr>
        <w:spacing w:before="6" w:after="5" w:line="360" w:lineRule="auto"/>
        <w:ind w:firstLine="851"/>
        <w:jc w:val="both"/>
        <w:rPr>
          <w:rFonts w:ascii="Arial" w:hAnsi="Arial" w:cs="Arial"/>
          <w:color w:val="000000" w:themeColor="text1"/>
          <w:sz w:val="24"/>
          <w:shd w:val="clear" w:color="auto" w:fill="FFFFFF"/>
        </w:rPr>
      </w:pPr>
      <w:r w:rsidRPr="00836A1B">
        <w:rPr>
          <w:rFonts w:ascii="Arial" w:hAnsi="Arial" w:cs="Arial"/>
          <w:color w:val="000000" w:themeColor="text1"/>
          <w:sz w:val="24"/>
          <w:shd w:val="clear" w:color="auto" w:fill="FFFFFF"/>
        </w:rPr>
        <w:t xml:space="preserve">Nuevo jalapeño medio-tardío de USA </w:t>
      </w:r>
      <w:proofErr w:type="spellStart"/>
      <w:r w:rsidRPr="00836A1B">
        <w:rPr>
          <w:rFonts w:ascii="Arial" w:hAnsi="Arial" w:cs="Arial"/>
          <w:color w:val="000000" w:themeColor="text1"/>
          <w:sz w:val="24"/>
          <w:shd w:val="clear" w:color="auto" w:fill="FFFFFF"/>
        </w:rPr>
        <w:t>griseeds</w:t>
      </w:r>
      <w:proofErr w:type="spellEnd"/>
      <w:r w:rsidRPr="00836A1B">
        <w:rPr>
          <w:rFonts w:ascii="Arial" w:hAnsi="Arial" w:cs="Arial"/>
          <w:color w:val="000000" w:themeColor="text1"/>
          <w:sz w:val="24"/>
          <w:shd w:val="clear" w:color="auto" w:fill="FFFFFF"/>
        </w:rPr>
        <w:t>. Tiene planta de porte vigoroso con frutos 3×1” pulgadas y peso promedio de 50 gramos. La fruta se caracteriza por su color verde oscuro, pared firme y gruesa. Resistencia: TMV, BST-1, BST-2, BST-3 (</w:t>
      </w:r>
      <w:proofErr w:type="spellStart"/>
      <w:r w:rsidRPr="00836A1B">
        <w:rPr>
          <w:rFonts w:ascii="Arial" w:hAnsi="Arial" w:cs="Arial"/>
          <w:color w:val="000000" w:themeColor="text1"/>
          <w:sz w:val="24"/>
          <w:shd w:val="clear" w:color="auto" w:fill="FFFFFF"/>
        </w:rPr>
        <w:t>Horto</w:t>
      </w:r>
      <w:proofErr w:type="spellEnd"/>
      <w:r w:rsidRPr="00836A1B">
        <w:rPr>
          <w:rFonts w:ascii="Arial" w:hAnsi="Arial" w:cs="Arial"/>
          <w:color w:val="000000" w:themeColor="text1"/>
          <w:sz w:val="24"/>
          <w:shd w:val="clear" w:color="auto" w:fill="FFFFFF"/>
        </w:rPr>
        <w:t xml:space="preserve">, 2016). </w:t>
      </w:r>
    </w:p>
    <w:p w14:paraId="0C68EED0" w14:textId="77777777" w:rsidR="008B3A47" w:rsidRPr="00836A1B" w:rsidRDefault="00836A1B" w:rsidP="00836A1B">
      <w:pPr>
        <w:spacing w:before="6" w:after="5" w:line="360" w:lineRule="auto"/>
        <w:ind w:firstLine="851"/>
        <w:jc w:val="both"/>
        <w:rPr>
          <w:rFonts w:ascii="Arial" w:hAnsi="Arial" w:cs="Arial"/>
          <w:color w:val="000000" w:themeColor="text1"/>
          <w:sz w:val="24"/>
          <w:shd w:val="clear" w:color="auto" w:fill="FFFFFF"/>
        </w:rPr>
      </w:pPr>
      <w:r>
        <w:rPr>
          <w:noProof/>
          <w:lang w:eastAsia="es-MX"/>
        </w:rPr>
        <w:drawing>
          <wp:anchor distT="0" distB="0" distL="114300" distR="114300" simplePos="0" relativeHeight="251625472" behindDoc="0" locked="0" layoutInCell="1" allowOverlap="1" wp14:anchorId="3DBF467D" wp14:editId="6E19DF87">
            <wp:simplePos x="0" y="0"/>
            <wp:positionH relativeFrom="margin">
              <wp:posOffset>1844040</wp:posOffset>
            </wp:positionH>
            <wp:positionV relativeFrom="paragraph">
              <wp:posOffset>19686</wp:posOffset>
            </wp:positionV>
            <wp:extent cx="1969135" cy="2457450"/>
            <wp:effectExtent l="0" t="0" r="0" b="0"/>
            <wp:wrapNone/>
            <wp:docPr id="8" name="Imagen 8" descr="semillas de ch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millas de chile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69135" cy="2457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9E48D4" w14:textId="77777777" w:rsidR="00A8472D" w:rsidRDefault="00A8472D" w:rsidP="008B3A47">
      <w:pPr>
        <w:jc w:val="both"/>
        <w:rPr>
          <w:rFonts w:ascii="Arial" w:hAnsi="Arial" w:cs="Arial"/>
          <w:sz w:val="24"/>
          <w:szCs w:val="20"/>
        </w:rPr>
      </w:pPr>
    </w:p>
    <w:p w14:paraId="435CA763" w14:textId="77777777" w:rsidR="00A8472D" w:rsidRDefault="00A8472D" w:rsidP="008B3A47">
      <w:pPr>
        <w:jc w:val="both"/>
        <w:rPr>
          <w:rFonts w:ascii="Arial" w:hAnsi="Arial" w:cs="Arial"/>
          <w:sz w:val="24"/>
          <w:szCs w:val="20"/>
        </w:rPr>
      </w:pPr>
    </w:p>
    <w:p w14:paraId="548E478C" w14:textId="77777777" w:rsidR="00A8472D" w:rsidRDefault="00A8472D" w:rsidP="008B3A47">
      <w:pPr>
        <w:jc w:val="both"/>
        <w:rPr>
          <w:rFonts w:ascii="Arial" w:hAnsi="Arial" w:cs="Arial"/>
          <w:sz w:val="24"/>
          <w:szCs w:val="20"/>
        </w:rPr>
      </w:pPr>
    </w:p>
    <w:p w14:paraId="715BA3BE" w14:textId="77777777" w:rsidR="00A8472D" w:rsidRDefault="00A8472D" w:rsidP="008B3A47">
      <w:pPr>
        <w:jc w:val="both"/>
        <w:rPr>
          <w:rFonts w:ascii="Arial" w:hAnsi="Arial" w:cs="Arial"/>
          <w:sz w:val="24"/>
          <w:szCs w:val="20"/>
        </w:rPr>
      </w:pPr>
    </w:p>
    <w:p w14:paraId="63A5A0B7" w14:textId="77777777" w:rsidR="00B744FF" w:rsidRDefault="00B744FF" w:rsidP="008B3A47">
      <w:pPr>
        <w:jc w:val="both"/>
        <w:rPr>
          <w:rFonts w:ascii="Arial" w:hAnsi="Arial" w:cs="Arial"/>
          <w:sz w:val="24"/>
          <w:szCs w:val="20"/>
        </w:rPr>
      </w:pPr>
    </w:p>
    <w:p w14:paraId="64136D83" w14:textId="77777777" w:rsidR="00B744FF" w:rsidRDefault="00B744FF" w:rsidP="008B3A47">
      <w:pPr>
        <w:jc w:val="both"/>
        <w:rPr>
          <w:rFonts w:ascii="Arial" w:hAnsi="Arial" w:cs="Arial"/>
          <w:b/>
          <w:sz w:val="24"/>
          <w:szCs w:val="20"/>
        </w:rPr>
      </w:pPr>
    </w:p>
    <w:p w14:paraId="585D1D0B" w14:textId="56815E20" w:rsidR="00B744FF" w:rsidRDefault="00D83836" w:rsidP="008B3A47">
      <w:pPr>
        <w:jc w:val="both"/>
        <w:rPr>
          <w:rFonts w:ascii="Arial" w:hAnsi="Arial" w:cs="Arial"/>
          <w:b/>
          <w:sz w:val="24"/>
          <w:szCs w:val="20"/>
        </w:rPr>
      </w:pPr>
      <w:r>
        <w:rPr>
          <w:rFonts w:ascii="Arial" w:hAnsi="Arial" w:cs="Arial"/>
          <w:i/>
          <w:noProof/>
          <w:sz w:val="24"/>
          <w:szCs w:val="24"/>
          <w:lang w:eastAsia="es-MX"/>
        </w:rPr>
        <mc:AlternateContent>
          <mc:Choice Requires="wps">
            <w:drawing>
              <wp:anchor distT="0" distB="0" distL="114300" distR="114300" simplePos="0" relativeHeight="251662336" behindDoc="0" locked="0" layoutInCell="1" allowOverlap="1" wp14:anchorId="0F395A91" wp14:editId="413991FD">
                <wp:simplePos x="0" y="0"/>
                <wp:positionH relativeFrom="margin">
                  <wp:posOffset>1272540</wp:posOffset>
                </wp:positionH>
                <wp:positionV relativeFrom="paragraph">
                  <wp:posOffset>188595</wp:posOffset>
                </wp:positionV>
                <wp:extent cx="3067050" cy="457200"/>
                <wp:effectExtent l="0" t="0" r="0" b="0"/>
                <wp:wrapNone/>
                <wp:docPr id="28" name="Rectángulo 28"/>
                <wp:cNvGraphicFramePr/>
                <a:graphic xmlns:a="http://schemas.openxmlformats.org/drawingml/2006/main">
                  <a:graphicData uri="http://schemas.microsoft.com/office/word/2010/wordprocessingShape">
                    <wps:wsp>
                      <wps:cNvSpPr/>
                      <wps:spPr>
                        <a:xfrm>
                          <a:off x="0" y="0"/>
                          <a:ext cx="3067050" cy="4572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91BB00" w14:textId="77777777" w:rsidR="00B656FE" w:rsidRPr="00CF245C" w:rsidRDefault="00B656FE" w:rsidP="004B3011">
                            <w:pPr>
                              <w:jc w:val="center"/>
                              <w:rPr>
                                <w:rFonts w:ascii="Arial" w:hAnsi="Arial" w:cs="Arial"/>
                                <w:sz w:val="24"/>
                              </w:rPr>
                            </w:pPr>
                            <w:r>
                              <w:rPr>
                                <w:rFonts w:ascii="Arial" w:hAnsi="Arial" w:cs="Arial"/>
                                <w:b/>
                                <w:sz w:val="24"/>
                              </w:rPr>
                              <w:t>FIGURA 2</w:t>
                            </w:r>
                            <w:r w:rsidRPr="00CF245C">
                              <w:rPr>
                                <w:rFonts w:ascii="Arial" w:hAnsi="Arial" w:cs="Arial"/>
                                <w:b/>
                                <w:sz w:val="24"/>
                              </w:rPr>
                              <w:t>.</w:t>
                            </w:r>
                            <w:r>
                              <w:rPr>
                                <w:rFonts w:ascii="Arial" w:hAnsi="Arial" w:cs="Arial"/>
                                <w:sz w:val="24"/>
                              </w:rPr>
                              <w:t xml:space="preserve"> Características del hibrido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395A91" id="Rectángulo 28" o:spid="_x0000_s1028" style="position:absolute;left:0;text-align:left;margin-left:100.2pt;margin-top:14.85pt;width:241.5pt;height:36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" fillcolor="white [3201]" stroked="f" strokeweight="1pt">
                <v:textbox>
                  <w:txbxContent>
                    <w:p w14:paraId="3691BB00" w14:textId="77777777" w:rsidR="00B656FE" w:rsidRPr="00CF245C" w:rsidRDefault="00B656FE" w:rsidP="004B3011">
                      <w:pPr>
                        <w:jc w:val="center"/>
                        <w:rPr>
                          <w:rFonts w:ascii="Arial" w:hAnsi="Arial" w:cs="Arial"/>
                          <w:sz w:val="24"/>
                        </w:rPr>
                      </w:pPr>
                      <w:r>
                        <w:rPr>
                          <w:rFonts w:ascii="Arial" w:hAnsi="Arial" w:cs="Arial"/>
                          <w:b/>
                          <w:sz w:val="24"/>
                        </w:rPr>
                        <w:t>FIGURA 2</w:t>
                      </w:r>
                      <w:r w:rsidRPr="00CF245C">
                        <w:rPr>
                          <w:rFonts w:ascii="Arial" w:hAnsi="Arial" w:cs="Arial"/>
                          <w:b/>
                          <w:sz w:val="24"/>
                        </w:rPr>
                        <w:t>.</w:t>
                      </w:r>
                      <w:r>
                        <w:rPr>
                          <w:rFonts w:ascii="Arial" w:hAnsi="Arial" w:cs="Arial"/>
                          <w:sz w:val="24"/>
                        </w:rPr>
                        <w:t xml:space="preserve"> Características del hibrido</w:t>
                      </w:r>
                    </w:p>
                  </w:txbxContent>
                </v:textbox>
                <w10:wrap anchorx="margin"/>
              </v:rect>
            </w:pict>
          </mc:Fallback>
        </mc:AlternateContent>
      </w:r>
    </w:p>
    <w:p w14:paraId="5CB25EAA" w14:textId="786F078B" w:rsidR="00792C70" w:rsidRDefault="00792C70" w:rsidP="008B3A47">
      <w:pPr>
        <w:jc w:val="both"/>
        <w:rPr>
          <w:rFonts w:ascii="Arial" w:hAnsi="Arial" w:cs="Arial"/>
          <w:b/>
          <w:sz w:val="24"/>
          <w:szCs w:val="20"/>
        </w:rPr>
      </w:pPr>
    </w:p>
    <w:p w14:paraId="41E69911" w14:textId="09D77B75" w:rsidR="008B3A47" w:rsidRDefault="00F40498" w:rsidP="00087E4D">
      <w:pPr>
        <w:pStyle w:val="Ttulo2"/>
      </w:pPr>
      <w:bookmarkStart w:id="45" w:name="_Toc26791157"/>
      <w:r>
        <w:t xml:space="preserve">3.5. </w:t>
      </w:r>
      <w:r w:rsidR="008B3A47" w:rsidRPr="008B3A47">
        <w:t>Diseño experimental</w:t>
      </w:r>
      <w:bookmarkEnd w:id="45"/>
    </w:p>
    <w:p w14:paraId="584C56FB" w14:textId="77777777" w:rsidR="00D3238E" w:rsidRPr="00D3238E" w:rsidRDefault="00D3238E" w:rsidP="00D3238E"/>
    <w:p w14:paraId="468AFDF0" w14:textId="77777777" w:rsidR="002E329E" w:rsidRDefault="00DA02A3" w:rsidP="0072335C">
      <w:pPr>
        <w:spacing w:before="6" w:after="25" w:line="360" w:lineRule="auto"/>
        <w:ind w:firstLine="851"/>
        <w:jc w:val="both"/>
        <w:rPr>
          <w:rFonts w:ascii="Arial" w:hAnsi="Arial" w:cs="Arial"/>
          <w:sz w:val="20"/>
          <w:szCs w:val="20"/>
        </w:rPr>
      </w:pPr>
      <w:r w:rsidRPr="00DA02A3">
        <w:rPr>
          <w:rFonts w:ascii="Arial" w:hAnsi="Arial" w:cs="Arial"/>
          <w:sz w:val="24"/>
          <w:szCs w:val="20"/>
        </w:rPr>
        <w:t>El diseño utilizado para esta investigación fue</w:t>
      </w:r>
      <w:r w:rsidR="00C61299">
        <w:rPr>
          <w:rFonts w:ascii="Arial" w:hAnsi="Arial" w:cs="Arial"/>
          <w:sz w:val="24"/>
          <w:szCs w:val="20"/>
        </w:rPr>
        <w:t xml:space="preserve"> Diseño </w:t>
      </w:r>
      <w:r w:rsidRPr="00DA02A3">
        <w:rPr>
          <w:rFonts w:ascii="Arial" w:hAnsi="Arial" w:cs="Arial"/>
          <w:sz w:val="24"/>
          <w:szCs w:val="20"/>
        </w:rPr>
        <w:t xml:space="preserve">completamente al </w:t>
      </w:r>
      <w:r w:rsidR="003E42D5">
        <w:rPr>
          <w:rFonts w:ascii="Arial" w:hAnsi="Arial" w:cs="Arial"/>
          <w:sz w:val="24"/>
          <w:szCs w:val="20"/>
        </w:rPr>
        <w:t xml:space="preserve">  </w:t>
      </w:r>
      <w:r w:rsidRPr="00DA02A3">
        <w:rPr>
          <w:rFonts w:ascii="Arial" w:hAnsi="Arial" w:cs="Arial"/>
          <w:sz w:val="24"/>
          <w:szCs w:val="20"/>
        </w:rPr>
        <w:t>azar con cuatro tratamientos y diez repeticiones</w:t>
      </w:r>
      <w:r>
        <w:rPr>
          <w:rFonts w:ascii="Arial" w:hAnsi="Arial" w:cs="Arial"/>
          <w:sz w:val="20"/>
          <w:szCs w:val="20"/>
        </w:rPr>
        <w:t>.</w:t>
      </w:r>
    </w:p>
    <w:p w14:paraId="5D3CB514" w14:textId="77777777" w:rsidR="001D04F4" w:rsidRDefault="00836A1B" w:rsidP="006779C7">
      <w:pPr>
        <w:jc w:val="both"/>
        <w:rPr>
          <w:rFonts w:ascii="Arial" w:hAnsi="Arial" w:cs="Arial"/>
          <w:b/>
          <w:sz w:val="24"/>
          <w:szCs w:val="24"/>
        </w:rPr>
      </w:pPr>
      <w:r>
        <w:rPr>
          <w:noProof/>
          <w:lang w:eastAsia="es-MX"/>
        </w:rPr>
        <w:drawing>
          <wp:anchor distT="0" distB="0" distL="114300" distR="114300" simplePos="0" relativeHeight="251609088" behindDoc="0" locked="0" layoutInCell="1" allowOverlap="1" wp14:anchorId="050EC216" wp14:editId="223867F0">
            <wp:simplePos x="0" y="0"/>
            <wp:positionH relativeFrom="margin">
              <wp:posOffset>-51435</wp:posOffset>
            </wp:positionH>
            <wp:positionV relativeFrom="paragraph">
              <wp:posOffset>11430</wp:posOffset>
            </wp:positionV>
            <wp:extent cx="5502504" cy="4572000"/>
            <wp:effectExtent l="0" t="0" r="3175"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cstate="print">
                      <a:extLst>
                        <a:ext uri="{28A0092B-C50C-407E-A947-70E740481C1C}">
                          <a14:useLocalDpi xmlns:a14="http://schemas.microsoft.com/office/drawing/2010/main" val="0"/>
                        </a:ext>
                      </a:extLst>
                    </a:blip>
                    <a:srcRect l="30719" t="20527" r="31263" b="23627"/>
                    <a:stretch/>
                  </pic:blipFill>
                  <pic:spPr bwMode="auto">
                    <a:xfrm>
                      <a:off x="0" y="0"/>
                      <a:ext cx="5505544" cy="457452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FBB8BF" w14:textId="77777777" w:rsidR="001D04F4" w:rsidRDefault="001D04F4" w:rsidP="006779C7">
      <w:pPr>
        <w:jc w:val="both"/>
        <w:rPr>
          <w:rFonts w:ascii="Arial" w:hAnsi="Arial" w:cs="Arial"/>
          <w:b/>
          <w:sz w:val="24"/>
          <w:szCs w:val="24"/>
        </w:rPr>
      </w:pPr>
    </w:p>
    <w:p w14:paraId="5FEB7A96" w14:textId="77777777" w:rsidR="001D04F4" w:rsidRDefault="001D04F4" w:rsidP="006779C7">
      <w:pPr>
        <w:jc w:val="both"/>
        <w:rPr>
          <w:rFonts w:ascii="Arial" w:hAnsi="Arial" w:cs="Arial"/>
          <w:b/>
          <w:sz w:val="24"/>
          <w:szCs w:val="24"/>
        </w:rPr>
      </w:pPr>
    </w:p>
    <w:p w14:paraId="67CAA86D" w14:textId="77777777" w:rsidR="001D04F4" w:rsidRDefault="001D04F4" w:rsidP="006779C7">
      <w:pPr>
        <w:jc w:val="both"/>
        <w:rPr>
          <w:rFonts w:ascii="Arial" w:hAnsi="Arial" w:cs="Arial"/>
          <w:b/>
          <w:sz w:val="24"/>
          <w:szCs w:val="24"/>
        </w:rPr>
      </w:pPr>
    </w:p>
    <w:p w14:paraId="64AC58ED" w14:textId="77777777" w:rsidR="001D04F4" w:rsidRDefault="001D04F4" w:rsidP="006779C7">
      <w:pPr>
        <w:jc w:val="both"/>
        <w:rPr>
          <w:rFonts w:ascii="Arial" w:hAnsi="Arial" w:cs="Arial"/>
          <w:b/>
          <w:sz w:val="24"/>
          <w:szCs w:val="24"/>
        </w:rPr>
      </w:pPr>
    </w:p>
    <w:p w14:paraId="42DC7B8D" w14:textId="77777777" w:rsidR="001D04F4" w:rsidRDefault="001D04F4" w:rsidP="006779C7">
      <w:pPr>
        <w:jc w:val="both"/>
        <w:rPr>
          <w:rFonts w:ascii="Arial" w:hAnsi="Arial" w:cs="Arial"/>
          <w:b/>
          <w:sz w:val="24"/>
          <w:szCs w:val="24"/>
        </w:rPr>
      </w:pPr>
    </w:p>
    <w:p w14:paraId="1F7CA8F1" w14:textId="77777777" w:rsidR="001D04F4" w:rsidRDefault="001D04F4" w:rsidP="006779C7">
      <w:pPr>
        <w:jc w:val="both"/>
        <w:rPr>
          <w:rFonts w:ascii="Arial" w:hAnsi="Arial" w:cs="Arial"/>
          <w:b/>
          <w:sz w:val="24"/>
          <w:szCs w:val="24"/>
        </w:rPr>
      </w:pPr>
    </w:p>
    <w:p w14:paraId="0C69DB6D" w14:textId="77777777" w:rsidR="001D04F4" w:rsidRDefault="001D04F4" w:rsidP="006779C7">
      <w:pPr>
        <w:jc w:val="both"/>
        <w:rPr>
          <w:rFonts w:ascii="Arial" w:hAnsi="Arial" w:cs="Arial"/>
          <w:b/>
          <w:sz w:val="24"/>
          <w:szCs w:val="24"/>
        </w:rPr>
      </w:pPr>
    </w:p>
    <w:p w14:paraId="5413AF13" w14:textId="77777777" w:rsidR="001D04F4" w:rsidRDefault="001D04F4" w:rsidP="006779C7">
      <w:pPr>
        <w:jc w:val="both"/>
        <w:rPr>
          <w:rFonts w:ascii="Arial" w:hAnsi="Arial" w:cs="Arial"/>
          <w:b/>
          <w:sz w:val="24"/>
          <w:szCs w:val="24"/>
        </w:rPr>
      </w:pPr>
    </w:p>
    <w:p w14:paraId="12305AE0" w14:textId="77777777" w:rsidR="00BA79B5" w:rsidRDefault="00BA79B5" w:rsidP="006779C7">
      <w:pPr>
        <w:jc w:val="both"/>
        <w:rPr>
          <w:rFonts w:ascii="Arial" w:hAnsi="Arial" w:cs="Arial"/>
          <w:b/>
          <w:sz w:val="24"/>
          <w:szCs w:val="24"/>
        </w:rPr>
      </w:pPr>
    </w:p>
    <w:p w14:paraId="641AF739" w14:textId="77777777" w:rsidR="00836A1B" w:rsidRDefault="00836A1B" w:rsidP="006779C7">
      <w:pPr>
        <w:jc w:val="both"/>
        <w:rPr>
          <w:rFonts w:ascii="Arial" w:hAnsi="Arial" w:cs="Arial"/>
          <w:b/>
          <w:sz w:val="24"/>
          <w:szCs w:val="24"/>
        </w:rPr>
      </w:pPr>
    </w:p>
    <w:p w14:paraId="798B3A38" w14:textId="77777777" w:rsidR="00836A1B" w:rsidRDefault="00836A1B" w:rsidP="00BA79B5">
      <w:pPr>
        <w:jc w:val="both"/>
        <w:rPr>
          <w:rFonts w:ascii="Arial" w:hAnsi="Arial" w:cs="Arial"/>
          <w:b/>
          <w:sz w:val="24"/>
          <w:szCs w:val="24"/>
        </w:rPr>
      </w:pPr>
    </w:p>
    <w:p w14:paraId="6D45617D" w14:textId="77777777" w:rsidR="00836A1B" w:rsidRDefault="00836A1B" w:rsidP="00BA79B5">
      <w:pPr>
        <w:jc w:val="both"/>
        <w:rPr>
          <w:rFonts w:ascii="Arial" w:hAnsi="Arial" w:cs="Arial"/>
          <w:b/>
          <w:sz w:val="24"/>
          <w:szCs w:val="24"/>
        </w:rPr>
      </w:pPr>
    </w:p>
    <w:p w14:paraId="19B9EF06" w14:textId="77777777" w:rsidR="00836A1B" w:rsidRDefault="00836A1B" w:rsidP="00BA79B5">
      <w:pPr>
        <w:jc w:val="both"/>
        <w:rPr>
          <w:rFonts w:ascii="Arial" w:hAnsi="Arial" w:cs="Arial"/>
          <w:b/>
          <w:sz w:val="24"/>
          <w:szCs w:val="24"/>
        </w:rPr>
      </w:pPr>
    </w:p>
    <w:p w14:paraId="0D138157" w14:textId="77777777" w:rsidR="00836A1B" w:rsidRDefault="004B3011" w:rsidP="00BA79B5">
      <w:pPr>
        <w:jc w:val="both"/>
        <w:rPr>
          <w:rFonts w:ascii="Arial" w:hAnsi="Arial" w:cs="Arial"/>
          <w:b/>
          <w:sz w:val="24"/>
          <w:szCs w:val="24"/>
        </w:rPr>
      </w:pPr>
      <w:r>
        <w:rPr>
          <w:rFonts w:ascii="Arial" w:hAnsi="Arial" w:cs="Arial"/>
          <w:i/>
          <w:noProof/>
          <w:sz w:val="24"/>
          <w:szCs w:val="24"/>
          <w:lang w:eastAsia="es-MX"/>
        </w:rPr>
        <mc:AlternateContent>
          <mc:Choice Requires="wps">
            <w:drawing>
              <wp:anchor distT="0" distB="0" distL="114300" distR="114300" simplePos="0" relativeHeight="251666432" behindDoc="0" locked="0" layoutInCell="1" allowOverlap="1" wp14:anchorId="68F82087" wp14:editId="1204B9AE">
                <wp:simplePos x="0" y="0"/>
                <wp:positionH relativeFrom="column">
                  <wp:posOffset>1362075</wp:posOffset>
                </wp:positionH>
                <wp:positionV relativeFrom="paragraph">
                  <wp:posOffset>8890</wp:posOffset>
                </wp:positionV>
                <wp:extent cx="2695575" cy="409575"/>
                <wp:effectExtent l="0" t="0" r="9525" b="9525"/>
                <wp:wrapNone/>
                <wp:docPr id="30" name="Rectángulo 30"/>
                <wp:cNvGraphicFramePr/>
                <a:graphic xmlns:a="http://schemas.openxmlformats.org/drawingml/2006/main">
                  <a:graphicData uri="http://schemas.microsoft.com/office/word/2010/wordprocessingShape">
                    <wps:wsp>
                      <wps:cNvSpPr/>
                      <wps:spPr>
                        <a:xfrm>
                          <a:off x="0" y="0"/>
                          <a:ext cx="2695575" cy="409575"/>
                        </a:xfrm>
                        <a:prstGeom prst="rect">
                          <a:avLst/>
                        </a:prstGeom>
                        <a:solidFill>
                          <a:sysClr val="window" lastClr="FFFFFF"/>
                        </a:solidFill>
                        <a:ln w="12700" cap="flat" cmpd="sng" algn="ctr">
                          <a:noFill/>
                          <a:prstDash val="solid"/>
                          <a:miter lim="800000"/>
                        </a:ln>
                        <a:effectLst/>
                      </wps:spPr>
                      <wps:txbx>
                        <w:txbxContent>
                          <w:p w14:paraId="48585681" w14:textId="77777777" w:rsidR="00B656FE" w:rsidRPr="00CF245C" w:rsidRDefault="00B656FE" w:rsidP="004B3011">
                            <w:pPr>
                              <w:jc w:val="center"/>
                              <w:rPr>
                                <w:rFonts w:ascii="Arial" w:hAnsi="Arial" w:cs="Arial"/>
                                <w:sz w:val="24"/>
                              </w:rPr>
                            </w:pPr>
                            <w:r>
                              <w:rPr>
                                <w:rFonts w:ascii="Arial" w:hAnsi="Arial" w:cs="Arial"/>
                                <w:b/>
                                <w:sz w:val="24"/>
                              </w:rPr>
                              <w:t>FIGURA 3</w:t>
                            </w:r>
                            <w:r w:rsidRPr="00CF245C">
                              <w:rPr>
                                <w:rFonts w:ascii="Arial" w:hAnsi="Arial" w:cs="Arial"/>
                                <w:b/>
                                <w:sz w:val="24"/>
                              </w:rPr>
                              <w:t>.</w:t>
                            </w:r>
                            <w:r>
                              <w:rPr>
                                <w:rFonts w:ascii="Arial" w:hAnsi="Arial" w:cs="Arial"/>
                                <w:sz w:val="24"/>
                              </w:rPr>
                              <w:t xml:space="preserve"> Diseño experimental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F82087" id="Rectángulo 30" o:spid="_x0000_s1029" style="position:absolute;left:0;text-align:left;margin-left:107.25pt;margin-top:.7pt;width:212.25pt;height:32.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" fillcolor="window" stroked="f" strokeweight="1pt">
                <v:textbox>
                  <w:txbxContent>
                    <w:p w14:paraId="48585681" w14:textId="77777777" w:rsidR="00B656FE" w:rsidRPr="00CF245C" w:rsidRDefault="00B656FE" w:rsidP="004B3011">
                      <w:pPr>
                        <w:jc w:val="center"/>
                        <w:rPr>
                          <w:rFonts w:ascii="Arial" w:hAnsi="Arial" w:cs="Arial"/>
                          <w:sz w:val="24"/>
                        </w:rPr>
                      </w:pPr>
                      <w:r>
                        <w:rPr>
                          <w:rFonts w:ascii="Arial" w:hAnsi="Arial" w:cs="Arial"/>
                          <w:b/>
                          <w:sz w:val="24"/>
                        </w:rPr>
                        <w:t>FIGURA 3</w:t>
                      </w:r>
                      <w:r w:rsidRPr="00CF245C">
                        <w:rPr>
                          <w:rFonts w:ascii="Arial" w:hAnsi="Arial" w:cs="Arial"/>
                          <w:b/>
                          <w:sz w:val="24"/>
                        </w:rPr>
                        <w:t>.</w:t>
                      </w:r>
                      <w:r>
                        <w:rPr>
                          <w:rFonts w:ascii="Arial" w:hAnsi="Arial" w:cs="Arial"/>
                          <w:sz w:val="24"/>
                        </w:rPr>
                        <w:t xml:space="preserve"> Diseño experimental</w:t>
                      </w:r>
                    </w:p>
                  </w:txbxContent>
                </v:textbox>
              </v:rect>
            </w:pict>
          </mc:Fallback>
        </mc:AlternateContent>
      </w:r>
    </w:p>
    <w:p w14:paraId="40559702" w14:textId="77777777" w:rsidR="00836A1B" w:rsidRDefault="00836A1B" w:rsidP="00BA79B5">
      <w:pPr>
        <w:jc w:val="both"/>
        <w:rPr>
          <w:rFonts w:ascii="Arial" w:hAnsi="Arial" w:cs="Arial"/>
          <w:b/>
          <w:sz w:val="24"/>
          <w:szCs w:val="24"/>
        </w:rPr>
      </w:pPr>
    </w:p>
    <w:p w14:paraId="2E8F0E9B" w14:textId="77777777" w:rsidR="00836A1B" w:rsidRDefault="00836A1B" w:rsidP="00BA79B5">
      <w:pPr>
        <w:jc w:val="both"/>
        <w:rPr>
          <w:rFonts w:ascii="Arial" w:hAnsi="Arial" w:cs="Arial"/>
          <w:b/>
          <w:sz w:val="24"/>
          <w:szCs w:val="24"/>
        </w:rPr>
      </w:pPr>
    </w:p>
    <w:p w14:paraId="13FC1DB5" w14:textId="77777777" w:rsidR="00121500" w:rsidRDefault="00121500" w:rsidP="00BA79B5">
      <w:pPr>
        <w:jc w:val="both"/>
        <w:rPr>
          <w:rFonts w:ascii="Arial" w:hAnsi="Arial" w:cs="Arial"/>
          <w:b/>
          <w:sz w:val="24"/>
          <w:szCs w:val="24"/>
        </w:rPr>
      </w:pPr>
    </w:p>
    <w:p w14:paraId="79429C12" w14:textId="77777777" w:rsidR="00D3238E" w:rsidRDefault="00D3238E" w:rsidP="00BA79B5">
      <w:pPr>
        <w:jc w:val="both"/>
        <w:rPr>
          <w:rFonts w:ascii="Arial" w:hAnsi="Arial" w:cs="Arial"/>
          <w:b/>
          <w:sz w:val="24"/>
          <w:szCs w:val="24"/>
        </w:rPr>
      </w:pPr>
    </w:p>
    <w:p w14:paraId="0B6A5348" w14:textId="77777777" w:rsidR="00D3238E" w:rsidRDefault="00D3238E" w:rsidP="00BA79B5">
      <w:pPr>
        <w:jc w:val="both"/>
        <w:rPr>
          <w:rFonts w:ascii="Arial" w:hAnsi="Arial" w:cs="Arial"/>
          <w:b/>
          <w:sz w:val="24"/>
          <w:szCs w:val="24"/>
        </w:rPr>
      </w:pPr>
    </w:p>
    <w:p w14:paraId="0909A4A3" w14:textId="77777777" w:rsidR="00D3238E" w:rsidRDefault="00D3238E" w:rsidP="00BA79B5">
      <w:pPr>
        <w:jc w:val="both"/>
        <w:rPr>
          <w:rFonts w:ascii="Arial" w:hAnsi="Arial" w:cs="Arial"/>
          <w:b/>
          <w:sz w:val="24"/>
          <w:szCs w:val="24"/>
        </w:rPr>
      </w:pPr>
    </w:p>
    <w:p w14:paraId="51FDAC86" w14:textId="77777777" w:rsidR="00D3238E" w:rsidRDefault="00D3238E" w:rsidP="00BA79B5">
      <w:pPr>
        <w:jc w:val="both"/>
        <w:rPr>
          <w:rFonts w:ascii="Arial" w:hAnsi="Arial" w:cs="Arial"/>
          <w:b/>
          <w:sz w:val="24"/>
          <w:szCs w:val="24"/>
        </w:rPr>
      </w:pPr>
    </w:p>
    <w:p w14:paraId="4A0C6E10" w14:textId="3B3287D5" w:rsidR="00BA79B5" w:rsidRDefault="00F40498" w:rsidP="00087E4D">
      <w:pPr>
        <w:pStyle w:val="Ttulo2"/>
      </w:pPr>
      <w:bookmarkStart w:id="46" w:name="_Toc26791158"/>
      <w:r>
        <w:t xml:space="preserve">3.6. </w:t>
      </w:r>
      <w:r w:rsidR="00A37124">
        <w:t>PRÁCTICAS CULTU</w:t>
      </w:r>
      <w:r w:rsidR="0096595B" w:rsidRPr="0096595B">
        <w:t>RALES</w:t>
      </w:r>
      <w:r w:rsidR="0096595B">
        <w:t>.</w:t>
      </w:r>
      <w:bookmarkEnd w:id="46"/>
    </w:p>
    <w:p w14:paraId="2A4F4902" w14:textId="77777777" w:rsidR="00087E4D" w:rsidRPr="00087E4D" w:rsidRDefault="00087E4D" w:rsidP="00087E4D"/>
    <w:p w14:paraId="03B1BC38" w14:textId="5939C494" w:rsidR="00D3238E" w:rsidRPr="00D3238E" w:rsidRDefault="00F40498" w:rsidP="00D3238E">
      <w:pPr>
        <w:pStyle w:val="Ttulo3"/>
      </w:pPr>
      <w:bookmarkStart w:id="47" w:name="_Toc26791159"/>
      <w:r>
        <w:t xml:space="preserve">3.6.1. </w:t>
      </w:r>
      <w:r w:rsidR="00BA79B5">
        <w:t>Obtención de plántulas</w:t>
      </w:r>
      <w:bookmarkEnd w:id="47"/>
    </w:p>
    <w:p w14:paraId="161BF82E" w14:textId="77777777" w:rsidR="00B4312A" w:rsidRPr="00BA79B5" w:rsidRDefault="001D04F4" w:rsidP="006361EA">
      <w:pPr>
        <w:spacing w:line="360" w:lineRule="auto"/>
        <w:jc w:val="both"/>
        <w:rPr>
          <w:rFonts w:ascii="Arial" w:hAnsi="Arial" w:cs="Arial"/>
          <w:b/>
          <w:sz w:val="24"/>
          <w:szCs w:val="24"/>
        </w:rPr>
      </w:pPr>
      <w:r w:rsidRPr="00B4312A">
        <w:rPr>
          <w:rFonts w:ascii="Arial" w:hAnsi="Arial" w:cs="Arial"/>
          <w:b/>
          <w:noProof/>
          <w:sz w:val="20"/>
          <w:szCs w:val="20"/>
          <w:lang w:eastAsia="es-MX"/>
        </w:rPr>
        <w:drawing>
          <wp:anchor distT="0" distB="0" distL="114300" distR="114300" simplePos="0" relativeHeight="251613184" behindDoc="0" locked="0" layoutInCell="1" allowOverlap="1" wp14:anchorId="5A540B7F" wp14:editId="10AD2223">
            <wp:simplePos x="0" y="0"/>
            <wp:positionH relativeFrom="margin">
              <wp:posOffset>1748790</wp:posOffset>
            </wp:positionH>
            <wp:positionV relativeFrom="paragraph">
              <wp:posOffset>1012190</wp:posOffset>
            </wp:positionV>
            <wp:extent cx="2432609" cy="2676525"/>
            <wp:effectExtent l="0" t="0" r="6350" b="0"/>
            <wp:wrapNone/>
            <wp:docPr id="4" name="Imagen 4" descr="C:\Users\Usuario\Downloads\69045707_489526728531952_497109044941973094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69045707_489526728531952_4971090449419730944_n.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463"/>
                    <a:stretch/>
                  </pic:blipFill>
                  <pic:spPr bwMode="auto">
                    <a:xfrm>
                      <a:off x="0" y="0"/>
                      <a:ext cx="2435482" cy="267968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9B5">
        <w:rPr>
          <w:rFonts w:ascii="Arial" w:hAnsi="Arial" w:cs="Arial"/>
          <w:b/>
          <w:sz w:val="24"/>
          <w:szCs w:val="24"/>
        </w:rPr>
        <w:t xml:space="preserve"> </w:t>
      </w:r>
      <w:r w:rsidR="00B4312A">
        <w:rPr>
          <w:rFonts w:ascii="Arial" w:hAnsi="Arial" w:cs="Arial"/>
          <w:sz w:val="24"/>
          <w:szCs w:val="24"/>
        </w:rPr>
        <w:t>Para la realización de este proyecto de investigación la plántula se obtuvo del departamento de horticultura quien proporciono las plántulas de chile jalapeño hibrido tornado presenta una altura de 15 cm de largo se ocuparon un total de 50 plantas de las cuales 40 fueron utilizadas para la investigación.</w:t>
      </w:r>
    </w:p>
    <w:p w14:paraId="4A0CB103" w14:textId="77777777" w:rsidR="00834A70" w:rsidRPr="00B4312A" w:rsidRDefault="00B4312A" w:rsidP="00DA02A3">
      <w:pPr>
        <w:jc w:val="both"/>
        <w:rPr>
          <w:rFonts w:ascii="Arial" w:hAnsi="Arial" w:cs="Arial"/>
          <w:sz w:val="24"/>
          <w:szCs w:val="24"/>
        </w:rPr>
      </w:pPr>
      <w:r>
        <w:rPr>
          <w:rFonts w:ascii="Arial" w:hAnsi="Arial" w:cs="Arial"/>
          <w:sz w:val="24"/>
          <w:szCs w:val="24"/>
        </w:rPr>
        <w:t xml:space="preserve">  </w:t>
      </w:r>
    </w:p>
    <w:p w14:paraId="63EF91AF" w14:textId="77777777" w:rsidR="0096595B" w:rsidRDefault="0096595B" w:rsidP="00DA02A3">
      <w:pPr>
        <w:jc w:val="both"/>
        <w:rPr>
          <w:rFonts w:ascii="Arial" w:hAnsi="Arial" w:cs="Arial"/>
          <w:b/>
          <w:sz w:val="24"/>
          <w:szCs w:val="24"/>
        </w:rPr>
      </w:pPr>
    </w:p>
    <w:p w14:paraId="78B4DF5B" w14:textId="77777777" w:rsidR="0096595B" w:rsidRPr="0096595B" w:rsidRDefault="0096595B" w:rsidP="00DA02A3">
      <w:pPr>
        <w:jc w:val="both"/>
        <w:rPr>
          <w:rFonts w:ascii="Arial" w:hAnsi="Arial" w:cs="Arial"/>
          <w:b/>
          <w:sz w:val="20"/>
          <w:szCs w:val="20"/>
        </w:rPr>
      </w:pPr>
    </w:p>
    <w:p w14:paraId="4DE99EC4" w14:textId="77777777" w:rsidR="0096595B" w:rsidRDefault="0096595B" w:rsidP="00DA02A3">
      <w:pPr>
        <w:jc w:val="both"/>
        <w:rPr>
          <w:rFonts w:ascii="Arial" w:hAnsi="Arial" w:cs="Arial"/>
          <w:sz w:val="20"/>
          <w:szCs w:val="20"/>
        </w:rPr>
      </w:pPr>
    </w:p>
    <w:p w14:paraId="167CB706" w14:textId="77777777" w:rsidR="00677D81" w:rsidRDefault="00677D81" w:rsidP="00DA02A3">
      <w:pPr>
        <w:jc w:val="both"/>
        <w:rPr>
          <w:rFonts w:ascii="Arial" w:hAnsi="Arial" w:cs="Arial"/>
          <w:sz w:val="20"/>
          <w:szCs w:val="20"/>
        </w:rPr>
      </w:pPr>
    </w:p>
    <w:p w14:paraId="49861149" w14:textId="77777777" w:rsidR="006779C7" w:rsidRDefault="006779C7" w:rsidP="00DA02A3">
      <w:pPr>
        <w:jc w:val="both"/>
        <w:rPr>
          <w:rFonts w:ascii="Arial" w:hAnsi="Arial" w:cs="Arial"/>
          <w:sz w:val="20"/>
          <w:szCs w:val="20"/>
        </w:rPr>
      </w:pPr>
    </w:p>
    <w:p w14:paraId="3751E886" w14:textId="77777777" w:rsidR="006779C7" w:rsidRDefault="006779C7" w:rsidP="00DA02A3">
      <w:pPr>
        <w:jc w:val="both"/>
        <w:rPr>
          <w:rFonts w:ascii="Arial" w:hAnsi="Arial" w:cs="Arial"/>
          <w:sz w:val="20"/>
          <w:szCs w:val="20"/>
        </w:rPr>
      </w:pPr>
    </w:p>
    <w:p w14:paraId="5C522FB3" w14:textId="77777777" w:rsidR="006779C7" w:rsidRDefault="006779C7" w:rsidP="00DA02A3">
      <w:pPr>
        <w:jc w:val="both"/>
        <w:rPr>
          <w:rFonts w:ascii="Arial" w:hAnsi="Arial" w:cs="Arial"/>
          <w:sz w:val="20"/>
          <w:szCs w:val="20"/>
        </w:rPr>
      </w:pPr>
    </w:p>
    <w:p w14:paraId="57FCC9C1" w14:textId="77777777" w:rsidR="006779C7" w:rsidRDefault="004B3011" w:rsidP="00DA02A3">
      <w:pPr>
        <w:jc w:val="both"/>
        <w:rPr>
          <w:rFonts w:ascii="Arial" w:hAnsi="Arial" w:cs="Arial"/>
          <w:sz w:val="20"/>
          <w:szCs w:val="20"/>
        </w:rPr>
      </w:pPr>
      <w:r>
        <w:rPr>
          <w:rFonts w:ascii="Arial" w:hAnsi="Arial" w:cs="Arial"/>
          <w:i/>
          <w:noProof/>
          <w:sz w:val="24"/>
          <w:szCs w:val="24"/>
          <w:lang w:eastAsia="es-MX"/>
        </w:rPr>
        <mc:AlternateContent>
          <mc:Choice Requires="wps">
            <w:drawing>
              <wp:anchor distT="0" distB="0" distL="114300" distR="114300" simplePos="0" relativeHeight="251670528" behindDoc="0" locked="0" layoutInCell="1" allowOverlap="1" wp14:anchorId="5EEF60FD" wp14:editId="0B484B8F">
                <wp:simplePos x="0" y="0"/>
                <wp:positionH relativeFrom="column">
                  <wp:posOffset>1571625</wp:posOffset>
                </wp:positionH>
                <wp:positionV relativeFrom="paragraph">
                  <wp:posOffset>103505</wp:posOffset>
                </wp:positionV>
                <wp:extent cx="2695575" cy="409575"/>
                <wp:effectExtent l="0" t="0" r="9525" b="9525"/>
                <wp:wrapNone/>
                <wp:docPr id="2055" name="Rectángulo 2055"/>
                <wp:cNvGraphicFramePr/>
                <a:graphic xmlns:a="http://schemas.openxmlformats.org/drawingml/2006/main">
                  <a:graphicData uri="http://schemas.microsoft.com/office/word/2010/wordprocessingShape">
                    <wps:wsp>
                      <wps:cNvSpPr/>
                      <wps:spPr>
                        <a:xfrm>
                          <a:off x="0" y="0"/>
                          <a:ext cx="2695575" cy="409575"/>
                        </a:xfrm>
                        <a:prstGeom prst="rect">
                          <a:avLst/>
                        </a:prstGeom>
                        <a:solidFill>
                          <a:sysClr val="window" lastClr="FFFFFF"/>
                        </a:solidFill>
                        <a:ln w="12700" cap="flat" cmpd="sng" algn="ctr">
                          <a:noFill/>
                          <a:prstDash val="solid"/>
                          <a:miter lim="800000"/>
                        </a:ln>
                        <a:effectLst/>
                      </wps:spPr>
                      <wps:txbx>
                        <w:txbxContent>
                          <w:p w14:paraId="6E602636" w14:textId="1ECEA035" w:rsidR="00B656FE" w:rsidRPr="00CF245C" w:rsidRDefault="00B656FE" w:rsidP="004B3011">
                            <w:pPr>
                              <w:jc w:val="center"/>
                              <w:rPr>
                                <w:rFonts w:ascii="Arial" w:hAnsi="Arial" w:cs="Arial"/>
                                <w:sz w:val="24"/>
                              </w:rPr>
                            </w:pPr>
                            <w:r>
                              <w:rPr>
                                <w:rFonts w:ascii="Arial" w:hAnsi="Arial" w:cs="Arial"/>
                                <w:b/>
                                <w:sz w:val="24"/>
                              </w:rPr>
                              <w:t>FIGURA 4</w:t>
                            </w:r>
                            <w:r w:rsidRPr="00CF245C">
                              <w:rPr>
                                <w:rFonts w:ascii="Arial" w:hAnsi="Arial" w:cs="Arial"/>
                                <w:b/>
                                <w:sz w:val="24"/>
                              </w:rPr>
                              <w:t>.</w:t>
                            </w:r>
                            <w:r>
                              <w:rPr>
                                <w:rFonts w:ascii="Arial" w:hAnsi="Arial" w:cs="Arial"/>
                                <w:sz w:val="24"/>
                              </w:rPr>
                              <w:t xml:space="preserve"> Obtención de plántula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EF60FD" id="Rectángulo 2055" o:spid="_x0000_s1030" style="position:absolute;left:0;text-align:left;margin-left:123.75pt;margin-top:8.15pt;width:212.25pt;height:32.25pt;z-index:2516705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" fillcolor="window" stroked="f" strokeweight="1pt">
                <v:textbox>
                  <w:txbxContent>
                    <w:p w14:paraId="6E602636" w14:textId="1ECEA035" w:rsidR="00B656FE" w:rsidRPr="00CF245C" w:rsidRDefault="00B656FE" w:rsidP="004B3011">
                      <w:pPr>
                        <w:jc w:val="center"/>
                        <w:rPr>
                          <w:rFonts w:ascii="Arial" w:hAnsi="Arial" w:cs="Arial"/>
                          <w:sz w:val="24"/>
                        </w:rPr>
                      </w:pPr>
                      <w:r>
                        <w:rPr>
                          <w:rFonts w:ascii="Arial" w:hAnsi="Arial" w:cs="Arial"/>
                          <w:b/>
                          <w:sz w:val="24"/>
                        </w:rPr>
                        <w:t>FIGURA 4</w:t>
                      </w:r>
                      <w:r w:rsidRPr="00CF245C">
                        <w:rPr>
                          <w:rFonts w:ascii="Arial" w:hAnsi="Arial" w:cs="Arial"/>
                          <w:b/>
                          <w:sz w:val="24"/>
                        </w:rPr>
                        <w:t>.</w:t>
                      </w:r>
                      <w:r>
                        <w:rPr>
                          <w:rFonts w:ascii="Arial" w:hAnsi="Arial" w:cs="Arial"/>
                          <w:sz w:val="24"/>
                        </w:rPr>
                        <w:t xml:space="preserve"> Obtención de plántula</w:t>
                      </w:r>
                    </w:p>
                  </w:txbxContent>
                </v:textbox>
              </v:rect>
            </w:pict>
          </mc:Fallback>
        </mc:AlternateContent>
      </w:r>
    </w:p>
    <w:p w14:paraId="17D4E841" w14:textId="77777777" w:rsidR="006779C7" w:rsidRDefault="006779C7" w:rsidP="00DA02A3">
      <w:pPr>
        <w:jc w:val="both"/>
        <w:rPr>
          <w:rFonts w:ascii="Arial" w:hAnsi="Arial" w:cs="Arial"/>
          <w:sz w:val="20"/>
          <w:szCs w:val="20"/>
        </w:rPr>
      </w:pPr>
    </w:p>
    <w:p w14:paraId="300209AB" w14:textId="18374B58" w:rsidR="00D3238E" w:rsidRPr="00D3238E" w:rsidRDefault="00F40498" w:rsidP="00D3238E">
      <w:pPr>
        <w:pStyle w:val="Ttulo3"/>
      </w:pPr>
      <w:bookmarkStart w:id="48" w:name="_Toc26791160"/>
      <w:r>
        <w:t xml:space="preserve">3.6.2. </w:t>
      </w:r>
      <w:r w:rsidR="00B4312A">
        <w:t>Establecimiento de macetas</w:t>
      </w:r>
      <w:bookmarkEnd w:id="48"/>
    </w:p>
    <w:p w14:paraId="4355C5B4" w14:textId="35268667" w:rsidR="00B4312A" w:rsidRPr="00B4312A" w:rsidRDefault="00B4312A" w:rsidP="0072335C">
      <w:pPr>
        <w:spacing w:before="30" w:after="25" w:line="360" w:lineRule="auto"/>
        <w:ind w:firstLine="851"/>
        <w:jc w:val="both"/>
        <w:rPr>
          <w:rFonts w:ascii="Arial" w:hAnsi="Arial" w:cs="Arial"/>
          <w:color w:val="000000"/>
          <w:sz w:val="24"/>
          <w:szCs w:val="20"/>
        </w:rPr>
      </w:pPr>
      <w:r>
        <w:rPr>
          <w:rFonts w:ascii="Arial" w:hAnsi="Arial" w:cs="Arial"/>
          <w:color w:val="000000"/>
          <w:sz w:val="24"/>
          <w:szCs w:val="20"/>
        </w:rPr>
        <w:t xml:space="preserve">El porcentaje de sustrato para las </w:t>
      </w:r>
      <w:r w:rsidR="007E35C7">
        <w:rPr>
          <w:rFonts w:ascii="Arial" w:hAnsi="Arial" w:cs="Arial"/>
          <w:color w:val="000000"/>
          <w:sz w:val="24"/>
          <w:szCs w:val="20"/>
        </w:rPr>
        <w:t>macetas fue</w:t>
      </w:r>
      <w:r>
        <w:rPr>
          <w:rFonts w:ascii="Arial" w:hAnsi="Arial" w:cs="Arial"/>
          <w:color w:val="000000"/>
          <w:sz w:val="24"/>
          <w:szCs w:val="20"/>
        </w:rPr>
        <w:t xml:space="preserve"> 90% arena y 10% perlita las cuales se llenaron fuera del invernadero para posteriormente fueron trasladadas al interior del invernadero para humedecer el sustrato y posteriormente llevar a cabo el trasplante.  </w:t>
      </w:r>
    </w:p>
    <w:p w14:paraId="4C8E51A6" w14:textId="21FEDB63" w:rsidR="007E35C7" w:rsidRDefault="00FA6CD3" w:rsidP="008B3A47">
      <w:pPr>
        <w:jc w:val="both"/>
        <w:rPr>
          <w:rFonts w:ascii="Arial" w:hAnsi="Arial" w:cs="Arial"/>
          <w:b/>
          <w:color w:val="000000"/>
          <w:sz w:val="24"/>
          <w:szCs w:val="20"/>
        </w:rPr>
      </w:pPr>
      <w:r w:rsidRPr="00B4312A">
        <w:rPr>
          <w:rFonts w:ascii="Arial" w:hAnsi="Arial" w:cs="Arial"/>
          <w:b/>
          <w:noProof/>
          <w:color w:val="000000"/>
          <w:sz w:val="24"/>
          <w:szCs w:val="20"/>
          <w:lang w:eastAsia="es-MX"/>
        </w:rPr>
        <w:drawing>
          <wp:anchor distT="0" distB="0" distL="114300" distR="114300" simplePos="0" relativeHeight="251584512" behindDoc="0" locked="0" layoutInCell="1" allowOverlap="1" wp14:anchorId="6DBA1C3E" wp14:editId="76D995FC">
            <wp:simplePos x="0" y="0"/>
            <wp:positionH relativeFrom="margin">
              <wp:posOffset>1720215</wp:posOffset>
            </wp:positionH>
            <wp:positionV relativeFrom="paragraph">
              <wp:posOffset>-3174</wp:posOffset>
            </wp:positionV>
            <wp:extent cx="2181225" cy="2228850"/>
            <wp:effectExtent l="0" t="0" r="9525" b="0"/>
            <wp:wrapNone/>
            <wp:docPr id="5" name="Imagen 5" descr="C:\Users\Usuario\Downloads\69787957_611854606008034_260551334858588160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69787957_611854606008034_2605513348585881600_n.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181225" cy="2228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DF1D2F" w14:textId="77777777" w:rsidR="007E35C7" w:rsidRDefault="007E35C7" w:rsidP="008B3A47">
      <w:pPr>
        <w:jc w:val="both"/>
        <w:rPr>
          <w:rFonts w:ascii="Arial" w:hAnsi="Arial" w:cs="Arial"/>
          <w:b/>
          <w:color w:val="000000"/>
          <w:sz w:val="24"/>
          <w:szCs w:val="20"/>
        </w:rPr>
      </w:pPr>
    </w:p>
    <w:p w14:paraId="2C6F3951" w14:textId="2BBFB744" w:rsidR="007E35C7" w:rsidRDefault="007E35C7" w:rsidP="008B3A47">
      <w:pPr>
        <w:jc w:val="both"/>
        <w:rPr>
          <w:rFonts w:ascii="Arial" w:hAnsi="Arial" w:cs="Arial"/>
          <w:b/>
          <w:color w:val="000000"/>
          <w:sz w:val="24"/>
          <w:szCs w:val="20"/>
        </w:rPr>
      </w:pPr>
    </w:p>
    <w:p w14:paraId="41F69677" w14:textId="4285CB30" w:rsidR="006779C7" w:rsidRDefault="006779C7" w:rsidP="008B3A47">
      <w:pPr>
        <w:jc w:val="both"/>
        <w:rPr>
          <w:rFonts w:ascii="Arial" w:hAnsi="Arial" w:cs="Arial"/>
          <w:b/>
          <w:color w:val="000000"/>
          <w:sz w:val="24"/>
          <w:szCs w:val="20"/>
        </w:rPr>
      </w:pPr>
    </w:p>
    <w:p w14:paraId="16DA365B" w14:textId="1538BFFA" w:rsidR="00087E4D" w:rsidRDefault="00087E4D" w:rsidP="008B3A47">
      <w:pPr>
        <w:jc w:val="both"/>
        <w:rPr>
          <w:rFonts w:ascii="Arial" w:hAnsi="Arial" w:cs="Arial"/>
          <w:b/>
          <w:color w:val="000000"/>
          <w:sz w:val="24"/>
          <w:szCs w:val="20"/>
        </w:rPr>
      </w:pPr>
    </w:p>
    <w:p w14:paraId="46D342D4" w14:textId="3D298A73" w:rsidR="006779C7" w:rsidRDefault="00D3238E" w:rsidP="008B3A47">
      <w:pPr>
        <w:jc w:val="both"/>
        <w:rPr>
          <w:rFonts w:ascii="Arial" w:hAnsi="Arial" w:cs="Arial"/>
          <w:b/>
          <w:color w:val="000000"/>
          <w:sz w:val="24"/>
          <w:szCs w:val="20"/>
        </w:rPr>
      </w:pPr>
      <w:r>
        <w:rPr>
          <w:rFonts w:ascii="Arial" w:hAnsi="Arial" w:cs="Arial"/>
          <w:i/>
          <w:noProof/>
          <w:sz w:val="24"/>
          <w:szCs w:val="24"/>
          <w:lang w:eastAsia="es-MX"/>
        </w:rPr>
        <mc:AlternateContent>
          <mc:Choice Requires="wps">
            <w:drawing>
              <wp:anchor distT="0" distB="0" distL="114300" distR="114300" simplePos="0" relativeHeight="251674624" behindDoc="0" locked="0" layoutInCell="1" allowOverlap="1" wp14:anchorId="2F0FFD1A" wp14:editId="4930C4B6">
                <wp:simplePos x="0" y="0"/>
                <wp:positionH relativeFrom="margin">
                  <wp:align>center</wp:align>
                </wp:positionH>
                <wp:positionV relativeFrom="paragraph">
                  <wp:posOffset>194310</wp:posOffset>
                </wp:positionV>
                <wp:extent cx="2695575" cy="495300"/>
                <wp:effectExtent l="0" t="0" r="9525" b="0"/>
                <wp:wrapNone/>
                <wp:docPr id="2058" name="Rectángulo 2058"/>
                <wp:cNvGraphicFramePr/>
                <a:graphic xmlns:a="http://schemas.openxmlformats.org/drawingml/2006/main">
                  <a:graphicData uri="http://schemas.microsoft.com/office/word/2010/wordprocessingShape">
                    <wps:wsp>
                      <wps:cNvSpPr/>
                      <wps:spPr>
                        <a:xfrm>
                          <a:off x="0" y="0"/>
                          <a:ext cx="2695575" cy="495300"/>
                        </a:xfrm>
                        <a:prstGeom prst="rect">
                          <a:avLst/>
                        </a:prstGeom>
                        <a:solidFill>
                          <a:sysClr val="window" lastClr="FFFFFF"/>
                        </a:solidFill>
                        <a:ln w="12700" cap="flat" cmpd="sng" algn="ctr">
                          <a:noFill/>
                          <a:prstDash val="solid"/>
                          <a:miter lim="800000"/>
                        </a:ln>
                        <a:effectLst/>
                      </wps:spPr>
                      <wps:txbx>
                        <w:txbxContent>
                          <w:p w14:paraId="11168EB2" w14:textId="77777777" w:rsidR="00B656FE" w:rsidRPr="00CF245C" w:rsidRDefault="00B656FE" w:rsidP="004B3011">
                            <w:pPr>
                              <w:jc w:val="center"/>
                              <w:rPr>
                                <w:rFonts w:ascii="Arial" w:hAnsi="Arial" w:cs="Arial"/>
                                <w:sz w:val="24"/>
                              </w:rPr>
                            </w:pPr>
                            <w:r>
                              <w:rPr>
                                <w:rFonts w:ascii="Arial" w:hAnsi="Arial" w:cs="Arial"/>
                                <w:b/>
                                <w:sz w:val="24"/>
                              </w:rPr>
                              <w:t>FIGURA 5</w:t>
                            </w:r>
                            <w:r w:rsidRPr="00CF245C">
                              <w:rPr>
                                <w:rFonts w:ascii="Arial" w:hAnsi="Arial" w:cs="Arial"/>
                                <w:b/>
                                <w:sz w:val="24"/>
                              </w:rPr>
                              <w:t>.</w:t>
                            </w:r>
                            <w:r>
                              <w:rPr>
                                <w:rFonts w:ascii="Arial" w:hAnsi="Arial" w:cs="Arial"/>
                                <w:sz w:val="24"/>
                              </w:rPr>
                              <w:t xml:space="preserve"> Preparación del sustrato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F0FFD1A" id="Rectángulo 2058" o:spid="_x0000_s1031" style="position:absolute;left:0;text-align:left;margin-left:0;margin-top:15.3pt;width:212.25pt;height:39pt;z-index:2516746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" fillcolor="window" stroked="f" strokeweight="1pt">
                <v:textbox>
                  <w:txbxContent>
                    <w:p w14:paraId="11168EB2" w14:textId="77777777" w:rsidR="00B656FE" w:rsidRPr="00CF245C" w:rsidRDefault="00B656FE" w:rsidP="004B3011">
                      <w:pPr>
                        <w:jc w:val="center"/>
                        <w:rPr>
                          <w:rFonts w:ascii="Arial" w:hAnsi="Arial" w:cs="Arial"/>
                          <w:sz w:val="24"/>
                        </w:rPr>
                      </w:pPr>
                      <w:r>
                        <w:rPr>
                          <w:rFonts w:ascii="Arial" w:hAnsi="Arial" w:cs="Arial"/>
                          <w:b/>
                          <w:sz w:val="24"/>
                        </w:rPr>
                        <w:t>FIGURA 5</w:t>
                      </w:r>
                      <w:r w:rsidRPr="00CF245C">
                        <w:rPr>
                          <w:rFonts w:ascii="Arial" w:hAnsi="Arial" w:cs="Arial"/>
                          <w:b/>
                          <w:sz w:val="24"/>
                        </w:rPr>
                        <w:t>.</w:t>
                      </w:r>
                      <w:r>
                        <w:rPr>
                          <w:rFonts w:ascii="Arial" w:hAnsi="Arial" w:cs="Arial"/>
                          <w:sz w:val="24"/>
                        </w:rPr>
                        <w:t xml:space="preserve"> Preparación del sustrato</w:t>
                      </w:r>
                    </w:p>
                  </w:txbxContent>
                </v:textbox>
                <w10:wrap anchorx="margin"/>
              </v:rect>
            </w:pict>
          </mc:Fallback>
        </mc:AlternateContent>
      </w:r>
    </w:p>
    <w:p w14:paraId="31B79BB4" w14:textId="2EA67037" w:rsidR="007E35C7" w:rsidRDefault="00F40498" w:rsidP="00087E4D">
      <w:pPr>
        <w:pStyle w:val="Ttulo3"/>
      </w:pPr>
      <w:bookmarkStart w:id="49" w:name="_Toc26791161"/>
      <w:r>
        <w:t xml:space="preserve">3.6.3. </w:t>
      </w:r>
      <w:r w:rsidR="007E35C7">
        <w:t>Trasplante</w:t>
      </w:r>
      <w:bookmarkEnd w:id="49"/>
    </w:p>
    <w:p w14:paraId="10DEAE24" w14:textId="77777777" w:rsidR="00422A53" w:rsidRPr="00422A53" w:rsidRDefault="00422A53" w:rsidP="00422A53"/>
    <w:p w14:paraId="6BDD1650" w14:textId="23421F5C" w:rsidR="007E35C7" w:rsidRDefault="007E35C7" w:rsidP="0072335C">
      <w:pPr>
        <w:spacing w:before="30" w:after="25" w:line="360" w:lineRule="auto"/>
        <w:ind w:firstLine="851"/>
        <w:jc w:val="both"/>
        <w:rPr>
          <w:rFonts w:ascii="Arial" w:hAnsi="Arial" w:cs="Arial"/>
          <w:color w:val="000000"/>
          <w:sz w:val="24"/>
          <w:szCs w:val="20"/>
        </w:rPr>
      </w:pPr>
      <w:r>
        <w:rPr>
          <w:rFonts w:ascii="Arial" w:hAnsi="Arial" w:cs="Arial"/>
          <w:color w:val="000000"/>
          <w:sz w:val="24"/>
          <w:szCs w:val="20"/>
        </w:rPr>
        <w:t xml:space="preserve">Una vez que se colocaron las macetas dentro del invernadero se </w:t>
      </w:r>
      <w:r w:rsidR="006779C7">
        <w:rPr>
          <w:rFonts w:ascii="Arial" w:hAnsi="Arial" w:cs="Arial"/>
          <w:color w:val="000000"/>
          <w:sz w:val="24"/>
          <w:szCs w:val="20"/>
        </w:rPr>
        <w:t>saturaron</w:t>
      </w:r>
      <w:r w:rsidR="006779C7" w:rsidRPr="006779C7">
        <w:rPr>
          <w:rFonts w:ascii="Arial" w:hAnsi="Arial" w:cs="Arial"/>
          <w:color w:val="000000"/>
          <w:sz w:val="24"/>
          <w:szCs w:val="20"/>
        </w:rPr>
        <w:t xml:space="preserve"> </w:t>
      </w:r>
      <w:r w:rsidR="006779C7">
        <w:rPr>
          <w:rFonts w:ascii="Arial" w:hAnsi="Arial" w:cs="Arial"/>
          <w:color w:val="000000"/>
          <w:sz w:val="24"/>
          <w:szCs w:val="20"/>
        </w:rPr>
        <w:t>con agua</w:t>
      </w:r>
      <w:r w:rsidR="006779C7" w:rsidRPr="006779C7">
        <w:rPr>
          <w:rFonts w:ascii="Arial" w:hAnsi="Arial" w:cs="Arial"/>
          <w:color w:val="000000"/>
          <w:sz w:val="24"/>
          <w:szCs w:val="20"/>
        </w:rPr>
        <w:t xml:space="preserve"> </w:t>
      </w:r>
      <w:r w:rsidR="006779C7">
        <w:rPr>
          <w:rFonts w:ascii="Arial" w:hAnsi="Arial" w:cs="Arial"/>
          <w:color w:val="000000"/>
          <w:sz w:val="24"/>
          <w:szCs w:val="20"/>
        </w:rPr>
        <w:t xml:space="preserve">durante cuatro horas y se perforaron para obtener una mejor aireación del sustrato  </w:t>
      </w:r>
      <w:r>
        <w:rPr>
          <w:rFonts w:ascii="Arial" w:hAnsi="Arial" w:cs="Arial"/>
          <w:color w:val="000000"/>
          <w:sz w:val="24"/>
          <w:szCs w:val="20"/>
        </w:rPr>
        <w:t xml:space="preserve"> para que estén listas y se pue</w:t>
      </w:r>
      <w:r w:rsidR="0072335C">
        <w:rPr>
          <w:rFonts w:ascii="Arial" w:hAnsi="Arial" w:cs="Arial"/>
          <w:color w:val="000000"/>
          <w:sz w:val="24"/>
          <w:szCs w:val="20"/>
        </w:rPr>
        <w:t>dan llevar a cabo el trasplante.</w:t>
      </w:r>
    </w:p>
    <w:p w14:paraId="3E4E3A23" w14:textId="77777777" w:rsidR="00422A53" w:rsidRDefault="00422A53" w:rsidP="0072335C">
      <w:pPr>
        <w:spacing w:before="30" w:after="25" w:line="360" w:lineRule="auto"/>
        <w:ind w:firstLine="851"/>
        <w:jc w:val="both"/>
        <w:rPr>
          <w:rFonts w:ascii="Arial" w:hAnsi="Arial" w:cs="Arial"/>
          <w:color w:val="000000"/>
          <w:sz w:val="24"/>
          <w:szCs w:val="20"/>
        </w:rPr>
      </w:pPr>
    </w:p>
    <w:p w14:paraId="5A191F9D" w14:textId="77777777" w:rsidR="00422A53" w:rsidRPr="007E35C7" w:rsidRDefault="00422A53" w:rsidP="0072335C">
      <w:pPr>
        <w:spacing w:before="30" w:after="25" w:line="360" w:lineRule="auto"/>
        <w:ind w:firstLine="851"/>
        <w:jc w:val="both"/>
        <w:rPr>
          <w:rFonts w:ascii="Arial" w:hAnsi="Arial" w:cs="Arial"/>
          <w:color w:val="000000"/>
          <w:sz w:val="24"/>
          <w:szCs w:val="20"/>
        </w:rPr>
      </w:pPr>
    </w:p>
    <w:p w14:paraId="1BADF7AC" w14:textId="3AB9BFD3" w:rsidR="007E35C7" w:rsidRDefault="00A37124" w:rsidP="008B3A47">
      <w:pPr>
        <w:jc w:val="both"/>
        <w:rPr>
          <w:rFonts w:ascii="Arial" w:hAnsi="Arial" w:cs="Arial"/>
          <w:b/>
          <w:color w:val="000000"/>
          <w:sz w:val="24"/>
          <w:szCs w:val="20"/>
        </w:rPr>
      </w:pPr>
      <w:r w:rsidRPr="006779C7">
        <w:rPr>
          <w:rFonts w:ascii="Arial" w:hAnsi="Arial" w:cs="Arial"/>
          <w:b/>
          <w:noProof/>
          <w:color w:val="000000"/>
          <w:sz w:val="24"/>
          <w:szCs w:val="20"/>
          <w:lang w:eastAsia="es-MX"/>
        </w:rPr>
        <w:drawing>
          <wp:anchor distT="0" distB="0" distL="114300" distR="114300" simplePos="0" relativeHeight="251621376" behindDoc="0" locked="0" layoutInCell="1" allowOverlap="1" wp14:anchorId="6C405F58" wp14:editId="0300CC5C">
            <wp:simplePos x="0" y="0"/>
            <wp:positionH relativeFrom="margin">
              <wp:posOffset>3082290</wp:posOffset>
            </wp:positionH>
            <wp:positionV relativeFrom="paragraph">
              <wp:posOffset>152400</wp:posOffset>
            </wp:positionV>
            <wp:extent cx="2505075" cy="2933700"/>
            <wp:effectExtent l="0" t="0" r="9525" b="0"/>
            <wp:wrapNone/>
            <wp:docPr id="7" name="Imagen 7" descr="C:\Users\Usuario\Downloads\69182134_938294496503173_303342477998712422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Downloads\69182134_938294496503173_3033424779987124224_n.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2933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779C7">
        <w:rPr>
          <w:rFonts w:ascii="Arial" w:hAnsi="Arial" w:cs="Arial"/>
          <w:b/>
          <w:noProof/>
          <w:color w:val="000000"/>
          <w:sz w:val="24"/>
          <w:szCs w:val="20"/>
          <w:lang w:eastAsia="es-MX"/>
        </w:rPr>
        <w:drawing>
          <wp:anchor distT="0" distB="0" distL="114300" distR="114300" simplePos="0" relativeHeight="251617280" behindDoc="0" locked="0" layoutInCell="1" allowOverlap="1" wp14:anchorId="3770C9D7" wp14:editId="650D2AED">
            <wp:simplePos x="0" y="0"/>
            <wp:positionH relativeFrom="column">
              <wp:posOffset>300990</wp:posOffset>
            </wp:positionH>
            <wp:positionV relativeFrom="paragraph">
              <wp:posOffset>76200</wp:posOffset>
            </wp:positionV>
            <wp:extent cx="2419350" cy="3009900"/>
            <wp:effectExtent l="0" t="0" r="0" b="0"/>
            <wp:wrapNone/>
            <wp:docPr id="6" name="Imagen 6" descr="C:\Users\Usuario\Downloads\69115651_3257423314269588_2977780085643280384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69115651_3257423314269588_2977780085643280384_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19350" cy="30099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C0337A7" w14:textId="77777777" w:rsidR="007E35C7" w:rsidRDefault="007E35C7" w:rsidP="008B3A47">
      <w:pPr>
        <w:jc w:val="both"/>
        <w:rPr>
          <w:rFonts w:ascii="Arial" w:hAnsi="Arial" w:cs="Arial"/>
          <w:b/>
          <w:color w:val="000000"/>
          <w:sz w:val="24"/>
          <w:szCs w:val="20"/>
        </w:rPr>
      </w:pPr>
    </w:p>
    <w:p w14:paraId="227B0E63" w14:textId="77777777" w:rsidR="007E35C7" w:rsidRDefault="007E35C7" w:rsidP="008B3A47">
      <w:pPr>
        <w:jc w:val="both"/>
        <w:rPr>
          <w:rFonts w:ascii="Arial" w:hAnsi="Arial" w:cs="Arial"/>
          <w:b/>
          <w:color w:val="000000"/>
          <w:sz w:val="24"/>
          <w:szCs w:val="20"/>
        </w:rPr>
      </w:pPr>
    </w:p>
    <w:p w14:paraId="65E3A43C" w14:textId="77777777" w:rsidR="007E35C7" w:rsidRDefault="007E35C7" w:rsidP="008B3A47">
      <w:pPr>
        <w:jc w:val="both"/>
        <w:rPr>
          <w:rFonts w:ascii="Arial" w:hAnsi="Arial" w:cs="Arial"/>
          <w:b/>
          <w:color w:val="000000"/>
          <w:sz w:val="24"/>
          <w:szCs w:val="20"/>
        </w:rPr>
      </w:pPr>
    </w:p>
    <w:p w14:paraId="69207B72" w14:textId="77777777" w:rsidR="00A1614D" w:rsidRDefault="00A1614D" w:rsidP="008B3A47">
      <w:pPr>
        <w:jc w:val="both"/>
        <w:rPr>
          <w:rFonts w:ascii="Arial" w:hAnsi="Arial" w:cs="Arial"/>
          <w:b/>
          <w:color w:val="000000"/>
          <w:sz w:val="24"/>
          <w:szCs w:val="20"/>
        </w:rPr>
      </w:pPr>
    </w:p>
    <w:p w14:paraId="1E2CA29A" w14:textId="77777777" w:rsidR="00A1614D" w:rsidRDefault="00A1614D" w:rsidP="008B3A47">
      <w:pPr>
        <w:jc w:val="both"/>
        <w:rPr>
          <w:rFonts w:ascii="Arial" w:hAnsi="Arial" w:cs="Arial"/>
          <w:b/>
          <w:color w:val="000000"/>
          <w:sz w:val="24"/>
          <w:szCs w:val="20"/>
        </w:rPr>
      </w:pPr>
    </w:p>
    <w:p w14:paraId="3166ADC9" w14:textId="77777777" w:rsidR="00A1614D" w:rsidRDefault="00A1614D" w:rsidP="008B3A47">
      <w:pPr>
        <w:jc w:val="both"/>
        <w:rPr>
          <w:rFonts w:ascii="Arial" w:hAnsi="Arial" w:cs="Arial"/>
          <w:b/>
          <w:color w:val="000000"/>
          <w:sz w:val="24"/>
          <w:szCs w:val="20"/>
        </w:rPr>
      </w:pPr>
    </w:p>
    <w:p w14:paraId="4B25C891" w14:textId="77777777" w:rsidR="00A1614D" w:rsidRDefault="00A1614D" w:rsidP="008B3A47">
      <w:pPr>
        <w:jc w:val="both"/>
        <w:rPr>
          <w:rFonts w:ascii="Arial" w:hAnsi="Arial" w:cs="Arial"/>
          <w:b/>
          <w:color w:val="000000"/>
          <w:sz w:val="24"/>
          <w:szCs w:val="20"/>
        </w:rPr>
      </w:pPr>
    </w:p>
    <w:p w14:paraId="038C46A2" w14:textId="77777777" w:rsidR="00BD78E3" w:rsidRDefault="00BD78E3" w:rsidP="008B3A47">
      <w:pPr>
        <w:jc w:val="both"/>
        <w:rPr>
          <w:rFonts w:ascii="Arial" w:hAnsi="Arial" w:cs="Arial"/>
          <w:b/>
          <w:color w:val="000000"/>
          <w:sz w:val="24"/>
          <w:szCs w:val="20"/>
        </w:rPr>
      </w:pPr>
    </w:p>
    <w:p w14:paraId="377E742B" w14:textId="77777777" w:rsidR="00262DAD" w:rsidRDefault="004B3011" w:rsidP="008B3A47">
      <w:pPr>
        <w:jc w:val="both"/>
        <w:rPr>
          <w:rFonts w:ascii="Arial" w:hAnsi="Arial" w:cs="Arial"/>
          <w:b/>
          <w:color w:val="000000"/>
          <w:sz w:val="24"/>
          <w:szCs w:val="20"/>
        </w:rPr>
      </w:pPr>
      <w:r>
        <w:rPr>
          <w:rFonts w:ascii="Arial" w:hAnsi="Arial" w:cs="Arial"/>
          <w:i/>
          <w:noProof/>
          <w:sz w:val="24"/>
          <w:szCs w:val="24"/>
          <w:lang w:eastAsia="es-MX"/>
        </w:rPr>
        <mc:AlternateContent>
          <mc:Choice Requires="wps">
            <w:drawing>
              <wp:anchor distT="0" distB="0" distL="114300" distR="114300" simplePos="0" relativeHeight="251682816" behindDoc="0" locked="0" layoutInCell="1" allowOverlap="1" wp14:anchorId="6C76A5B0" wp14:editId="1EBF5257">
                <wp:simplePos x="0" y="0"/>
                <wp:positionH relativeFrom="column">
                  <wp:posOffset>3000375</wp:posOffset>
                </wp:positionH>
                <wp:positionV relativeFrom="paragraph">
                  <wp:posOffset>137160</wp:posOffset>
                </wp:positionV>
                <wp:extent cx="2695575" cy="409575"/>
                <wp:effectExtent l="0" t="0" r="9525" b="9525"/>
                <wp:wrapNone/>
                <wp:docPr id="2061" name="Rectángulo 2061"/>
                <wp:cNvGraphicFramePr/>
                <a:graphic xmlns:a="http://schemas.openxmlformats.org/drawingml/2006/main">
                  <a:graphicData uri="http://schemas.microsoft.com/office/word/2010/wordprocessingShape">
                    <wps:wsp>
                      <wps:cNvSpPr/>
                      <wps:spPr>
                        <a:xfrm>
                          <a:off x="0" y="0"/>
                          <a:ext cx="2695575"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70B73A4" w14:textId="77777777" w:rsidR="00B656FE" w:rsidRPr="00CF245C" w:rsidRDefault="00B656FE" w:rsidP="004B3011">
                            <w:pPr>
                              <w:jc w:val="center"/>
                              <w:rPr>
                                <w:rFonts w:ascii="Arial" w:hAnsi="Arial" w:cs="Arial"/>
                                <w:sz w:val="24"/>
                              </w:rPr>
                            </w:pPr>
                            <w:r>
                              <w:rPr>
                                <w:rFonts w:ascii="Arial" w:hAnsi="Arial" w:cs="Arial"/>
                                <w:b/>
                                <w:sz w:val="24"/>
                              </w:rPr>
                              <w:t>FIGURA 7</w:t>
                            </w:r>
                            <w:r w:rsidRPr="00CF245C">
                              <w:rPr>
                                <w:rFonts w:ascii="Arial" w:hAnsi="Arial" w:cs="Arial"/>
                                <w:b/>
                                <w:sz w:val="24"/>
                              </w:rPr>
                              <w:t>.</w:t>
                            </w:r>
                            <w:r>
                              <w:rPr>
                                <w:rFonts w:ascii="Arial" w:hAnsi="Arial" w:cs="Arial"/>
                                <w:sz w:val="24"/>
                              </w:rPr>
                              <w:t xml:space="preserve"> Perforación de macetas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C76A5B0" id="Rectángulo 2061" o:spid="_x0000_s1032" style="position:absolute;left:0;text-align:left;margin-left:236.25pt;margin-top:10.8pt;width:212.25pt;height:32.2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" fillcolor="white [3201]" stroked="f" strokeweight="1pt">
                <v:textbox>
                  <w:txbxContent>
                    <w:p w14:paraId="570B73A4" w14:textId="77777777" w:rsidR="00B656FE" w:rsidRPr="00CF245C" w:rsidRDefault="00B656FE" w:rsidP="004B3011">
                      <w:pPr>
                        <w:jc w:val="center"/>
                        <w:rPr>
                          <w:rFonts w:ascii="Arial" w:hAnsi="Arial" w:cs="Arial"/>
                          <w:sz w:val="24"/>
                        </w:rPr>
                      </w:pPr>
                      <w:r>
                        <w:rPr>
                          <w:rFonts w:ascii="Arial" w:hAnsi="Arial" w:cs="Arial"/>
                          <w:b/>
                          <w:sz w:val="24"/>
                        </w:rPr>
                        <w:t>FIGURA 7</w:t>
                      </w:r>
                      <w:r w:rsidRPr="00CF245C">
                        <w:rPr>
                          <w:rFonts w:ascii="Arial" w:hAnsi="Arial" w:cs="Arial"/>
                          <w:b/>
                          <w:sz w:val="24"/>
                        </w:rPr>
                        <w:t>.</w:t>
                      </w:r>
                      <w:r>
                        <w:rPr>
                          <w:rFonts w:ascii="Arial" w:hAnsi="Arial" w:cs="Arial"/>
                          <w:sz w:val="24"/>
                        </w:rPr>
                        <w:t xml:space="preserve"> Perforación de macetas</w:t>
                      </w:r>
                    </w:p>
                  </w:txbxContent>
                </v:textbox>
              </v:rect>
            </w:pict>
          </mc:Fallback>
        </mc:AlternateContent>
      </w:r>
      <w:r>
        <w:rPr>
          <w:rFonts w:ascii="Arial" w:hAnsi="Arial" w:cs="Arial"/>
          <w:i/>
          <w:noProof/>
          <w:sz w:val="24"/>
          <w:szCs w:val="24"/>
          <w:lang w:eastAsia="es-MX"/>
        </w:rPr>
        <mc:AlternateContent>
          <mc:Choice Requires="wps">
            <w:drawing>
              <wp:anchor distT="0" distB="0" distL="114300" distR="114300" simplePos="0" relativeHeight="251678720" behindDoc="0" locked="0" layoutInCell="1" allowOverlap="1" wp14:anchorId="2CC6A1C2" wp14:editId="5B385442">
                <wp:simplePos x="0" y="0"/>
                <wp:positionH relativeFrom="column">
                  <wp:posOffset>219075</wp:posOffset>
                </wp:positionH>
                <wp:positionV relativeFrom="paragraph">
                  <wp:posOffset>132715</wp:posOffset>
                </wp:positionV>
                <wp:extent cx="2695575" cy="409575"/>
                <wp:effectExtent l="0" t="0" r="9525" b="9525"/>
                <wp:wrapNone/>
                <wp:docPr id="2060" name="Rectángulo 2060"/>
                <wp:cNvGraphicFramePr/>
                <a:graphic xmlns:a="http://schemas.openxmlformats.org/drawingml/2006/main">
                  <a:graphicData uri="http://schemas.microsoft.com/office/word/2010/wordprocessingShape">
                    <wps:wsp>
                      <wps:cNvSpPr/>
                      <wps:spPr>
                        <a:xfrm>
                          <a:off x="0" y="0"/>
                          <a:ext cx="2695575" cy="409575"/>
                        </a:xfrm>
                        <a:prstGeom prst="rect">
                          <a:avLst/>
                        </a:prstGeom>
                        <a:solidFill>
                          <a:sysClr val="window" lastClr="FFFFFF"/>
                        </a:solidFill>
                        <a:ln w="12700" cap="flat" cmpd="sng" algn="ctr">
                          <a:noFill/>
                          <a:prstDash val="solid"/>
                          <a:miter lim="800000"/>
                        </a:ln>
                        <a:effectLst/>
                      </wps:spPr>
                      <wps:txbx>
                        <w:txbxContent>
                          <w:p w14:paraId="21965E37" w14:textId="77777777" w:rsidR="00B656FE" w:rsidRPr="00CF245C" w:rsidRDefault="00B656FE" w:rsidP="004B3011">
                            <w:pPr>
                              <w:jc w:val="center"/>
                              <w:rPr>
                                <w:rFonts w:ascii="Arial" w:hAnsi="Arial" w:cs="Arial"/>
                                <w:sz w:val="24"/>
                              </w:rPr>
                            </w:pPr>
                            <w:r>
                              <w:rPr>
                                <w:rFonts w:ascii="Arial" w:hAnsi="Arial" w:cs="Arial"/>
                                <w:b/>
                                <w:sz w:val="24"/>
                              </w:rPr>
                              <w:t>FIGURA 6</w:t>
                            </w:r>
                            <w:r w:rsidRPr="00CF245C">
                              <w:rPr>
                                <w:rFonts w:ascii="Arial" w:hAnsi="Arial" w:cs="Arial"/>
                                <w:b/>
                                <w:sz w:val="24"/>
                              </w:rPr>
                              <w:t>.</w:t>
                            </w:r>
                            <w:r>
                              <w:rPr>
                                <w:rFonts w:ascii="Arial" w:hAnsi="Arial" w:cs="Arial"/>
                                <w:sz w:val="24"/>
                              </w:rPr>
                              <w:t xml:space="preserve"> Colocación de macetas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C6A1C2" id="Rectángulo 2060" o:spid="_x0000_s1033" style="position:absolute;left:0;text-align:left;margin-left:17.25pt;margin-top:10.45pt;width:212.25pt;height:32.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" fillcolor="window" stroked="f" strokeweight="1pt">
                <v:textbox>
                  <w:txbxContent>
                    <w:p w14:paraId="21965E37" w14:textId="77777777" w:rsidR="00B656FE" w:rsidRPr="00CF245C" w:rsidRDefault="00B656FE" w:rsidP="004B3011">
                      <w:pPr>
                        <w:jc w:val="center"/>
                        <w:rPr>
                          <w:rFonts w:ascii="Arial" w:hAnsi="Arial" w:cs="Arial"/>
                          <w:sz w:val="24"/>
                        </w:rPr>
                      </w:pPr>
                      <w:r>
                        <w:rPr>
                          <w:rFonts w:ascii="Arial" w:hAnsi="Arial" w:cs="Arial"/>
                          <w:b/>
                          <w:sz w:val="24"/>
                        </w:rPr>
                        <w:t>FIGURA 6</w:t>
                      </w:r>
                      <w:r w:rsidRPr="00CF245C">
                        <w:rPr>
                          <w:rFonts w:ascii="Arial" w:hAnsi="Arial" w:cs="Arial"/>
                          <w:b/>
                          <w:sz w:val="24"/>
                        </w:rPr>
                        <w:t>.</w:t>
                      </w:r>
                      <w:r>
                        <w:rPr>
                          <w:rFonts w:ascii="Arial" w:hAnsi="Arial" w:cs="Arial"/>
                          <w:sz w:val="24"/>
                        </w:rPr>
                        <w:t xml:space="preserve"> Colocación de macetas</w:t>
                      </w:r>
                    </w:p>
                  </w:txbxContent>
                </v:textbox>
              </v:rect>
            </w:pict>
          </mc:Fallback>
        </mc:AlternateContent>
      </w:r>
    </w:p>
    <w:p w14:paraId="093B5BC2" w14:textId="77777777" w:rsidR="00262DAD" w:rsidRDefault="00262DAD" w:rsidP="008B3A47">
      <w:pPr>
        <w:jc w:val="both"/>
        <w:rPr>
          <w:rFonts w:ascii="Arial" w:hAnsi="Arial" w:cs="Arial"/>
          <w:b/>
          <w:color w:val="000000"/>
          <w:sz w:val="24"/>
          <w:szCs w:val="20"/>
        </w:rPr>
      </w:pPr>
    </w:p>
    <w:p w14:paraId="453BD58D" w14:textId="77777777" w:rsidR="00262DAD" w:rsidRDefault="00262DAD" w:rsidP="008B3A47">
      <w:pPr>
        <w:jc w:val="both"/>
        <w:rPr>
          <w:rFonts w:ascii="Arial" w:hAnsi="Arial" w:cs="Arial"/>
          <w:b/>
          <w:color w:val="000000"/>
          <w:sz w:val="24"/>
          <w:szCs w:val="20"/>
        </w:rPr>
      </w:pPr>
    </w:p>
    <w:p w14:paraId="237C6548" w14:textId="77777777" w:rsidR="00262DAD" w:rsidRDefault="00262DAD" w:rsidP="008B3A47">
      <w:pPr>
        <w:jc w:val="both"/>
        <w:rPr>
          <w:rFonts w:ascii="Arial" w:hAnsi="Arial" w:cs="Arial"/>
          <w:b/>
          <w:color w:val="000000"/>
          <w:sz w:val="24"/>
          <w:szCs w:val="20"/>
        </w:rPr>
      </w:pPr>
    </w:p>
    <w:p w14:paraId="76463393" w14:textId="77777777" w:rsidR="00262DAD" w:rsidRDefault="00262DAD" w:rsidP="008B3A47">
      <w:pPr>
        <w:jc w:val="both"/>
        <w:rPr>
          <w:rFonts w:ascii="Arial" w:hAnsi="Arial" w:cs="Arial"/>
          <w:b/>
          <w:color w:val="000000"/>
          <w:sz w:val="24"/>
          <w:szCs w:val="20"/>
        </w:rPr>
      </w:pPr>
    </w:p>
    <w:p w14:paraId="7E3585FC" w14:textId="77777777" w:rsidR="00262DAD" w:rsidRDefault="00262DAD" w:rsidP="008B3A47">
      <w:pPr>
        <w:jc w:val="both"/>
        <w:rPr>
          <w:rFonts w:ascii="Arial" w:hAnsi="Arial" w:cs="Arial"/>
          <w:b/>
          <w:color w:val="000000"/>
          <w:sz w:val="24"/>
          <w:szCs w:val="20"/>
        </w:rPr>
      </w:pPr>
    </w:p>
    <w:p w14:paraId="666210DA" w14:textId="77777777" w:rsidR="00262DAD" w:rsidRDefault="00262DAD" w:rsidP="008B3A47">
      <w:pPr>
        <w:jc w:val="both"/>
        <w:rPr>
          <w:rFonts w:ascii="Arial" w:hAnsi="Arial" w:cs="Arial"/>
          <w:b/>
          <w:color w:val="000000"/>
          <w:sz w:val="24"/>
          <w:szCs w:val="20"/>
        </w:rPr>
      </w:pPr>
    </w:p>
    <w:p w14:paraId="5B2D6238" w14:textId="77777777" w:rsidR="00262DAD" w:rsidRDefault="00262DAD" w:rsidP="008B3A47">
      <w:pPr>
        <w:jc w:val="both"/>
        <w:rPr>
          <w:rFonts w:ascii="Arial" w:hAnsi="Arial" w:cs="Arial"/>
          <w:b/>
          <w:color w:val="000000"/>
          <w:sz w:val="24"/>
          <w:szCs w:val="20"/>
        </w:rPr>
      </w:pPr>
    </w:p>
    <w:p w14:paraId="771DF52D" w14:textId="77777777" w:rsidR="00262DAD" w:rsidRDefault="00262DAD" w:rsidP="008B3A47">
      <w:pPr>
        <w:jc w:val="both"/>
        <w:rPr>
          <w:rFonts w:ascii="Arial" w:hAnsi="Arial" w:cs="Arial"/>
          <w:b/>
          <w:color w:val="000000"/>
          <w:sz w:val="24"/>
          <w:szCs w:val="20"/>
        </w:rPr>
      </w:pPr>
    </w:p>
    <w:p w14:paraId="5A78B3C2" w14:textId="77777777" w:rsidR="00A1614D" w:rsidRDefault="00A1614D" w:rsidP="008B3A47">
      <w:pPr>
        <w:jc w:val="both"/>
        <w:rPr>
          <w:rFonts w:ascii="Arial" w:hAnsi="Arial" w:cs="Arial"/>
          <w:b/>
          <w:color w:val="000000"/>
          <w:sz w:val="24"/>
          <w:szCs w:val="20"/>
        </w:rPr>
      </w:pPr>
    </w:p>
    <w:p w14:paraId="63951183" w14:textId="50F468A1" w:rsidR="00BA79B5" w:rsidRDefault="00F40498" w:rsidP="00087E4D">
      <w:pPr>
        <w:pStyle w:val="Ttulo2"/>
      </w:pPr>
      <w:bookmarkStart w:id="50" w:name="_Toc26791162"/>
      <w:r>
        <w:t xml:space="preserve">3.7. </w:t>
      </w:r>
      <w:r w:rsidR="00BA79B5">
        <w:t>Descripción de los tratamientos evaluados</w:t>
      </w:r>
      <w:bookmarkEnd w:id="50"/>
    </w:p>
    <w:p w14:paraId="68CDA7FA" w14:textId="77777777" w:rsidR="00135455" w:rsidRPr="00135455" w:rsidRDefault="00135455" w:rsidP="008B3A47">
      <w:pPr>
        <w:jc w:val="both"/>
        <w:rPr>
          <w:rFonts w:ascii="Arial" w:hAnsi="Arial" w:cs="Arial"/>
          <w:color w:val="000000"/>
          <w:sz w:val="24"/>
          <w:szCs w:val="20"/>
        </w:rPr>
      </w:pPr>
      <w:r>
        <w:rPr>
          <w:rFonts w:ascii="Arial" w:hAnsi="Arial" w:cs="Arial"/>
          <w:color w:val="000000"/>
          <w:sz w:val="24"/>
          <w:szCs w:val="20"/>
        </w:rPr>
        <w:t xml:space="preserve">Descripción de </w:t>
      </w:r>
      <w:proofErr w:type="spellStart"/>
      <w:r>
        <w:rPr>
          <w:rFonts w:ascii="Arial" w:hAnsi="Arial" w:cs="Arial"/>
          <w:color w:val="000000"/>
          <w:sz w:val="24"/>
          <w:szCs w:val="20"/>
        </w:rPr>
        <w:t>Biofertilizantes</w:t>
      </w:r>
      <w:proofErr w:type="spellEnd"/>
      <w:r>
        <w:rPr>
          <w:rFonts w:ascii="Arial" w:hAnsi="Arial" w:cs="Arial"/>
          <w:color w:val="000000"/>
          <w:sz w:val="24"/>
          <w:szCs w:val="20"/>
        </w:rPr>
        <w:t xml:space="preserve"> evaluados en el cultivo de chile jalapeño </w:t>
      </w:r>
      <w:r w:rsidRPr="00135455">
        <w:rPr>
          <w:rFonts w:ascii="Arial" w:hAnsi="Arial" w:cs="Arial"/>
          <w:i/>
          <w:color w:val="000000"/>
          <w:sz w:val="24"/>
          <w:szCs w:val="20"/>
        </w:rPr>
        <w:t>(</w:t>
      </w:r>
      <w:proofErr w:type="spellStart"/>
      <w:r w:rsidRPr="00135455">
        <w:rPr>
          <w:rFonts w:ascii="Arial" w:hAnsi="Arial" w:cs="Arial"/>
          <w:i/>
          <w:color w:val="000000"/>
          <w:sz w:val="24"/>
          <w:szCs w:val="20"/>
        </w:rPr>
        <w:t>Capsicum</w:t>
      </w:r>
      <w:proofErr w:type="spellEnd"/>
      <w:r w:rsidRPr="00135455">
        <w:rPr>
          <w:rFonts w:ascii="Arial" w:hAnsi="Arial" w:cs="Arial"/>
          <w:i/>
          <w:color w:val="000000"/>
          <w:sz w:val="24"/>
          <w:szCs w:val="20"/>
        </w:rPr>
        <w:t xml:space="preserve"> </w:t>
      </w:r>
      <w:proofErr w:type="spellStart"/>
      <w:r w:rsidRPr="00135455">
        <w:rPr>
          <w:rFonts w:ascii="Arial" w:hAnsi="Arial" w:cs="Arial"/>
          <w:i/>
          <w:color w:val="000000"/>
          <w:sz w:val="24"/>
          <w:szCs w:val="20"/>
        </w:rPr>
        <w:t>annuum</w:t>
      </w:r>
      <w:proofErr w:type="spellEnd"/>
      <w:r w:rsidRPr="00135455">
        <w:rPr>
          <w:rFonts w:ascii="Arial" w:hAnsi="Arial" w:cs="Arial"/>
          <w:i/>
          <w:color w:val="000000"/>
          <w:sz w:val="24"/>
          <w:szCs w:val="20"/>
        </w:rPr>
        <w:t xml:space="preserve"> L.)</w:t>
      </w:r>
      <w:r>
        <w:rPr>
          <w:rFonts w:ascii="Arial" w:hAnsi="Arial" w:cs="Arial"/>
          <w:color w:val="000000"/>
          <w:sz w:val="24"/>
          <w:szCs w:val="20"/>
        </w:rPr>
        <w:t xml:space="preserve"> variedad TORNADO en invernadero.</w:t>
      </w:r>
    </w:p>
    <w:tbl>
      <w:tblPr>
        <w:tblStyle w:val="Tablaconcuadrcula"/>
        <w:tblW w:w="9292" w:type="dxa"/>
        <w:tblLook w:val="04A0" w:firstRow="1" w:lastRow="0" w:firstColumn="1" w:lastColumn="0" w:noHBand="0" w:noVBand="1"/>
      </w:tblPr>
      <w:tblGrid>
        <w:gridCol w:w="4646"/>
        <w:gridCol w:w="4646"/>
      </w:tblGrid>
      <w:tr w:rsidR="00135455" w14:paraId="74A79487" w14:textId="77777777" w:rsidTr="001A24A6">
        <w:trPr>
          <w:trHeight w:val="411"/>
        </w:trPr>
        <w:tc>
          <w:tcPr>
            <w:tcW w:w="4646" w:type="dxa"/>
          </w:tcPr>
          <w:p w14:paraId="34B21669" w14:textId="77777777" w:rsidR="00135455" w:rsidRPr="0088421A" w:rsidRDefault="0088421A" w:rsidP="0088421A">
            <w:pPr>
              <w:jc w:val="center"/>
              <w:rPr>
                <w:rFonts w:ascii="Arial" w:hAnsi="Arial" w:cs="Arial"/>
                <w:sz w:val="24"/>
              </w:rPr>
            </w:pPr>
            <w:r w:rsidRPr="0088421A">
              <w:rPr>
                <w:rFonts w:ascii="Arial" w:hAnsi="Arial" w:cs="Arial"/>
                <w:sz w:val="24"/>
              </w:rPr>
              <w:t>Tratamiento</w:t>
            </w:r>
          </w:p>
        </w:tc>
        <w:tc>
          <w:tcPr>
            <w:tcW w:w="4646" w:type="dxa"/>
          </w:tcPr>
          <w:p w14:paraId="2F1285E6" w14:textId="77777777" w:rsidR="00135455" w:rsidRPr="0088421A" w:rsidRDefault="0088421A" w:rsidP="0088421A">
            <w:pPr>
              <w:jc w:val="center"/>
              <w:rPr>
                <w:rFonts w:ascii="Arial" w:hAnsi="Arial" w:cs="Arial"/>
                <w:sz w:val="24"/>
              </w:rPr>
            </w:pPr>
            <w:r w:rsidRPr="0088421A">
              <w:rPr>
                <w:rFonts w:ascii="Arial" w:hAnsi="Arial" w:cs="Arial"/>
                <w:sz w:val="24"/>
              </w:rPr>
              <w:t>Cantidad</w:t>
            </w:r>
            <w:r>
              <w:rPr>
                <w:rFonts w:ascii="Arial" w:hAnsi="Arial" w:cs="Arial"/>
                <w:sz w:val="24"/>
              </w:rPr>
              <w:t xml:space="preserve"> </w:t>
            </w:r>
          </w:p>
        </w:tc>
      </w:tr>
      <w:tr w:rsidR="00135455" w14:paraId="2EDB6F05" w14:textId="77777777" w:rsidTr="001A24A6">
        <w:trPr>
          <w:trHeight w:val="2033"/>
        </w:trPr>
        <w:tc>
          <w:tcPr>
            <w:tcW w:w="4646" w:type="dxa"/>
          </w:tcPr>
          <w:p w14:paraId="5BFA064A" w14:textId="77777777" w:rsidR="0088421A" w:rsidRDefault="0088421A" w:rsidP="0088421A">
            <w:pPr>
              <w:jc w:val="center"/>
              <w:rPr>
                <w:rFonts w:ascii="Arial" w:hAnsi="Arial" w:cs="Arial"/>
                <w:sz w:val="24"/>
              </w:rPr>
            </w:pPr>
          </w:p>
          <w:p w14:paraId="21D0197B" w14:textId="77777777" w:rsidR="0088421A" w:rsidRDefault="0088421A" w:rsidP="0088421A">
            <w:pPr>
              <w:jc w:val="center"/>
              <w:rPr>
                <w:rFonts w:ascii="Arial" w:hAnsi="Arial" w:cs="Arial"/>
                <w:sz w:val="24"/>
              </w:rPr>
            </w:pPr>
          </w:p>
          <w:p w14:paraId="476E39EE" w14:textId="77777777" w:rsidR="00135455" w:rsidRPr="00135455" w:rsidRDefault="00135455" w:rsidP="0088421A">
            <w:pPr>
              <w:jc w:val="center"/>
              <w:rPr>
                <w:rFonts w:ascii="Arial" w:hAnsi="Arial" w:cs="Arial"/>
                <w:sz w:val="24"/>
              </w:rPr>
            </w:pPr>
            <w:r w:rsidRPr="00135455">
              <w:rPr>
                <w:rFonts w:ascii="Arial" w:hAnsi="Arial" w:cs="Arial"/>
                <w:sz w:val="24"/>
              </w:rPr>
              <w:t>T1 (Testigo) SNS</w:t>
            </w:r>
          </w:p>
        </w:tc>
        <w:tc>
          <w:tcPr>
            <w:tcW w:w="4646" w:type="dxa"/>
          </w:tcPr>
          <w:p w14:paraId="6AB14CC7" w14:textId="77777777" w:rsidR="0088421A" w:rsidRPr="000E6000" w:rsidRDefault="000E6000" w:rsidP="000E6000">
            <w:pPr>
              <w:jc w:val="both"/>
              <w:rPr>
                <w:rFonts w:ascii="Arial" w:hAnsi="Arial" w:cs="Arial"/>
              </w:rPr>
            </w:pPr>
            <w:r>
              <w:t xml:space="preserve"> </w:t>
            </w:r>
            <w:r w:rsidRPr="000E6000">
              <w:rPr>
                <w:rFonts w:ascii="Arial" w:hAnsi="Arial" w:cs="Arial"/>
              </w:rPr>
              <w:t xml:space="preserve">Para la solución nutritiva se utilizó estas cantidades de fertilizantes para su preparación para un recipiente de 200Lts. Ca (NO3)2 = 46.36 gr, K NO3 = 144.57 gr, MgNO3 = 54.49 gr, MgSO4 = 42.94 gr, y </w:t>
            </w:r>
            <w:r w:rsidR="0088421A" w:rsidRPr="000E6000">
              <w:rPr>
                <w:rFonts w:ascii="Arial" w:hAnsi="Arial" w:cs="Arial"/>
              </w:rPr>
              <w:t>H3PO4 = 12 ml</w:t>
            </w:r>
            <w:r w:rsidR="00DC55ED">
              <w:rPr>
                <w:rFonts w:ascii="Arial" w:hAnsi="Arial" w:cs="Arial"/>
              </w:rPr>
              <w:t xml:space="preserve">. Se aplicó 1 </w:t>
            </w:r>
            <w:proofErr w:type="spellStart"/>
            <w:r w:rsidR="00DC55ED">
              <w:rPr>
                <w:rFonts w:ascii="Arial" w:hAnsi="Arial" w:cs="Arial"/>
              </w:rPr>
              <w:t>Lts</w:t>
            </w:r>
            <w:proofErr w:type="spellEnd"/>
            <w:r w:rsidR="00DC55ED">
              <w:rPr>
                <w:rFonts w:ascii="Arial" w:hAnsi="Arial" w:cs="Arial"/>
              </w:rPr>
              <w:t xml:space="preserve"> por maceta cada tercer día durante su etapa inicial hasta su etapa fructífera.</w:t>
            </w:r>
          </w:p>
        </w:tc>
      </w:tr>
      <w:tr w:rsidR="00135455" w:rsidRPr="0088421A" w14:paraId="37C458ED" w14:textId="77777777" w:rsidTr="001A24A6">
        <w:trPr>
          <w:trHeight w:val="2215"/>
        </w:trPr>
        <w:tc>
          <w:tcPr>
            <w:tcW w:w="4646" w:type="dxa"/>
          </w:tcPr>
          <w:p w14:paraId="333EEEE8" w14:textId="77777777" w:rsidR="00DC55ED" w:rsidRDefault="00DC55ED" w:rsidP="00DC55ED">
            <w:pPr>
              <w:jc w:val="center"/>
              <w:rPr>
                <w:rFonts w:ascii="Arial" w:hAnsi="Arial" w:cs="Arial"/>
                <w:sz w:val="24"/>
              </w:rPr>
            </w:pPr>
          </w:p>
          <w:p w14:paraId="105FF6D4" w14:textId="77777777" w:rsidR="00DC55ED" w:rsidRDefault="00DC55ED" w:rsidP="00DC55ED">
            <w:pPr>
              <w:jc w:val="center"/>
              <w:rPr>
                <w:rFonts w:ascii="Arial" w:hAnsi="Arial" w:cs="Arial"/>
                <w:sz w:val="24"/>
              </w:rPr>
            </w:pPr>
          </w:p>
          <w:p w14:paraId="4C8CCD80" w14:textId="77777777" w:rsidR="00135455" w:rsidRPr="0088421A" w:rsidRDefault="00135455" w:rsidP="00DC55ED">
            <w:pPr>
              <w:jc w:val="center"/>
              <w:rPr>
                <w:rFonts w:ascii="Arial" w:hAnsi="Arial" w:cs="Arial"/>
                <w:sz w:val="24"/>
              </w:rPr>
            </w:pPr>
            <w:r w:rsidRPr="0088421A">
              <w:rPr>
                <w:rFonts w:ascii="Arial" w:hAnsi="Arial" w:cs="Arial"/>
                <w:sz w:val="24"/>
              </w:rPr>
              <w:t>T2 Algas marinas</w:t>
            </w:r>
          </w:p>
        </w:tc>
        <w:tc>
          <w:tcPr>
            <w:tcW w:w="4646" w:type="dxa"/>
          </w:tcPr>
          <w:p w14:paraId="50B480F7" w14:textId="77777777" w:rsidR="00135455" w:rsidRPr="000E6000" w:rsidRDefault="00821C94" w:rsidP="000E6000">
            <w:pPr>
              <w:jc w:val="both"/>
              <w:rPr>
                <w:rFonts w:ascii="Arial" w:hAnsi="Arial" w:cs="Arial"/>
                <w:sz w:val="24"/>
              </w:rPr>
            </w:pPr>
            <w:r>
              <w:rPr>
                <w:sz w:val="24"/>
              </w:rPr>
              <w:t xml:space="preserve"> </w:t>
            </w:r>
            <w:r w:rsidRPr="000E6000">
              <w:rPr>
                <w:rFonts w:ascii="Arial" w:hAnsi="Arial" w:cs="Arial"/>
                <w:sz w:val="24"/>
              </w:rPr>
              <w:t xml:space="preserve">Durante el ciclo del cultivo se </w:t>
            </w:r>
            <w:r w:rsidR="000E6000" w:rsidRPr="000E6000">
              <w:rPr>
                <w:rFonts w:ascii="Arial" w:hAnsi="Arial" w:cs="Arial"/>
                <w:sz w:val="24"/>
              </w:rPr>
              <w:t>realizó</w:t>
            </w:r>
            <w:r w:rsidRPr="000E6000">
              <w:rPr>
                <w:rFonts w:ascii="Arial" w:hAnsi="Arial" w:cs="Arial"/>
                <w:sz w:val="24"/>
              </w:rPr>
              <w:t xml:space="preserve"> tres aplicaciones</w:t>
            </w:r>
            <w:r w:rsidR="000E6000" w:rsidRPr="000E6000">
              <w:rPr>
                <w:rFonts w:ascii="Arial" w:hAnsi="Arial" w:cs="Arial"/>
                <w:sz w:val="24"/>
              </w:rPr>
              <w:t xml:space="preserve"> de algas marinas, la primea a los 45 </w:t>
            </w:r>
            <w:proofErr w:type="spellStart"/>
            <w:r w:rsidR="000E6000" w:rsidRPr="000E6000">
              <w:rPr>
                <w:rFonts w:ascii="Arial" w:hAnsi="Arial" w:cs="Arial"/>
                <w:sz w:val="24"/>
              </w:rPr>
              <w:t>ddt</w:t>
            </w:r>
            <w:proofErr w:type="spellEnd"/>
            <w:r w:rsidR="000E6000" w:rsidRPr="000E6000">
              <w:rPr>
                <w:rFonts w:ascii="Arial" w:hAnsi="Arial" w:cs="Arial"/>
                <w:sz w:val="24"/>
              </w:rPr>
              <w:t xml:space="preserve"> que es la etapa inicial, la segunda en la etapa vegetativa y la tercera en la etapa fructífera. La dosis fue de </w:t>
            </w:r>
            <w:r w:rsidR="00006025" w:rsidRPr="000E6000">
              <w:rPr>
                <w:rFonts w:ascii="Arial" w:hAnsi="Arial" w:cs="Arial"/>
                <w:sz w:val="24"/>
              </w:rPr>
              <w:t>3 gr/litro de agua.</w:t>
            </w:r>
            <w:r w:rsidR="000E6000" w:rsidRPr="000E6000">
              <w:rPr>
                <w:rFonts w:ascii="Arial" w:hAnsi="Arial" w:cs="Arial"/>
                <w:sz w:val="24"/>
              </w:rPr>
              <w:t xml:space="preserve"> Siendo un total de 30 gr x 10 litros de agua.</w:t>
            </w:r>
          </w:p>
        </w:tc>
      </w:tr>
      <w:tr w:rsidR="00135455" w:rsidRPr="0088421A" w14:paraId="58C7B548" w14:textId="77777777" w:rsidTr="001A24A6">
        <w:trPr>
          <w:trHeight w:val="2203"/>
        </w:trPr>
        <w:tc>
          <w:tcPr>
            <w:tcW w:w="4646" w:type="dxa"/>
          </w:tcPr>
          <w:p w14:paraId="029443BC" w14:textId="77777777" w:rsidR="00DC55ED" w:rsidRDefault="00DC55ED" w:rsidP="00DC55ED">
            <w:pPr>
              <w:jc w:val="center"/>
              <w:rPr>
                <w:rFonts w:ascii="Arial" w:hAnsi="Arial" w:cs="Arial"/>
                <w:sz w:val="24"/>
              </w:rPr>
            </w:pPr>
          </w:p>
          <w:p w14:paraId="0CF7294A" w14:textId="77777777" w:rsidR="00DC55ED" w:rsidRDefault="00DC55ED" w:rsidP="00DC55ED">
            <w:pPr>
              <w:jc w:val="center"/>
              <w:rPr>
                <w:rFonts w:ascii="Arial" w:hAnsi="Arial" w:cs="Arial"/>
                <w:sz w:val="24"/>
              </w:rPr>
            </w:pPr>
          </w:p>
          <w:p w14:paraId="00F7B2E3" w14:textId="77777777" w:rsidR="00135455" w:rsidRPr="0088421A" w:rsidRDefault="00135455" w:rsidP="00DC55ED">
            <w:pPr>
              <w:jc w:val="center"/>
              <w:rPr>
                <w:rFonts w:ascii="Arial" w:hAnsi="Arial" w:cs="Arial"/>
                <w:sz w:val="24"/>
              </w:rPr>
            </w:pPr>
            <w:r w:rsidRPr="0088421A">
              <w:rPr>
                <w:rFonts w:ascii="Arial" w:hAnsi="Arial" w:cs="Arial"/>
                <w:sz w:val="24"/>
              </w:rPr>
              <w:t xml:space="preserve">T3 </w:t>
            </w:r>
            <w:proofErr w:type="spellStart"/>
            <w:r w:rsidRPr="0088421A">
              <w:rPr>
                <w:rFonts w:ascii="Arial" w:hAnsi="Arial" w:cs="Arial"/>
                <w:sz w:val="24"/>
              </w:rPr>
              <w:t>Azospirillum</w:t>
            </w:r>
            <w:proofErr w:type="spellEnd"/>
          </w:p>
        </w:tc>
        <w:tc>
          <w:tcPr>
            <w:tcW w:w="4646" w:type="dxa"/>
          </w:tcPr>
          <w:p w14:paraId="39965F02" w14:textId="7E879FAD" w:rsidR="00135455" w:rsidRPr="00DE3951" w:rsidRDefault="00DC55ED" w:rsidP="00DE3951">
            <w:pPr>
              <w:jc w:val="both"/>
              <w:rPr>
                <w:sz w:val="24"/>
              </w:rPr>
            </w:pPr>
            <w:r w:rsidRPr="000E6000">
              <w:rPr>
                <w:rFonts w:ascii="Arial" w:hAnsi="Arial" w:cs="Arial"/>
                <w:sz w:val="24"/>
              </w:rPr>
              <w:t>Durante el ciclo del cultivo se realizó tres aplicaciones</w:t>
            </w:r>
            <w:r>
              <w:rPr>
                <w:rFonts w:ascii="Arial" w:hAnsi="Arial" w:cs="Arial"/>
                <w:sz w:val="24"/>
              </w:rPr>
              <w:t xml:space="preserve"> de </w:t>
            </w:r>
            <w:proofErr w:type="spellStart"/>
            <w:r>
              <w:rPr>
                <w:rFonts w:ascii="Arial" w:hAnsi="Arial" w:cs="Arial"/>
                <w:sz w:val="24"/>
              </w:rPr>
              <w:t>azospirillum</w:t>
            </w:r>
            <w:proofErr w:type="spellEnd"/>
            <w:r w:rsidRPr="000E6000">
              <w:rPr>
                <w:rFonts w:ascii="Arial" w:hAnsi="Arial" w:cs="Arial"/>
                <w:sz w:val="24"/>
              </w:rPr>
              <w:t>, la prime</w:t>
            </w:r>
            <w:r w:rsidR="00DE3951">
              <w:rPr>
                <w:rFonts w:ascii="Arial" w:hAnsi="Arial" w:cs="Arial"/>
                <w:sz w:val="24"/>
              </w:rPr>
              <w:t>r</w:t>
            </w:r>
            <w:r w:rsidRPr="000E6000">
              <w:rPr>
                <w:rFonts w:ascii="Arial" w:hAnsi="Arial" w:cs="Arial"/>
                <w:sz w:val="24"/>
              </w:rPr>
              <w:t xml:space="preserve">a a los 45 </w:t>
            </w:r>
            <w:proofErr w:type="spellStart"/>
            <w:r w:rsidRPr="000E6000">
              <w:rPr>
                <w:rFonts w:ascii="Arial" w:hAnsi="Arial" w:cs="Arial"/>
                <w:sz w:val="24"/>
              </w:rPr>
              <w:t>ddt</w:t>
            </w:r>
            <w:proofErr w:type="spellEnd"/>
            <w:r w:rsidRPr="000E6000">
              <w:rPr>
                <w:rFonts w:ascii="Arial" w:hAnsi="Arial" w:cs="Arial"/>
                <w:sz w:val="24"/>
              </w:rPr>
              <w:t xml:space="preserve"> que es la etapa inicial, la segunda en la etapa vegetativa y la tercera en la etapa fructífera. </w:t>
            </w:r>
            <w:r w:rsidR="00DE3951">
              <w:rPr>
                <w:rFonts w:ascii="Arial" w:hAnsi="Arial" w:cs="Arial"/>
                <w:sz w:val="24"/>
              </w:rPr>
              <w:t>Dosis 10</w:t>
            </w:r>
            <w:r w:rsidR="00DE3951">
              <w:rPr>
                <w:rFonts w:ascii="Arial" w:hAnsi="Arial" w:cs="Arial"/>
                <w:sz w:val="24"/>
                <w:vertAlign w:val="superscript"/>
              </w:rPr>
              <w:t>10</w:t>
            </w:r>
            <w:r w:rsidR="00DE3951">
              <w:rPr>
                <w:rFonts w:ascii="Arial" w:hAnsi="Arial" w:cs="Arial"/>
                <w:sz w:val="24"/>
              </w:rPr>
              <w:t xml:space="preserve"> UFC/mL</w:t>
            </w:r>
            <w:r w:rsidR="00DE3951">
              <w:rPr>
                <w:rFonts w:ascii="Arial" w:hAnsi="Arial" w:cs="Arial"/>
                <w:sz w:val="24"/>
                <w:vertAlign w:val="superscript"/>
              </w:rPr>
              <w:t>-1</w:t>
            </w:r>
            <w:r w:rsidR="00DE3951">
              <w:rPr>
                <w:rFonts w:ascii="Arial" w:hAnsi="Arial" w:cs="Arial"/>
                <w:sz w:val="24"/>
              </w:rPr>
              <w:t>.</w:t>
            </w:r>
          </w:p>
        </w:tc>
      </w:tr>
      <w:tr w:rsidR="00135455" w:rsidRPr="0088421A" w14:paraId="326D9944" w14:textId="77777777" w:rsidTr="001A24A6">
        <w:trPr>
          <w:trHeight w:val="2215"/>
        </w:trPr>
        <w:tc>
          <w:tcPr>
            <w:tcW w:w="4646" w:type="dxa"/>
          </w:tcPr>
          <w:p w14:paraId="00827C9A" w14:textId="77777777" w:rsidR="00DC55ED" w:rsidRDefault="00DC55ED" w:rsidP="00DC55ED">
            <w:pPr>
              <w:jc w:val="center"/>
              <w:rPr>
                <w:rFonts w:ascii="Arial" w:hAnsi="Arial" w:cs="Arial"/>
                <w:sz w:val="24"/>
              </w:rPr>
            </w:pPr>
          </w:p>
          <w:p w14:paraId="28F2D393" w14:textId="77777777" w:rsidR="00DC55ED" w:rsidRDefault="00DC55ED" w:rsidP="00DC55ED">
            <w:pPr>
              <w:jc w:val="center"/>
              <w:rPr>
                <w:rFonts w:ascii="Arial" w:hAnsi="Arial" w:cs="Arial"/>
                <w:sz w:val="24"/>
              </w:rPr>
            </w:pPr>
          </w:p>
          <w:p w14:paraId="06AB67A7" w14:textId="77777777" w:rsidR="00135455" w:rsidRPr="0088421A" w:rsidRDefault="00135455" w:rsidP="00DC55ED">
            <w:pPr>
              <w:jc w:val="center"/>
              <w:rPr>
                <w:rFonts w:ascii="Arial" w:hAnsi="Arial" w:cs="Arial"/>
                <w:sz w:val="24"/>
              </w:rPr>
            </w:pPr>
            <w:r w:rsidRPr="0088421A">
              <w:rPr>
                <w:rFonts w:ascii="Arial" w:hAnsi="Arial" w:cs="Arial"/>
                <w:sz w:val="24"/>
              </w:rPr>
              <w:t>T4 Micorriza</w:t>
            </w:r>
          </w:p>
        </w:tc>
        <w:tc>
          <w:tcPr>
            <w:tcW w:w="4646" w:type="dxa"/>
          </w:tcPr>
          <w:p w14:paraId="78B427F3" w14:textId="77777777" w:rsidR="00135455" w:rsidRPr="0088421A" w:rsidRDefault="00DC55ED" w:rsidP="00DC55ED">
            <w:pPr>
              <w:jc w:val="both"/>
              <w:rPr>
                <w:sz w:val="24"/>
              </w:rPr>
            </w:pPr>
            <w:r w:rsidRPr="000E6000">
              <w:rPr>
                <w:rFonts w:ascii="Arial" w:hAnsi="Arial" w:cs="Arial"/>
                <w:sz w:val="24"/>
              </w:rPr>
              <w:t>Durante el ciclo del cultivo se realizó tres aplicaciones</w:t>
            </w:r>
            <w:r>
              <w:rPr>
                <w:rFonts w:ascii="Arial" w:hAnsi="Arial" w:cs="Arial"/>
                <w:sz w:val="24"/>
              </w:rPr>
              <w:t xml:space="preserve"> de micorrizas</w:t>
            </w:r>
            <w:r w:rsidRPr="000E6000">
              <w:rPr>
                <w:rFonts w:ascii="Arial" w:hAnsi="Arial" w:cs="Arial"/>
                <w:sz w:val="24"/>
              </w:rPr>
              <w:t xml:space="preserve">, la primea a los 45 </w:t>
            </w:r>
            <w:proofErr w:type="spellStart"/>
            <w:r w:rsidRPr="000E6000">
              <w:rPr>
                <w:rFonts w:ascii="Arial" w:hAnsi="Arial" w:cs="Arial"/>
                <w:sz w:val="24"/>
              </w:rPr>
              <w:t>ddt</w:t>
            </w:r>
            <w:proofErr w:type="spellEnd"/>
            <w:r w:rsidRPr="000E6000">
              <w:rPr>
                <w:rFonts w:ascii="Arial" w:hAnsi="Arial" w:cs="Arial"/>
                <w:sz w:val="24"/>
              </w:rPr>
              <w:t xml:space="preserve"> que es la etapa inicial, la segunda en la etapa vegetativa y la tercera en la etapa fructífera. La dosis fue de</w:t>
            </w:r>
            <w:r>
              <w:rPr>
                <w:rFonts w:ascii="Arial" w:hAnsi="Arial" w:cs="Arial"/>
                <w:sz w:val="24"/>
              </w:rPr>
              <w:t xml:space="preserve"> 1.8</w:t>
            </w:r>
            <w:r w:rsidRPr="000E6000">
              <w:rPr>
                <w:rFonts w:ascii="Arial" w:hAnsi="Arial" w:cs="Arial"/>
                <w:sz w:val="24"/>
              </w:rPr>
              <w:t xml:space="preserve"> </w:t>
            </w:r>
            <w:r>
              <w:rPr>
                <w:rFonts w:ascii="Arial" w:hAnsi="Arial" w:cs="Arial"/>
                <w:sz w:val="24"/>
              </w:rPr>
              <w:t>gr</w:t>
            </w:r>
            <w:r w:rsidRPr="000E6000">
              <w:rPr>
                <w:rFonts w:ascii="Arial" w:hAnsi="Arial" w:cs="Arial"/>
                <w:sz w:val="24"/>
              </w:rPr>
              <w:t>/litro de agua. Siendo</w:t>
            </w:r>
            <w:r>
              <w:rPr>
                <w:rFonts w:ascii="Arial" w:hAnsi="Arial" w:cs="Arial"/>
                <w:sz w:val="24"/>
              </w:rPr>
              <w:t xml:space="preserve"> un total de 18 gr</w:t>
            </w:r>
            <w:r w:rsidRPr="000E6000">
              <w:rPr>
                <w:rFonts w:ascii="Arial" w:hAnsi="Arial" w:cs="Arial"/>
                <w:sz w:val="24"/>
              </w:rPr>
              <w:t xml:space="preserve"> x 10 litros de agua</w:t>
            </w:r>
            <w:r>
              <w:rPr>
                <w:sz w:val="24"/>
              </w:rPr>
              <w:t>.</w:t>
            </w:r>
          </w:p>
        </w:tc>
      </w:tr>
    </w:tbl>
    <w:p w14:paraId="1B6E42C6" w14:textId="77777777" w:rsidR="00422A53" w:rsidRDefault="00422A53" w:rsidP="00087E4D">
      <w:pPr>
        <w:pStyle w:val="Ttulo2"/>
      </w:pPr>
    </w:p>
    <w:p w14:paraId="70045AC0" w14:textId="77D06256" w:rsidR="00422A53" w:rsidRDefault="00D83836" w:rsidP="00087E4D">
      <w:pPr>
        <w:pStyle w:val="Ttulo2"/>
        <w:rPr>
          <w:rFonts w:asciiTheme="minorHAnsi" w:eastAsiaTheme="minorHAnsi" w:hAnsiTheme="minorHAnsi" w:cstheme="minorBidi"/>
          <w:b w:val="0"/>
          <w:sz w:val="22"/>
          <w:szCs w:val="22"/>
        </w:rPr>
      </w:pPr>
      <w:r>
        <w:rPr>
          <w:rFonts w:cs="Arial"/>
          <w:color w:val="000000"/>
          <w:sz w:val="20"/>
          <w:szCs w:val="20"/>
        </w:rPr>
        <w:t xml:space="preserve"> </w:t>
      </w:r>
      <w:r w:rsidR="008309F5">
        <w:rPr>
          <w:rFonts w:cs="Arial"/>
          <w:color w:val="000000"/>
          <w:sz w:val="20"/>
          <w:szCs w:val="20"/>
        </w:rPr>
        <w:t xml:space="preserve">                             </w:t>
      </w:r>
      <w:bookmarkStart w:id="51" w:name="_Toc26791163"/>
      <w:r>
        <w:rPr>
          <w:rFonts w:cs="Arial"/>
          <w:color w:val="000000"/>
          <w:szCs w:val="20"/>
        </w:rPr>
        <w:t xml:space="preserve">CUADRO </w:t>
      </w:r>
      <w:r w:rsidRPr="00D83836">
        <w:rPr>
          <w:rFonts w:cs="Arial"/>
          <w:color w:val="000000"/>
          <w:szCs w:val="20"/>
        </w:rPr>
        <w:t>2</w:t>
      </w:r>
      <w:r>
        <w:rPr>
          <w:rFonts w:cs="Arial"/>
          <w:color w:val="000000"/>
          <w:szCs w:val="20"/>
        </w:rPr>
        <w:t>.</w:t>
      </w:r>
      <w:r w:rsidRPr="00D83836">
        <w:rPr>
          <w:rFonts w:cs="Arial"/>
          <w:color w:val="000000"/>
          <w:szCs w:val="20"/>
        </w:rPr>
        <w:t xml:space="preserve"> </w:t>
      </w:r>
      <w:r w:rsidRPr="00D83836">
        <w:rPr>
          <w:rFonts w:cs="Arial"/>
          <w:b w:val="0"/>
          <w:color w:val="000000"/>
          <w:szCs w:val="20"/>
        </w:rPr>
        <w:t>Descripción de los tratamientos evaluados</w:t>
      </w:r>
      <w:bookmarkEnd w:id="51"/>
    </w:p>
    <w:p w14:paraId="7CCBF98F" w14:textId="77777777" w:rsidR="00422A53" w:rsidRPr="00422A53" w:rsidRDefault="00422A53" w:rsidP="00422A53"/>
    <w:p w14:paraId="052B4631" w14:textId="53363912" w:rsidR="0072335C" w:rsidRDefault="00F40498" w:rsidP="00087E4D">
      <w:pPr>
        <w:pStyle w:val="Ttulo2"/>
      </w:pPr>
      <w:bookmarkStart w:id="52" w:name="_Toc26791164"/>
      <w:r>
        <w:t xml:space="preserve">3.8. </w:t>
      </w:r>
      <w:r w:rsidR="0072335C" w:rsidRPr="0072335C">
        <w:t>Plagas presentes en el cultivo</w:t>
      </w:r>
      <w:bookmarkEnd w:id="52"/>
    </w:p>
    <w:p w14:paraId="57B2A210" w14:textId="77777777" w:rsidR="00087E4D" w:rsidRPr="00087E4D" w:rsidRDefault="00087E4D" w:rsidP="00087E4D"/>
    <w:p w14:paraId="68307959" w14:textId="77777777" w:rsidR="0072335C" w:rsidRDefault="0072335C" w:rsidP="0072335C">
      <w:pPr>
        <w:spacing w:line="360" w:lineRule="auto"/>
        <w:jc w:val="both"/>
        <w:rPr>
          <w:rFonts w:ascii="Arial" w:hAnsi="Arial" w:cs="Arial"/>
          <w:color w:val="000000"/>
          <w:sz w:val="24"/>
          <w:szCs w:val="20"/>
        </w:rPr>
      </w:pPr>
      <w:r w:rsidRPr="0072335C">
        <w:rPr>
          <w:rFonts w:ascii="Arial" w:hAnsi="Arial" w:cs="Arial"/>
          <w:color w:val="000000"/>
          <w:sz w:val="24"/>
          <w:szCs w:val="20"/>
        </w:rPr>
        <w:t xml:space="preserve">El </w:t>
      </w:r>
      <w:r w:rsidR="0064563E">
        <w:rPr>
          <w:rFonts w:ascii="Arial" w:hAnsi="Arial" w:cs="Arial"/>
          <w:color w:val="000000"/>
          <w:sz w:val="24"/>
          <w:szCs w:val="20"/>
        </w:rPr>
        <w:t>control de plagas</w:t>
      </w:r>
      <w:r w:rsidRPr="0072335C">
        <w:rPr>
          <w:rFonts w:ascii="Arial" w:hAnsi="Arial" w:cs="Arial"/>
          <w:color w:val="000000"/>
          <w:sz w:val="24"/>
          <w:szCs w:val="20"/>
        </w:rPr>
        <w:t xml:space="preserve"> se realizó monitoreando visualmente la planta, basado en ello se tomaba la decisión de aplicar algún producto para contra</w:t>
      </w:r>
      <w:r w:rsidR="0064563E">
        <w:rPr>
          <w:rFonts w:ascii="Arial" w:hAnsi="Arial" w:cs="Arial"/>
          <w:color w:val="000000"/>
          <w:sz w:val="24"/>
          <w:szCs w:val="20"/>
        </w:rPr>
        <w:t xml:space="preserve">rrestar dicha plaga </w:t>
      </w:r>
      <w:r w:rsidR="0064563E" w:rsidRPr="0072335C">
        <w:rPr>
          <w:rFonts w:ascii="Arial" w:hAnsi="Arial" w:cs="Arial"/>
          <w:color w:val="000000"/>
          <w:sz w:val="24"/>
          <w:szCs w:val="20"/>
        </w:rPr>
        <w:t>durante</w:t>
      </w:r>
      <w:r w:rsidRPr="0072335C">
        <w:rPr>
          <w:rFonts w:ascii="Arial" w:hAnsi="Arial" w:cs="Arial"/>
          <w:color w:val="000000"/>
          <w:sz w:val="24"/>
          <w:szCs w:val="20"/>
        </w:rPr>
        <w:t xml:space="preserve"> el desarrollo del cultivo.</w:t>
      </w:r>
    </w:p>
    <w:p w14:paraId="26AC4A56" w14:textId="67C4C82D" w:rsidR="0064563E" w:rsidRDefault="00F40498" w:rsidP="00087E4D">
      <w:pPr>
        <w:pStyle w:val="Ttulo3"/>
      </w:pPr>
      <w:bookmarkStart w:id="53" w:name="_Toc26791165"/>
      <w:r>
        <w:t xml:space="preserve">3.8.1. </w:t>
      </w:r>
      <w:r w:rsidR="0064563E" w:rsidRPr="0064563E">
        <w:t xml:space="preserve">Mosquita blanca </w:t>
      </w:r>
      <w:r w:rsidR="0064563E" w:rsidRPr="0078313E">
        <w:rPr>
          <w:i/>
        </w:rPr>
        <w:t>(</w:t>
      </w:r>
      <w:proofErr w:type="spellStart"/>
      <w:r w:rsidR="0064563E" w:rsidRPr="005160F1">
        <w:rPr>
          <w:i/>
          <w:color w:val="000000" w:themeColor="text1"/>
        </w:rPr>
        <w:t>Bemisia</w:t>
      </w:r>
      <w:proofErr w:type="spellEnd"/>
      <w:r w:rsidR="0064563E" w:rsidRPr="005160F1">
        <w:rPr>
          <w:i/>
          <w:color w:val="000000" w:themeColor="text1"/>
        </w:rPr>
        <w:t xml:space="preserve"> </w:t>
      </w:r>
      <w:proofErr w:type="spellStart"/>
      <w:r w:rsidR="0064563E" w:rsidRPr="005160F1">
        <w:rPr>
          <w:i/>
          <w:color w:val="000000" w:themeColor="text1"/>
        </w:rPr>
        <w:t>tabaci</w:t>
      </w:r>
      <w:proofErr w:type="spellEnd"/>
      <w:r w:rsidR="0064563E" w:rsidRPr="0078313E">
        <w:rPr>
          <w:i/>
        </w:rPr>
        <w:t>)</w:t>
      </w:r>
      <w:r w:rsidR="0064563E" w:rsidRPr="0078313E">
        <w:t>.</w:t>
      </w:r>
      <w:bookmarkEnd w:id="53"/>
    </w:p>
    <w:p w14:paraId="24792CA6" w14:textId="77777777" w:rsidR="00087E4D" w:rsidRPr="00087E4D" w:rsidRDefault="00087E4D" w:rsidP="00087E4D"/>
    <w:p w14:paraId="0AB06231" w14:textId="3080D67B" w:rsidR="00BD78E3" w:rsidRDefault="0064563E" w:rsidP="0072335C">
      <w:pPr>
        <w:spacing w:line="360" w:lineRule="auto"/>
        <w:jc w:val="both"/>
        <w:rPr>
          <w:rFonts w:ascii="Arial" w:hAnsi="Arial" w:cs="Arial"/>
          <w:b/>
          <w:color w:val="000000"/>
          <w:sz w:val="24"/>
          <w:szCs w:val="20"/>
        </w:rPr>
      </w:pPr>
      <w:r>
        <w:rPr>
          <w:rFonts w:ascii="Arial" w:hAnsi="Arial" w:cs="Arial"/>
          <w:color w:val="000000"/>
          <w:sz w:val="24"/>
          <w:szCs w:val="20"/>
        </w:rPr>
        <w:t>En los meses de marzo y abril</w:t>
      </w:r>
      <w:r w:rsidRPr="0064563E">
        <w:rPr>
          <w:rFonts w:ascii="Arial" w:hAnsi="Arial" w:cs="Arial"/>
          <w:color w:val="000000"/>
          <w:sz w:val="24"/>
          <w:szCs w:val="20"/>
        </w:rPr>
        <w:t xml:space="preserve"> hubo presencia de esta plaga la cual causo ligero daño en las plantas por ser un vector trasmisor de virosis. En el primer mes se llevó a cabo la aplicación del produ</w:t>
      </w:r>
      <w:r w:rsidR="00355AC1">
        <w:rPr>
          <w:rFonts w:ascii="Arial" w:hAnsi="Arial" w:cs="Arial"/>
          <w:color w:val="000000"/>
          <w:sz w:val="24"/>
          <w:szCs w:val="20"/>
        </w:rPr>
        <w:t xml:space="preserve">cto químico </w:t>
      </w:r>
      <w:proofErr w:type="spellStart"/>
      <w:r w:rsidR="00355AC1">
        <w:rPr>
          <w:rFonts w:ascii="Arial" w:hAnsi="Arial" w:cs="Arial"/>
          <w:color w:val="000000"/>
          <w:sz w:val="24"/>
          <w:szCs w:val="20"/>
        </w:rPr>
        <w:t>Imidacloprid</w:t>
      </w:r>
      <w:proofErr w:type="spellEnd"/>
      <w:r w:rsidRPr="0064563E">
        <w:rPr>
          <w:rFonts w:ascii="Arial" w:hAnsi="Arial" w:cs="Arial"/>
          <w:color w:val="000000"/>
          <w:sz w:val="24"/>
          <w:szCs w:val="20"/>
        </w:rPr>
        <w:t xml:space="preserve"> con una dosis de 7 gr por planta, la dosis general de este producto es 15 a 30 gr por planta para el segundo mes se aplicó “IMPIDE” en dosis de 150 ml/ bomba con capacidad de 12 litros para su control, la dosis general es 2 litros por 200 litros de agua</w:t>
      </w:r>
      <w:r w:rsidRPr="0064563E">
        <w:rPr>
          <w:rFonts w:ascii="Arial" w:hAnsi="Arial" w:cs="Arial"/>
          <w:b/>
          <w:color w:val="000000"/>
          <w:sz w:val="24"/>
          <w:szCs w:val="20"/>
        </w:rPr>
        <w:t>.</w:t>
      </w:r>
    </w:p>
    <w:p w14:paraId="2BB3BA09" w14:textId="06F3FC6D" w:rsidR="0064563E" w:rsidRDefault="00F40498" w:rsidP="00087E4D">
      <w:pPr>
        <w:pStyle w:val="Ttulo3"/>
      </w:pPr>
      <w:bookmarkStart w:id="54" w:name="_Toc26791166"/>
      <w:r>
        <w:rPr>
          <w:szCs w:val="20"/>
        </w:rPr>
        <w:t xml:space="preserve">3.8.2. </w:t>
      </w:r>
      <w:r w:rsidR="0064563E">
        <w:rPr>
          <w:szCs w:val="20"/>
        </w:rPr>
        <w:t xml:space="preserve">Araña roja </w:t>
      </w:r>
      <w:r w:rsidR="0064563E" w:rsidRPr="0078313E">
        <w:t>(</w:t>
      </w:r>
      <w:proofErr w:type="spellStart"/>
      <w:r w:rsidR="005160F1" w:rsidRPr="005160F1">
        <w:rPr>
          <w:color w:val="000000" w:themeColor="text1"/>
        </w:rPr>
        <w:t>Tetranychus</w:t>
      </w:r>
      <w:proofErr w:type="spellEnd"/>
      <w:r w:rsidR="005160F1" w:rsidRPr="005160F1">
        <w:rPr>
          <w:color w:val="000000" w:themeColor="text1"/>
        </w:rPr>
        <w:t xml:space="preserve"> </w:t>
      </w:r>
      <w:proofErr w:type="spellStart"/>
      <w:r w:rsidR="005160F1" w:rsidRPr="005160F1">
        <w:rPr>
          <w:color w:val="000000" w:themeColor="text1"/>
        </w:rPr>
        <w:t>urticae</w:t>
      </w:r>
      <w:proofErr w:type="spellEnd"/>
      <w:r w:rsidR="0064563E" w:rsidRPr="0078313E">
        <w:t>).</w:t>
      </w:r>
      <w:bookmarkEnd w:id="54"/>
    </w:p>
    <w:p w14:paraId="1392BC0F" w14:textId="77777777" w:rsidR="00087E4D" w:rsidRPr="00087E4D" w:rsidRDefault="00087E4D" w:rsidP="00087E4D"/>
    <w:p w14:paraId="28F4A2A5" w14:textId="19A262C6" w:rsidR="0064563E" w:rsidRDefault="0064563E" w:rsidP="0072335C">
      <w:pPr>
        <w:spacing w:line="360" w:lineRule="auto"/>
        <w:jc w:val="both"/>
        <w:rPr>
          <w:rFonts w:ascii="Arial" w:hAnsi="Arial" w:cs="Arial"/>
          <w:color w:val="000000"/>
          <w:sz w:val="24"/>
          <w:szCs w:val="20"/>
        </w:rPr>
      </w:pPr>
      <w:r>
        <w:rPr>
          <w:rFonts w:ascii="Arial" w:hAnsi="Arial" w:cs="Arial"/>
          <w:color w:val="000000"/>
          <w:sz w:val="24"/>
          <w:szCs w:val="20"/>
        </w:rPr>
        <w:t>En el mes de mayo</w:t>
      </w:r>
      <w:r w:rsidRPr="0064563E">
        <w:rPr>
          <w:rFonts w:ascii="Arial" w:hAnsi="Arial" w:cs="Arial"/>
          <w:color w:val="000000"/>
          <w:sz w:val="24"/>
          <w:szCs w:val="20"/>
        </w:rPr>
        <w:t xml:space="preserve"> se detectó la presencia de la araña roja,</w:t>
      </w:r>
      <w:r>
        <w:rPr>
          <w:rFonts w:ascii="Arial" w:hAnsi="Arial" w:cs="Arial"/>
          <w:color w:val="000000"/>
          <w:sz w:val="24"/>
          <w:szCs w:val="20"/>
        </w:rPr>
        <w:t xml:space="preserve"> en las últimas plantas </w:t>
      </w:r>
      <w:r w:rsidRPr="0064563E">
        <w:rPr>
          <w:rFonts w:ascii="Arial" w:hAnsi="Arial" w:cs="Arial"/>
          <w:color w:val="000000"/>
          <w:sz w:val="24"/>
          <w:szCs w:val="20"/>
        </w:rPr>
        <w:t>Dicha plaga se presentó en el envés de la hoja, provocando decoloración y manchas amarillentas que se apreciaron en el haz de las hojas, por lo cual se aplicó el producto químico “IMPID</w:t>
      </w:r>
      <w:r>
        <w:rPr>
          <w:rFonts w:ascii="Arial" w:hAnsi="Arial" w:cs="Arial"/>
          <w:color w:val="000000"/>
          <w:sz w:val="24"/>
          <w:szCs w:val="20"/>
        </w:rPr>
        <w:t>E”</w:t>
      </w:r>
      <w:r w:rsidR="00355AC1">
        <w:rPr>
          <w:rFonts w:ascii="Arial" w:hAnsi="Arial" w:cs="Arial"/>
          <w:color w:val="000000"/>
          <w:sz w:val="24"/>
          <w:szCs w:val="20"/>
        </w:rPr>
        <w:t xml:space="preserve"> ingrediente activo sales potásicas de ácidos grasos</w:t>
      </w:r>
      <w:r>
        <w:rPr>
          <w:rFonts w:ascii="Arial" w:hAnsi="Arial" w:cs="Arial"/>
          <w:color w:val="000000"/>
          <w:sz w:val="24"/>
          <w:szCs w:val="20"/>
        </w:rPr>
        <w:t xml:space="preserve"> en una dosis de 7 ml por litro</w:t>
      </w:r>
      <w:r w:rsidRPr="0064563E">
        <w:rPr>
          <w:rFonts w:ascii="Arial" w:hAnsi="Arial" w:cs="Arial"/>
          <w:color w:val="000000"/>
          <w:sz w:val="24"/>
          <w:szCs w:val="20"/>
        </w:rPr>
        <w:t xml:space="preserve"> de ag</w:t>
      </w:r>
      <w:r>
        <w:rPr>
          <w:rFonts w:ascii="Arial" w:hAnsi="Arial" w:cs="Arial"/>
          <w:color w:val="000000"/>
          <w:sz w:val="24"/>
          <w:szCs w:val="20"/>
        </w:rPr>
        <w:t>ua para controlar este insecto.</w:t>
      </w:r>
    </w:p>
    <w:p w14:paraId="4C105055" w14:textId="1CF118B3" w:rsidR="0064563E" w:rsidRDefault="00F40498" w:rsidP="00087E4D">
      <w:pPr>
        <w:pStyle w:val="Ttulo3"/>
      </w:pPr>
      <w:bookmarkStart w:id="55" w:name="_Toc26791167"/>
      <w:r>
        <w:t xml:space="preserve">3.8.3. </w:t>
      </w:r>
      <w:r w:rsidR="0064563E" w:rsidRPr="0064563E">
        <w:t>Minador de la hoja</w:t>
      </w:r>
      <w:r w:rsidR="0064563E">
        <w:t xml:space="preserve"> </w:t>
      </w:r>
      <w:r w:rsidR="00126CE5" w:rsidRPr="0078313E">
        <w:rPr>
          <w:i/>
        </w:rPr>
        <w:t>(</w:t>
      </w:r>
      <w:proofErr w:type="spellStart"/>
      <w:r w:rsidR="003747BF" w:rsidRPr="003747BF">
        <w:rPr>
          <w:i/>
          <w:color w:val="000000" w:themeColor="text1"/>
        </w:rPr>
        <w:t>Liriomyz</w:t>
      </w:r>
      <w:r w:rsidR="00126CE5" w:rsidRPr="003747BF">
        <w:rPr>
          <w:i/>
          <w:color w:val="000000" w:themeColor="text1"/>
        </w:rPr>
        <w:t>a</w:t>
      </w:r>
      <w:proofErr w:type="spellEnd"/>
      <w:r w:rsidR="00126CE5" w:rsidRPr="003747BF">
        <w:rPr>
          <w:i/>
          <w:color w:val="000000" w:themeColor="text1"/>
        </w:rPr>
        <w:t xml:space="preserve"> </w:t>
      </w:r>
      <w:proofErr w:type="spellStart"/>
      <w:r w:rsidR="00126CE5" w:rsidRPr="003747BF">
        <w:rPr>
          <w:i/>
          <w:color w:val="000000" w:themeColor="text1"/>
        </w:rPr>
        <w:t>spp</w:t>
      </w:r>
      <w:proofErr w:type="spellEnd"/>
      <w:r w:rsidR="00126CE5" w:rsidRPr="0078313E">
        <w:rPr>
          <w:i/>
        </w:rPr>
        <w:t>)</w:t>
      </w:r>
      <w:r w:rsidR="00126CE5" w:rsidRPr="0078313E">
        <w:t>,</w:t>
      </w:r>
      <w:bookmarkEnd w:id="55"/>
    </w:p>
    <w:p w14:paraId="371108BE" w14:textId="77777777" w:rsidR="00087E4D" w:rsidRPr="00087E4D" w:rsidRDefault="00087E4D" w:rsidP="00087E4D"/>
    <w:p w14:paraId="1A23C115" w14:textId="79287FE7" w:rsidR="001A24A6" w:rsidRDefault="0064563E" w:rsidP="0072335C">
      <w:pPr>
        <w:spacing w:line="360" w:lineRule="auto"/>
        <w:jc w:val="both"/>
        <w:rPr>
          <w:rFonts w:ascii="Arial" w:hAnsi="Arial" w:cs="Arial"/>
          <w:color w:val="000000"/>
          <w:sz w:val="24"/>
          <w:szCs w:val="20"/>
        </w:rPr>
      </w:pPr>
      <w:r w:rsidRPr="0064563E">
        <w:rPr>
          <w:rFonts w:ascii="Arial" w:hAnsi="Arial" w:cs="Arial"/>
          <w:color w:val="000000"/>
          <w:sz w:val="24"/>
          <w:szCs w:val="20"/>
        </w:rPr>
        <w:t xml:space="preserve">Se presentó en algunas plantas </w:t>
      </w:r>
      <w:r>
        <w:rPr>
          <w:rFonts w:ascii="Arial" w:hAnsi="Arial" w:cs="Arial"/>
          <w:color w:val="000000"/>
          <w:sz w:val="24"/>
          <w:szCs w:val="20"/>
        </w:rPr>
        <w:t xml:space="preserve">por lo regular fueron a las orillas por presencia de maleza que encontraba alrededor del invernadero esta plaga se combatió con </w:t>
      </w:r>
      <w:proofErr w:type="spellStart"/>
      <w:r w:rsidRPr="0064563E">
        <w:rPr>
          <w:rFonts w:ascii="Arial" w:hAnsi="Arial" w:cs="Arial"/>
          <w:color w:val="000000"/>
          <w:sz w:val="24"/>
          <w:szCs w:val="20"/>
        </w:rPr>
        <w:t>Oberon</w:t>
      </w:r>
      <w:proofErr w:type="spellEnd"/>
      <w:r w:rsidRPr="0064563E">
        <w:rPr>
          <w:rFonts w:ascii="Arial" w:hAnsi="Arial" w:cs="Arial"/>
          <w:color w:val="000000"/>
          <w:sz w:val="24"/>
          <w:szCs w:val="20"/>
        </w:rPr>
        <w:t xml:space="preserve">” </w:t>
      </w:r>
      <w:r w:rsidR="00355AC1">
        <w:rPr>
          <w:rFonts w:ascii="Arial" w:hAnsi="Arial" w:cs="Arial"/>
          <w:color w:val="000000"/>
          <w:sz w:val="24"/>
          <w:szCs w:val="20"/>
        </w:rPr>
        <w:t>ingrediente activo</w:t>
      </w:r>
      <w:r w:rsidR="003202C9">
        <w:rPr>
          <w:rFonts w:ascii="Arial" w:hAnsi="Arial" w:cs="Arial"/>
          <w:color w:val="000000"/>
          <w:sz w:val="24"/>
          <w:szCs w:val="20"/>
        </w:rPr>
        <w:t xml:space="preserve"> </w:t>
      </w:r>
      <w:proofErr w:type="spellStart"/>
      <w:r w:rsidR="003202C9">
        <w:rPr>
          <w:rFonts w:ascii="Arial" w:hAnsi="Arial" w:cs="Arial"/>
          <w:color w:val="000000"/>
          <w:sz w:val="24"/>
          <w:szCs w:val="20"/>
        </w:rPr>
        <w:t>Spiromesifen</w:t>
      </w:r>
      <w:proofErr w:type="spellEnd"/>
      <w:r w:rsidR="00355AC1">
        <w:rPr>
          <w:rFonts w:ascii="Arial" w:hAnsi="Arial" w:cs="Arial"/>
          <w:color w:val="000000"/>
          <w:sz w:val="24"/>
          <w:szCs w:val="20"/>
        </w:rPr>
        <w:t xml:space="preserve"> </w:t>
      </w:r>
      <w:r w:rsidRPr="0064563E">
        <w:rPr>
          <w:rFonts w:ascii="Arial" w:hAnsi="Arial" w:cs="Arial"/>
          <w:color w:val="000000"/>
          <w:sz w:val="24"/>
          <w:szCs w:val="20"/>
        </w:rPr>
        <w:t>en dosis de 2 ml por 12 litros de agua</w:t>
      </w:r>
      <w:r w:rsidR="00126CE5">
        <w:rPr>
          <w:rFonts w:ascii="Arial" w:hAnsi="Arial" w:cs="Arial"/>
          <w:color w:val="000000"/>
          <w:sz w:val="24"/>
          <w:szCs w:val="20"/>
        </w:rPr>
        <w:t>.</w:t>
      </w:r>
    </w:p>
    <w:p w14:paraId="3688701D" w14:textId="77777777" w:rsidR="00355AC1" w:rsidRDefault="00355AC1" w:rsidP="0072335C">
      <w:pPr>
        <w:spacing w:line="360" w:lineRule="auto"/>
        <w:jc w:val="both"/>
        <w:rPr>
          <w:rFonts w:ascii="Arial" w:hAnsi="Arial" w:cs="Arial"/>
          <w:color w:val="000000"/>
          <w:sz w:val="24"/>
          <w:szCs w:val="20"/>
        </w:rPr>
      </w:pPr>
    </w:p>
    <w:p w14:paraId="145BE966" w14:textId="77777777" w:rsidR="00FA6CD3" w:rsidRDefault="00FA6CD3" w:rsidP="0072335C">
      <w:pPr>
        <w:spacing w:line="360" w:lineRule="auto"/>
        <w:jc w:val="both"/>
        <w:rPr>
          <w:rFonts w:ascii="Arial" w:hAnsi="Arial" w:cs="Arial"/>
          <w:color w:val="000000"/>
          <w:sz w:val="24"/>
          <w:szCs w:val="20"/>
        </w:rPr>
      </w:pPr>
    </w:p>
    <w:p w14:paraId="05B40E9D" w14:textId="77777777" w:rsidR="00355AC1" w:rsidRPr="00A37124" w:rsidRDefault="00355AC1" w:rsidP="0072335C">
      <w:pPr>
        <w:spacing w:line="360" w:lineRule="auto"/>
        <w:jc w:val="both"/>
        <w:rPr>
          <w:rFonts w:ascii="Arial" w:hAnsi="Arial" w:cs="Arial"/>
          <w:color w:val="000000"/>
          <w:sz w:val="24"/>
          <w:szCs w:val="20"/>
        </w:rPr>
      </w:pPr>
    </w:p>
    <w:p w14:paraId="68B303D0" w14:textId="11B304D6" w:rsidR="00DC55ED" w:rsidRDefault="00F40498" w:rsidP="00087E4D">
      <w:pPr>
        <w:pStyle w:val="Ttulo2"/>
      </w:pPr>
      <w:bookmarkStart w:id="56" w:name="_Toc26791168"/>
      <w:r>
        <w:t xml:space="preserve">3.9. </w:t>
      </w:r>
      <w:r w:rsidR="00126CE5" w:rsidRPr="00126CE5">
        <w:t>Variables evaluadas</w:t>
      </w:r>
      <w:bookmarkEnd w:id="56"/>
      <w:r w:rsidR="00126CE5" w:rsidRPr="00126CE5">
        <w:t xml:space="preserve"> </w:t>
      </w:r>
    </w:p>
    <w:p w14:paraId="2389394B" w14:textId="77777777" w:rsidR="00087E4D" w:rsidRPr="00087E4D" w:rsidRDefault="00087E4D" w:rsidP="00087E4D"/>
    <w:p w14:paraId="36A643D1" w14:textId="10CC0214" w:rsidR="004F6174" w:rsidRDefault="00F40498" w:rsidP="00126CE5">
      <w:pPr>
        <w:spacing w:line="360" w:lineRule="auto"/>
        <w:jc w:val="both"/>
        <w:rPr>
          <w:rFonts w:ascii="Arial" w:hAnsi="Arial" w:cs="Arial"/>
          <w:sz w:val="24"/>
          <w:szCs w:val="20"/>
        </w:rPr>
      </w:pPr>
      <w:bookmarkStart w:id="57" w:name="_Toc26791169"/>
      <w:r w:rsidRPr="00087E4D">
        <w:rPr>
          <w:rStyle w:val="Ttulo3Car"/>
        </w:rPr>
        <w:t xml:space="preserve">3.9.1. </w:t>
      </w:r>
      <w:r w:rsidR="004F6174" w:rsidRPr="00087E4D">
        <w:rPr>
          <w:rStyle w:val="Ttulo3Car"/>
        </w:rPr>
        <w:t>Altura de planta.</w:t>
      </w:r>
      <w:bookmarkEnd w:id="57"/>
      <w:r w:rsidR="004F6174">
        <w:rPr>
          <w:rFonts w:ascii="Arial" w:hAnsi="Arial" w:cs="Arial"/>
          <w:sz w:val="24"/>
          <w:szCs w:val="20"/>
        </w:rPr>
        <w:t xml:space="preserve"> Esta </w:t>
      </w:r>
      <w:r w:rsidR="003747BF">
        <w:rPr>
          <w:rFonts w:ascii="Arial" w:hAnsi="Arial" w:cs="Arial"/>
          <w:sz w:val="24"/>
          <w:szCs w:val="20"/>
        </w:rPr>
        <w:t>variable</w:t>
      </w:r>
      <w:r w:rsidR="004F6174">
        <w:rPr>
          <w:rFonts w:ascii="Arial" w:hAnsi="Arial" w:cs="Arial"/>
          <w:sz w:val="24"/>
          <w:szCs w:val="20"/>
        </w:rPr>
        <w:t xml:space="preserve"> se </w:t>
      </w:r>
      <w:r w:rsidR="003747BF">
        <w:rPr>
          <w:rFonts w:ascii="Arial" w:hAnsi="Arial" w:cs="Arial"/>
          <w:sz w:val="24"/>
          <w:szCs w:val="20"/>
        </w:rPr>
        <w:t>evalúo</w:t>
      </w:r>
      <w:r w:rsidR="004F6174">
        <w:rPr>
          <w:rFonts w:ascii="Arial" w:hAnsi="Arial" w:cs="Arial"/>
          <w:sz w:val="24"/>
          <w:szCs w:val="20"/>
        </w:rPr>
        <w:t xml:space="preserve"> midiendo con un </w:t>
      </w:r>
      <w:r w:rsidR="00733E45">
        <w:rPr>
          <w:rFonts w:ascii="Arial" w:hAnsi="Arial" w:cs="Arial"/>
          <w:sz w:val="24"/>
          <w:szCs w:val="20"/>
        </w:rPr>
        <w:t>flexo metro</w:t>
      </w:r>
      <w:r w:rsidR="003747BF">
        <w:rPr>
          <w:rFonts w:ascii="Arial" w:hAnsi="Arial" w:cs="Arial"/>
          <w:sz w:val="24"/>
          <w:szCs w:val="20"/>
        </w:rPr>
        <w:t xml:space="preserve"> cada cinco</w:t>
      </w:r>
      <w:r w:rsidR="004F6174">
        <w:rPr>
          <w:rFonts w:ascii="Arial" w:hAnsi="Arial" w:cs="Arial"/>
          <w:sz w:val="24"/>
          <w:szCs w:val="20"/>
        </w:rPr>
        <w:t xml:space="preserve"> </w:t>
      </w:r>
      <w:r w:rsidR="003747BF">
        <w:rPr>
          <w:rFonts w:ascii="Arial" w:hAnsi="Arial" w:cs="Arial"/>
          <w:sz w:val="24"/>
          <w:szCs w:val="20"/>
        </w:rPr>
        <w:t>días</w:t>
      </w:r>
      <w:r w:rsidR="00E740A1">
        <w:rPr>
          <w:rFonts w:ascii="Arial" w:hAnsi="Arial" w:cs="Arial"/>
          <w:sz w:val="24"/>
          <w:szCs w:val="20"/>
        </w:rPr>
        <w:t xml:space="preserve"> realizando 12 mediciones de las plantas por tratamiento.</w:t>
      </w:r>
    </w:p>
    <w:p w14:paraId="23846911" w14:textId="558B5ED2" w:rsidR="004F6174" w:rsidRDefault="00F40498" w:rsidP="00126CE5">
      <w:pPr>
        <w:spacing w:line="360" w:lineRule="auto"/>
        <w:jc w:val="both"/>
        <w:rPr>
          <w:rFonts w:ascii="Arial" w:hAnsi="Arial" w:cs="Arial"/>
          <w:sz w:val="24"/>
          <w:szCs w:val="20"/>
        </w:rPr>
      </w:pPr>
      <w:bookmarkStart w:id="58" w:name="_Toc26791170"/>
      <w:r w:rsidRPr="00087E4D">
        <w:rPr>
          <w:rStyle w:val="Ttulo3Car"/>
        </w:rPr>
        <w:t>3.9.2.</w:t>
      </w:r>
      <w:r w:rsidR="003747BF" w:rsidRPr="00087E4D">
        <w:rPr>
          <w:rStyle w:val="Ttulo3Car"/>
        </w:rPr>
        <w:t xml:space="preserve"> Número de frutos.</w:t>
      </w:r>
      <w:bookmarkEnd w:id="58"/>
      <w:r w:rsidR="003747BF">
        <w:rPr>
          <w:rFonts w:ascii="Arial" w:hAnsi="Arial" w:cs="Arial"/>
          <w:sz w:val="24"/>
          <w:szCs w:val="20"/>
        </w:rPr>
        <w:t xml:space="preserve"> La </w:t>
      </w:r>
      <w:r w:rsidR="00E740A1">
        <w:rPr>
          <w:rFonts w:ascii="Arial" w:hAnsi="Arial" w:cs="Arial"/>
          <w:sz w:val="24"/>
          <w:szCs w:val="20"/>
        </w:rPr>
        <w:t>primera</w:t>
      </w:r>
      <w:r w:rsidR="003747BF">
        <w:rPr>
          <w:rFonts w:ascii="Arial" w:hAnsi="Arial" w:cs="Arial"/>
          <w:sz w:val="24"/>
          <w:szCs w:val="20"/>
        </w:rPr>
        <w:t xml:space="preserve"> cosecha se </w:t>
      </w:r>
      <w:r w:rsidR="00E740A1">
        <w:rPr>
          <w:rFonts w:ascii="Arial" w:hAnsi="Arial" w:cs="Arial"/>
          <w:sz w:val="24"/>
          <w:szCs w:val="20"/>
        </w:rPr>
        <w:t xml:space="preserve">realizó 88 </w:t>
      </w:r>
      <w:proofErr w:type="spellStart"/>
      <w:r w:rsidR="00E740A1">
        <w:rPr>
          <w:rFonts w:ascii="Arial" w:hAnsi="Arial" w:cs="Arial"/>
          <w:sz w:val="24"/>
          <w:szCs w:val="20"/>
        </w:rPr>
        <w:t>ddt</w:t>
      </w:r>
      <w:proofErr w:type="spellEnd"/>
      <w:r w:rsidR="00E740A1">
        <w:rPr>
          <w:rFonts w:ascii="Arial" w:hAnsi="Arial" w:cs="Arial"/>
          <w:sz w:val="24"/>
          <w:szCs w:val="20"/>
        </w:rPr>
        <w:t>, se tomaron como referencia las diez plantas de cada tratamiento durante cinco semanas y se hizo el conteo de los frutos cosechados.</w:t>
      </w:r>
    </w:p>
    <w:p w14:paraId="29BF773C" w14:textId="28BF8208" w:rsidR="004F6174" w:rsidRDefault="00126CE5" w:rsidP="00126CE5">
      <w:pPr>
        <w:spacing w:line="360" w:lineRule="auto"/>
        <w:jc w:val="both"/>
        <w:rPr>
          <w:rFonts w:ascii="Arial" w:hAnsi="Arial" w:cs="Arial"/>
          <w:sz w:val="24"/>
          <w:szCs w:val="20"/>
        </w:rPr>
      </w:pPr>
      <w:r w:rsidRPr="00087E4D">
        <w:rPr>
          <w:rStyle w:val="Ttulo3Car"/>
        </w:rPr>
        <w:t xml:space="preserve"> </w:t>
      </w:r>
      <w:bookmarkStart w:id="59" w:name="_Toc26791171"/>
      <w:r w:rsidR="00F40498" w:rsidRPr="00087E4D">
        <w:rPr>
          <w:rStyle w:val="Ttulo3Car"/>
        </w:rPr>
        <w:t xml:space="preserve">3.9.3. </w:t>
      </w:r>
      <w:r w:rsidRPr="00087E4D">
        <w:rPr>
          <w:rStyle w:val="Ttulo3Car"/>
        </w:rPr>
        <w:t>Peso de fruto</w:t>
      </w:r>
      <w:r w:rsidR="00E740A1" w:rsidRPr="00087E4D">
        <w:rPr>
          <w:rStyle w:val="Ttulo3Car"/>
        </w:rPr>
        <w:t>.</w:t>
      </w:r>
      <w:bookmarkEnd w:id="59"/>
      <w:r w:rsidR="00A91E57" w:rsidRPr="00087E4D">
        <w:rPr>
          <w:rStyle w:val="Ttulo3Car"/>
        </w:rPr>
        <w:t xml:space="preserve"> </w:t>
      </w:r>
      <w:r w:rsidR="00A91E57">
        <w:rPr>
          <w:rFonts w:ascii="Arial" w:hAnsi="Arial" w:cs="Arial"/>
          <w:sz w:val="24"/>
          <w:szCs w:val="20"/>
        </w:rPr>
        <w:t>Para esta variable se pesaron en una báscula los frutos cosechados en las diez plantas de cada tratamiento.</w:t>
      </w:r>
    </w:p>
    <w:p w14:paraId="314E0C45" w14:textId="3C737239" w:rsidR="004F6174" w:rsidRDefault="00F40498" w:rsidP="00126CE5">
      <w:pPr>
        <w:spacing w:line="360" w:lineRule="auto"/>
        <w:jc w:val="both"/>
        <w:rPr>
          <w:rFonts w:ascii="Arial" w:hAnsi="Arial" w:cs="Arial"/>
          <w:sz w:val="24"/>
          <w:szCs w:val="20"/>
        </w:rPr>
      </w:pPr>
      <w:bookmarkStart w:id="60" w:name="_Toc26791172"/>
      <w:r w:rsidRPr="00087E4D">
        <w:rPr>
          <w:rStyle w:val="Ttulo3Car"/>
        </w:rPr>
        <w:t>3.9.4.</w:t>
      </w:r>
      <w:r w:rsidR="00A91E57" w:rsidRPr="00087E4D">
        <w:rPr>
          <w:rStyle w:val="Ttulo3Car"/>
        </w:rPr>
        <w:t xml:space="preserve"> Diámetro ecuatorial.</w:t>
      </w:r>
      <w:bookmarkEnd w:id="60"/>
      <w:r w:rsidR="00A91E57">
        <w:rPr>
          <w:rFonts w:ascii="Arial" w:hAnsi="Arial" w:cs="Arial"/>
          <w:sz w:val="24"/>
          <w:szCs w:val="20"/>
        </w:rPr>
        <w:t xml:space="preserve"> Se determinó con ayuda de un vernier</w:t>
      </w:r>
      <w:r w:rsidR="00126CE5" w:rsidRPr="00126CE5">
        <w:rPr>
          <w:rFonts w:ascii="Arial" w:hAnsi="Arial" w:cs="Arial"/>
          <w:sz w:val="24"/>
          <w:szCs w:val="20"/>
        </w:rPr>
        <w:t xml:space="preserve"> </w:t>
      </w:r>
      <w:r w:rsidR="00A91E57">
        <w:rPr>
          <w:rFonts w:ascii="Arial" w:hAnsi="Arial" w:cs="Arial"/>
          <w:sz w:val="24"/>
          <w:szCs w:val="20"/>
        </w:rPr>
        <w:t xml:space="preserve">midiendo </w:t>
      </w:r>
      <w:r w:rsidR="0058587F">
        <w:rPr>
          <w:rFonts w:ascii="Arial" w:hAnsi="Arial" w:cs="Arial"/>
          <w:sz w:val="24"/>
          <w:szCs w:val="20"/>
        </w:rPr>
        <w:t xml:space="preserve">perpendicularmente </w:t>
      </w:r>
      <w:r w:rsidR="00A91E57">
        <w:rPr>
          <w:rFonts w:ascii="Arial" w:hAnsi="Arial" w:cs="Arial"/>
          <w:sz w:val="24"/>
          <w:szCs w:val="20"/>
        </w:rPr>
        <w:t>el grosor del chile jalapeño.</w:t>
      </w:r>
    </w:p>
    <w:p w14:paraId="1A3973E2" w14:textId="55DC8B52" w:rsidR="006361EA" w:rsidRPr="0058587F" w:rsidRDefault="00F40498" w:rsidP="00126CE5">
      <w:pPr>
        <w:spacing w:line="360" w:lineRule="auto"/>
        <w:jc w:val="both"/>
        <w:rPr>
          <w:rFonts w:ascii="Arial" w:hAnsi="Arial" w:cs="Arial"/>
          <w:sz w:val="28"/>
          <w:szCs w:val="20"/>
        </w:rPr>
      </w:pPr>
      <w:bookmarkStart w:id="61" w:name="_Toc26791173"/>
      <w:r w:rsidRPr="00087E4D">
        <w:rPr>
          <w:rStyle w:val="Ttulo3Car"/>
        </w:rPr>
        <w:t xml:space="preserve">3.9.5. </w:t>
      </w:r>
      <w:r w:rsidR="00A91E57" w:rsidRPr="00087E4D">
        <w:rPr>
          <w:rStyle w:val="Ttulo3Car"/>
        </w:rPr>
        <w:t>Diámetro polar</w:t>
      </w:r>
      <w:r w:rsidR="0058587F" w:rsidRPr="00087E4D">
        <w:rPr>
          <w:rStyle w:val="Ttulo3Car"/>
        </w:rPr>
        <w:t>.</w:t>
      </w:r>
      <w:bookmarkEnd w:id="61"/>
      <w:r w:rsidR="0058587F">
        <w:rPr>
          <w:rFonts w:ascii="Arial" w:hAnsi="Arial" w:cs="Arial"/>
          <w:sz w:val="24"/>
          <w:szCs w:val="20"/>
        </w:rPr>
        <w:t xml:space="preserve"> Con ayuda del vernier </w:t>
      </w:r>
      <w:r w:rsidR="0058587F" w:rsidRPr="0058587F">
        <w:rPr>
          <w:rFonts w:ascii="Arial" w:hAnsi="Arial" w:cs="Arial"/>
          <w:sz w:val="24"/>
        </w:rPr>
        <w:t>se midió</w:t>
      </w:r>
      <w:r w:rsidR="0058587F">
        <w:rPr>
          <w:rFonts w:ascii="Arial" w:hAnsi="Arial" w:cs="Arial"/>
          <w:sz w:val="24"/>
        </w:rPr>
        <w:t xml:space="preserve"> longitudinalmente desde la </w:t>
      </w:r>
      <w:r w:rsidR="0058587F" w:rsidRPr="0058587F">
        <w:rPr>
          <w:rFonts w:ascii="Arial" w:hAnsi="Arial" w:cs="Arial"/>
          <w:sz w:val="24"/>
        </w:rPr>
        <w:t>base del pedúnculo hasta el ápice</w:t>
      </w:r>
      <w:r w:rsidR="0058587F">
        <w:rPr>
          <w:rFonts w:ascii="Arial" w:hAnsi="Arial" w:cs="Arial"/>
          <w:sz w:val="24"/>
        </w:rPr>
        <w:t xml:space="preserve"> del chile jalapeño.</w:t>
      </w:r>
    </w:p>
    <w:p w14:paraId="291F5D26" w14:textId="5F2BD2FF" w:rsidR="006361EA" w:rsidRDefault="00F40498" w:rsidP="00126CE5">
      <w:pPr>
        <w:spacing w:line="360" w:lineRule="auto"/>
        <w:jc w:val="both"/>
        <w:rPr>
          <w:rFonts w:ascii="Arial" w:hAnsi="Arial" w:cs="Arial"/>
          <w:sz w:val="24"/>
          <w:szCs w:val="20"/>
        </w:rPr>
      </w:pPr>
      <w:bookmarkStart w:id="62" w:name="_Toc26791174"/>
      <w:r w:rsidRPr="00087E4D">
        <w:rPr>
          <w:rStyle w:val="Ttulo3Car"/>
        </w:rPr>
        <w:t xml:space="preserve">3.9.6. </w:t>
      </w:r>
      <w:r w:rsidR="0058587F" w:rsidRPr="00087E4D">
        <w:rPr>
          <w:rStyle w:val="Ttulo3Car"/>
        </w:rPr>
        <w:t>Grosor de pulpa</w:t>
      </w:r>
      <w:bookmarkEnd w:id="62"/>
      <w:r w:rsidR="0058587F">
        <w:rPr>
          <w:rFonts w:ascii="Arial" w:hAnsi="Arial" w:cs="Arial"/>
          <w:sz w:val="24"/>
          <w:szCs w:val="20"/>
        </w:rPr>
        <w:t xml:space="preserve">. Se tomaron como referencia cinco frutos los cuales se cortaron perpendicularmente y con ayuda de una regla se tomó la medida del grosor de pulpa. </w:t>
      </w:r>
    </w:p>
    <w:p w14:paraId="70B0B81E" w14:textId="662A683C" w:rsidR="00DC55ED" w:rsidRDefault="00F40498" w:rsidP="00126CE5">
      <w:pPr>
        <w:spacing w:line="360" w:lineRule="auto"/>
        <w:jc w:val="both"/>
        <w:rPr>
          <w:rFonts w:ascii="Arial" w:hAnsi="Arial" w:cs="Arial"/>
          <w:sz w:val="24"/>
          <w:szCs w:val="20"/>
        </w:rPr>
      </w:pPr>
      <w:bookmarkStart w:id="63" w:name="_Toc26791175"/>
      <w:r w:rsidRPr="00087E4D">
        <w:rPr>
          <w:rStyle w:val="Ttulo3Car"/>
        </w:rPr>
        <w:t xml:space="preserve">3.9.8. </w:t>
      </w:r>
      <w:r w:rsidR="00126CE5" w:rsidRPr="00087E4D">
        <w:rPr>
          <w:rStyle w:val="Ttulo3Car"/>
        </w:rPr>
        <w:t>Peso de materia seca</w:t>
      </w:r>
      <w:bookmarkEnd w:id="63"/>
      <w:r w:rsidR="00126CE5" w:rsidRPr="0006622E">
        <w:rPr>
          <w:rFonts w:ascii="Arial" w:hAnsi="Arial" w:cs="Arial"/>
          <w:b/>
          <w:sz w:val="24"/>
          <w:szCs w:val="20"/>
        </w:rPr>
        <w:t>.</w:t>
      </w:r>
      <w:r w:rsidR="00733E45">
        <w:rPr>
          <w:rFonts w:ascii="Arial" w:hAnsi="Arial" w:cs="Arial"/>
          <w:sz w:val="24"/>
          <w:szCs w:val="20"/>
        </w:rPr>
        <w:t xml:space="preserve"> Una vez determinado el peso fresco se llevaron las muestras al laboratorio de riego para colocarse en la estufa de secado a una temperatura 72°C durante 12 horas, posteriormente se retiraron las muestras de la estufa y con ayuda de la báscula se determinó el peso de la materia seca.</w:t>
      </w:r>
    </w:p>
    <w:p w14:paraId="6EF75527" w14:textId="77777777" w:rsidR="00D3238E" w:rsidRDefault="00D3238E" w:rsidP="00126CE5">
      <w:pPr>
        <w:spacing w:line="360" w:lineRule="auto"/>
        <w:jc w:val="both"/>
        <w:rPr>
          <w:rFonts w:ascii="Arial" w:hAnsi="Arial" w:cs="Arial"/>
          <w:sz w:val="24"/>
          <w:szCs w:val="20"/>
        </w:rPr>
      </w:pPr>
    </w:p>
    <w:p w14:paraId="0A384120" w14:textId="77777777" w:rsidR="00422A53" w:rsidRDefault="00422A53" w:rsidP="00126CE5">
      <w:pPr>
        <w:spacing w:line="360" w:lineRule="auto"/>
        <w:jc w:val="both"/>
        <w:rPr>
          <w:rFonts w:ascii="Arial" w:hAnsi="Arial" w:cs="Arial"/>
          <w:sz w:val="24"/>
          <w:szCs w:val="20"/>
        </w:rPr>
      </w:pPr>
    </w:p>
    <w:p w14:paraId="5F6EF231" w14:textId="77777777" w:rsidR="00422A53" w:rsidRDefault="00422A53" w:rsidP="00126CE5">
      <w:pPr>
        <w:spacing w:line="360" w:lineRule="auto"/>
        <w:jc w:val="both"/>
        <w:rPr>
          <w:rFonts w:ascii="Arial" w:hAnsi="Arial" w:cs="Arial"/>
          <w:sz w:val="24"/>
          <w:szCs w:val="20"/>
        </w:rPr>
      </w:pPr>
    </w:p>
    <w:p w14:paraId="368FE6C8" w14:textId="77777777" w:rsidR="00BD4A96" w:rsidRDefault="00BD4A96" w:rsidP="00126CE5">
      <w:pPr>
        <w:spacing w:line="360" w:lineRule="auto"/>
        <w:jc w:val="both"/>
        <w:rPr>
          <w:rFonts w:ascii="Arial" w:hAnsi="Arial" w:cs="Arial"/>
          <w:sz w:val="24"/>
          <w:szCs w:val="20"/>
        </w:rPr>
      </w:pPr>
    </w:p>
    <w:p w14:paraId="218AAD9C" w14:textId="77777777" w:rsidR="00D3238E" w:rsidRDefault="00D3238E" w:rsidP="00126CE5">
      <w:pPr>
        <w:spacing w:line="360" w:lineRule="auto"/>
        <w:jc w:val="both"/>
        <w:rPr>
          <w:rFonts w:ascii="Arial" w:hAnsi="Arial" w:cs="Arial"/>
          <w:sz w:val="24"/>
          <w:szCs w:val="20"/>
        </w:rPr>
      </w:pPr>
    </w:p>
    <w:p w14:paraId="46945201" w14:textId="7E35A385" w:rsidR="00126CE5" w:rsidRDefault="00F40498" w:rsidP="00087E4D">
      <w:pPr>
        <w:pStyle w:val="Ttulo3"/>
      </w:pPr>
      <w:bookmarkStart w:id="64" w:name="_Toc26791176"/>
      <w:r>
        <w:t xml:space="preserve">3.9.9. </w:t>
      </w:r>
      <w:r w:rsidR="00126CE5" w:rsidRPr="00126CE5">
        <w:t>Análisis estadístico.</w:t>
      </w:r>
      <w:bookmarkEnd w:id="64"/>
    </w:p>
    <w:p w14:paraId="06CF97D7" w14:textId="77777777" w:rsidR="00087E4D" w:rsidRPr="00087E4D" w:rsidRDefault="00087E4D" w:rsidP="00087E4D"/>
    <w:p w14:paraId="431ADAFD" w14:textId="77777777" w:rsidR="00126CE5" w:rsidRDefault="00126CE5" w:rsidP="00126CE5">
      <w:pPr>
        <w:spacing w:line="360" w:lineRule="auto"/>
        <w:jc w:val="both"/>
        <w:rPr>
          <w:rFonts w:ascii="Arial" w:hAnsi="Arial" w:cs="Arial"/>
          <w:sz w:val="24"/>
          <w:szCs w:val="20"/>
        </w:rPr>
      </w:pPr>
      <w:r w:rsidRPr="00126CE5">
        <w:rPr>
          <w:rFonts w:ascii="Arial" w:hAnsi="Arial" w:cs="Arial"/>
          <w:sz w:val="24"/>
          <w:szCs w:val="20"/>
        </w:rPr>
        <w:t>El análisis de los dato</w:t>
      </w:r>
      <w:r w:rsidR="00801238">
        <w:rPr>
          <w:rFonts w:ascii="Arial" w:hAnsi="Arial" w:cs="Arial"/>
          <w:sz w:val="24"/>
          <w:szCs w:val="20"/>
        </w:rPr>
        <w:t xml:space="preserve">s se llevó a cabo mediante el </w:t>
      </w:r>
      <w:r w:rsidR="00EF117A">
        <w:rPr>
          <w:rFonts w:ascii="Arial" w:hAnsi="Arial" w:cs="Arial"/>
          <w:sz w:val="24"/>
          <w:szCs w:val="20"/>
        </w:rPr>
        <w:t>procedimiento de</w:t>
      </w:r>
      <w:r w:rsidR="00801238">
        <w:rPr>
          <w:rFonts w:ascii="Arial" w:hAnsi="Arial" w:cs="Arial"/>
          <w:sz w:val="24"/>
          <w:szCs w:val="20"/>
        </w:rPr>
        <w:t xml:space="preserve"> análisis de </w:t>
      </w:r>
      <w:r w:rsidR="00EF117A">
        <w:rPr>
          <w:rFonts w:ascii="Arial" w:hAnsi="Arial" w:cs="Arial"/>
          <w:sz w:val="24"/>
          <w:szCs w:val="20"/>
        </w:rPr>
        <w:t>varianza. Y cuando se encontró diferencia</w:t>
      </w:r>
      <w:r w:rsidR="00801238">
        <w:rPr>
          <w:rFonts w:ascii="Arial" w:hAnsi="Arial" w:cs="Arial"/>
          <w:sz w:val="24"/>
          <w:szCs w:val="20"/>
        </w:rPr>
        <w:t xml:space="preserve"> significativ</w:t>
      </w:r>
      <w:r w:rsidR="00EF117A">
        <w:rPr>
          <w:rFonts w:ascii="Arial" w:hAnsi="Arial" w:cs="Arial"/>
          <w:sz w:val="24"/>
          <w:szCs w:val="20"/>
        </w:rPr>
        <w:t>a entre los tratamientos se llevó</w:t>
      </w:r>
      <w:r w:rsidR="00801238">
        <w:rPr>
          <w:rFonts w:ascii="Arial" w:hAnsi="Arial" w:cs="Arial"/>
          <w:sz w:val="24"/>
          <w:szCs w:val="20"/>
        </w:rPr>
        <w:t xml:space="preserve"> a cabo la </w:t>
      </w:r>
      <w:r w:rsidR="00EF117A">
        <w:rPr>
          <w:rFonts w:ascii="Arial" w:hAnsi="Arial" w:cs="Arial"/>
          <w:sz w:val="24"/>
          <w:szCs w:val="20"/>
        </w:rPr>
        <w:t xml:space="preserve">comparación </w:t>
      </w:r>
      <w:r w:rsidR="00801238">
        <w:rPr>
          <w:rFonts w:ascii="Arial" w:hAnsi="Arial" w:cs="Arial"/>
          <w:sz w:val="24"/>
          <w:szCs w:val="20"/>
        </w:rPr>
        <w:t>de medias d</w:t>
      </w:r>
      <w:r w:rsidR="004F6174">
        <w:rPr>
          <w:rFonts w:ascii="Arial" w:hAnsi="Arial" w:cs="Arial"/>
          <w:sz w:val="24"/>
          <w:szCs w:val="20"/>
        </w:rPr>
        <w:t xml:space="preserve">e tratamiento por el método de </w:t>
      </w:r>
      <w:proofErr w:type="spellStart"/>
      <w:r w:rsidR="004F6174">
        <w:rPr>
          <w:rFonts w:ascii="Arial" w:hAnsi="Arial" w:cs="Arial"/>
          <w:sz w:val="24"/>
          <w:szCs w:val="20"/>
        </w:rPr>
        <w:t>T</w:t>
      </w:r>
      <w:r w:rsidR="00801238">
        <w:rPr>
          <w:rFonts w:ascii="Arial" w:hAnsi="Arial" w:cs="Arial"/>
          <w:sz w:val="24"/>
          <w:szCs w:val="20"/>
        </w:rPr>
        <w:t>ukey</w:t>
      </w:r>
      <w:proofErr w:type="spellEnd"/>
      <w:r w:rsidR="00801238">
        <w:rPr>
          <w:rFonts w:ascii="Arial" w:hAnsi="Arial" w:cs="Arial"/>
          <w:sz w:val="24"/>
          <w:szCs w:val="20"/>
        </w:rPr>
        <w:t xml:space="preserve"> al 0.05 de </w:t>
      </w:r>
      <w:r w:rsidR="00EF117A">
        <w:rPr>
          <w:rFonts w:ascii="Arial" w:hAnsi="Arial" w:cs="Arial"/>
          <w:sz w:val="24"/>
          <w:szCs w:val="20"/>
        </w:rPr>
        <w:t>probabilidad</w:t>
      </w:r>
      <w:r w:rsidR="00801238">
        <w:rPr>
          <w:rFonts w:ascii="Arial" w:hAnsi="Arial" w:cs="Arial"/>
          <w:sz w:val="24"/>
          <w:szCs w:val="20"/>
        </w:rPr>
        <w:t xml:space="preserve"> de error.</w:t>
      </w:r>
    </w:p>
    <w:p w14:paraId="784FE197" w14:textId="77777777" w:rsidR="0013420B" w:rsidRDefault="0013420B" w:rsidP="00126CE5">
      <w:pPr>
        <w:spacing w:line="360" w:lineRule="auto"/>
        <w:jc w:val="both"/>
        <w:rPr>
          <w:rFonts w:ascii="Arial" w:hAnsi="Arial" w:cs="Arial"/>
          <w:sz w:val="24"/>
          <w:szCs w:val="20"/>
        </w:rPr>
      </w:pPr>
    </w:p>
    <w:p w14:paraId="2B8E5B36" w14:textId="77777777" w:rsidR="0013420B" w:rsidRDefault="0013420B" w:rsidP="00126CE5">
      <w:pPr>
        <w:spacing w:line="360" w:lineRule="auto"/>
        <w:jc w:val="both"/>
        <w:rPr>
          <w:rFonts w:ascii="Arial" w:hAnsi="Arial" w:cs="Arial"/>
          <w:sz w:val="24"/>
          <w:szCs w:val="20"/>
        </w:rPr>
      </w:pPr>
    </w:p>
    <w:p w14:paraId="0F4DFC1D" w14:textId="77777777" w:rsidR="0013420B" w:rsidRDefault="0013420B" w:rsidP="00126CE5">
      <w:pPr>
        <w:spacing w:line="360" w:lineRule="auto"/>
        <w:jc w:val="both"/>
        <w:rPr>
          <w:rFonts w:ascii="Arial" w:hAnsi="Arial" w:cs="Arial"/>
          <w:sz w:val="24"/>
          <w:szCs w:val="20"/>
        </w:rPr>
      </w:pPr>
    </w:p>
    <w:p w14:paraId="3DCDA1AD" w14:textId="77777777" w:rsidR="0013420B" w:rsidRDefault="0013420B" w:rsidP="00126CE5">
      <w:pPr>
        <w:spacing w:line="360" w:lineRule="auto"/>
        <w:jc w:val="both"/>
        <w:rPr>
          <w:rFonts w:ascii="Arial" w:hAnsi="Arial" w:cs="Arial"/>
          <w:sz w:val="24"/>
          <w:szCs w:val="20"/>
        </w:rPr>
      </w:pPr>
    </w:p>
    <w:p w14:paraId="14C04C15" w14:textId="77777777" w:rsidR="0013420B" w:rsidRDefault="0013420B" w:rsidP="00126CE5">
      <w:pPr>
        <w:spacing w:line="360" w:lineRule="auto"/>
        <w:jc w:val="both"/>
        <w:rPr>
          <w:rFonts w:ascii="Arial" w:hAnsi="Arial" w:cs="Arial"/>
          <w:sz w:val="24"/>
          <w:szCs w:val="20"/>
        </w:rPr>
      </w:pPr>
    </w:p>
    <w:p w14:paraId="30337A20" w14:textId="77777777" w:rsidR="0013420B" w:rsidRDefault="0013420B" w:rsidP="00126CE5">
      <w:pPr>
        <w:spacing w:line="360" w:lineRule="auto"/>
        <w:jc w:val="both"/>
        <w:rPr>
          <w:rFonts w:ascii="Arial" w:hAnsi="Arial" w:cs="Arial"/>
          <w:sz w:val="24"/>
          <w:szCs w:val="20"/>
        </w:rPr>
      </w:pPr>
    </w:p>
    <w:p w14:paraId="41E0F5D1" w14:textId="77777777" w:rsidR="0013420B" w:rsidRDefault="0013420B" w:rsidP="00126CE5">
      <w:pPr>
        <w:spacing w:line="360" w:lineRule="auto"/>
        <w:jc w:val="both"/>
        <w:rPr>
          <w:rFonts w:ascii="Arial" w:hAnsi="Arial" w:cs="Arial"/>
          <w:sz w:val="24"/>
          <w:szCs w:val="20"/>
        </w:rPr>
      </w:pPr>
    </w:p>
    <w:p w14:paraId="6E4324BF" w14:textId="77777777" w:rsidR="0013420B" w:rsidRDefault="0013420B" w:rsidP="00126CE5">
      <w:pPr>
        <w:spacing w:line="360" w:lineRule="auto"/>
        <w:jc w:val="both"/>
        <w:rPr>
          <w:rFonts w:ascii="Arial" w:hAnsi="Arial" w:cs="Arial"/>
          <w:sz w:val="24"/>
          <w:szCs w:val="20"/>
        </w:rPr>
      </w:pPr>
    </w:p>
    <w:p w14:paraId="20E59AB7" w14:textId="77777777" w:rsidR="0013420B" w:rsidRDefault="0013420B" w:rsidP="00126CE5">
      <w:pPr>
        <w:spacing w:line="360" w:lineRule="auto"/>
        <w:jc w:val="both"/>
        <w:rPr>
          <w:rFonts w:ascii="Arial" w:hAnsi="Arial" w:cs="Arial"/>
          <w:sz w:val="24"/>
          <w:szCs w:val="20"/>
        </w:rPr>
      </w:pPr>
    </w:p>
    <w:p w14:paraId="236D248A" w14:textId="77777777" w:rsidR="00262DAD" w:rsidRDefault="00262DAD" w:rsidP="00126CE5">
      <w:pPr>
        <w:spacing w:line="360" w:lineRule="auto"/>
        <w:jc w:val="both"/>
        <w:rPr>
          <w:rFonts w:ascii="Arial" w:hAnsi="Arial" w:cs="Arial"/>
          <w:sz w:val="24"/>
          <w:szCs w:val="20"/>
        </w:rPr>
      </w:pPr>
    </w:p>
    <w:p w14:paraId="2D1F959B" w14:textId="77777777" w:rsidR="00262DAD" w:rsidRDefault="00262DAD" w:rsidP="00126CE5">
      <w:pPr>
        <w:spacing w:line="360" w:lineRule="auto"/>
        <w:jc w:val="both"/>
        <w:rPr>
          <w:rFonts w:ascii="Arial" w:hAnsi="Arial" w:cs="Arial"/>
          <w:sz w:val="24"/>
          <w:szCs w:val="20"/>
        </w:rPr>
      </w:pPr>
    </w:p>
    <w:p w14:paraId="4F1C519E" w14:textId="77777777" w:rsidR="00DC55ED" w:rsidRDefault="00DC55ED" w:rsidP="00126CE5">
      <w:pPr>
        <w:spacing w:line="360" w:lineRule="auto"/>
        <w:jc w:val="both"/>
        <w:rPr>
          <w:rFonts w:ascii="Arial" w:hAnsi="Arial" w:cs="Arial"/>
          <w:sz w:val="24"/>
          <w:szCs w:val="20"/>
        </w:rPr>
      </w:pPr>
    </w:p>
    <w:p w14:paraId="0C73FF7B" w14:textId="77777777" w:rsidR="001A24A6" w:rsidRDefault="001A24A6" w:rsidP="00126CE5">
      <w:pPr>
        <w:spacing w:line="360" w:lineRule="auto"/>
        <w:jc w:val="both"/>
        <w:rPr>
          <w:rFonts w:ascii="Arial" w:hAnsi="Arial" w:cs="Arial"/>
          <w:sz w:val="24"/>
          <w:szCs w:val="20"/>
        </w:rPr>
      </w:pPr>
    </w:p>
    <w:p w14:paraId="03EDA8DB" w14:textId="77777777" w:rsidR="00EA219F" w:rsidRDefault="00EA219F" w:rsidP="00126CE5">
      <w:pPr>
        <w:spacing w:line="360" w:lineRule="auto"/>
        <w:jc w:val="both"/>
        <w:rPr>
          <w:rFonts w:ascii="Arial" w:hAnsi="Arial" w:cs="Arial"/>
          <w:sz w:val="24"/>
          <w:szCs w:val="20"/>
        </w:rPr>
      </w:pPr>
    </w:p>
    <w:p w14:paraId="5B8C3AB9" w14:textId="77777777" w:rsidR="00EA219F" w:rsidRDefault="00EA219F" w:rsidP="00126CE5">
      <w:pPr>
        <w:spacing w:line="360" w:lineRule="auto"/>
        <w:jc w:val="both"/>
        <w:rPr>
          <w:rFonts w:ascii="Arial" w:hAnsi="Arial" w:cs="Arial"/>
          <w:sz w:val="24"/>
          <w:szCs w:val="20"/>
        </w:rPr>
      </w:pPr>
    </w:p>
    <w:p w14:paraId="2515A37B" w14:textId="77777777" w:rsidR="00FA6CD3" w:rsidRDefault="00FA6CD3" w:rsidP="00126CE5">
      <w:pPr>
        <w:spacing w:line="360" w:lineRule="auto"/>
        <w:jc w:val="both"/>
        <w:rPr>
          <w:rFonts w:ascii="Arial" w:hAnsi="Arial" w:cs="Arial"/>
          <w:sz w:val="24"/>
          <w:szCs w:val="20"/>
        </w:rPr>
      </w:pPr>
    </w:p>
    <w:p w14:paraId="230AF719" w14:textId="77777777" w:rsidR="005168F7" w:rsidRDefault="005168F7" w:rsidP="00126CE5">
      <w:pPr>
        <w:spacing w:line="360" w:lineRule="auto"/>
        <w:jc w:val="both"/>
        <w:rPr>
          <w:rFonts w:ascii="Arial" w:hAnsi="Arial" w:cs="Arial"/>
          <w:sz w:val="24"/>
          <w:szCs w:val="20"/>
        </w:rPr>
      </w:pPr>
    </w:p>
    <w:p w14:paraId="16CAF5BD" w14:textId="2DB5B229" w:rsidR="00087E4D" w:rsidRDefault="00087E4D" w:rsidP="00EA219F">
      <w:pPr>
        <w:pStyle w:val="Ttulo1"/>
        <w:jc w:val="center"/>
      </w:pPr>
      <w:bookmarkStart w:id="65" w:name="_Toc26791177"/>
      <w:r>
        <w:t xml:space="preserve">IV. </w:t>
      </w:r>
      <w:r w:rsidRPr="00087E4D">
        <w:t>RESULTADOS Y DISCUSIÓ</w:t>
      </w:r>
      <w:r>
        <w:t>N</w:t>
      </w:r>
      <w:bookmarkEnd w:id="65"/>
    </w:p>
    <w:p w14:paraId="4BCA4DE4" w14:textId="77777777" w:rsidR="00EA219F" w:rsidRPr="00EA219F" w:rsidRDefault="00EA219F" w:rsidP="00EA219F"/>
    <w:p w14:paraId="2CF35B4E" w14:textId="2B1B0131" w:rsidR="00087E4D" w:rsidRDefault="00F40498" w:rsidP="00EA219F">
      <w:pPr>
        <w:pStyle w:val="Ttulo2"/>
      </w:pPr>
      <w:bookmarkStart w:id="66" w:name="_Toc26791178"/>
      <w:r>
        <w:t xml:space="preserve">4.1. </w:t>
      </w:r>
      <w:r w:rsidR="00CC16B3">
        <w:t>Altura de planta</w:t>
      </w:r>
      <w:bookmarkEnd w:id="66"/>
    </w:p>
    <w:p w14:paraId="0706E13A" w14:textId="77777777" w:rsidR="000A0623" w:rsidRPr="000A0623" w:rsidRDefault="000A0623" w:rsidP="000A0623"/>
    <w:p w14:paraId="443EA735" w14:textId="3D614128" w:rsidR="004F6174" w:rsidRDefault="0013420B" w:rsidP="00126CE5">
      <w:pPr>
        <w:spacing w:line="360" w:lineRule="auto"/>
        <w:jc w:val="both"/>
        <w:rPr>
          <w:rFonts w:ascii="Arial" w:hAnsi="Arial" w:cs="Arial"/>
          <w:sz w:val="24"/>
          <w:szCs w:val="20"/>
        </w:rPr>
      </w:pPr>
      <w:r w:rsidRPr="006E7573">
        <w:rPr>
          <w:rFonts w:ascii="Arial" w:hAnsi="Arial" w:cs="Arial"/>
          <w:sz w:val="24"/>
          <w:szCs w:val="20"/>
        </w:rPr>
        <w:t>P</w:t>
      </w:r>
      <w:r>
        <w:rPr>
          <w:rFonts w:ascii="Arial" w:hAnsi="Arial" w:cs="Arial"/>
          <w:sz w:val="24"/>
          <w:szCs w:val="20"/>
        </w:rPr>
        <w:t>ara la variable altura d</w:t>
      </w:r>
      <w:r w:rsidR="004F6174">
        <w:rPr>
          <w:rFonts w:ascii="Arial" w:hAnsi="Arial" w:cs="Arial"/>
          <w:sz w:val="24"/>
          <w:szCs w:val="20"/>
        </w:rPr>
        <w:t>e planta el análisis estadístico presento</w:t>
      </w:r>
      <w:r>
        <w:rPr>
          <w:rFonts w:ascii="Arial" w:hAnsi="Arial" w:cs="Arial"/>
          <w:sz w:val="24"/>
          <w:szCs w:val="20"/>
        </w:rPr>
        <w:t xml:space="preserve"> significancia al 0.05 en los tratamientos de estudio a</w:t>
      </w:r>
      <w:r w:rsidR="004F6174">
        <w:rPr>
          <w:rFonts w:ascii="Arial" w:hAnsi="Arial" w:cs="Arial"/>
          <w:sz w:val="24"/>
          <w:szCs w:val="20"/>
        </w:rPr>
        <w:t xml:space="preserve"> </w:t>
      </w:r>
      <w:r>
        <w:rPr>
          <w:rFonts w:ascii="Arial" w:hAnsi="Arial" w:cs="Arial"/>
          <w:sz w:val="24"/>
          <w:szCs w:val="20"/>
        </w:rPr>
        <w:t>l</w:t>
      </w:r>
      <w:r w:rsidR="004F6174">
        <w:rPr>
          <w:rFonts w:ascii="Arial" w:hAnsi="Arial" w:cs="Arial"/>
          <w:sz w:val="24"/>
          <w:szCs w:val="20"/>
        </w:rPr>
        <w:t>os</w:t>
      </w:r>
      <w:r>
        <w:rPr>
          <w:rFonts w:ascii="Arial" w:hAnsi="Arial" w:cs="Arial"/>
          <w:sz w:val="24"/>
          <w:szCs w:val="20"/>
        </w:rPr>
        <w:t xml:space="preserve"> 108 </w:t>
      </w:r>
      <w:r w:rsidR="00F63EB1">
        <w:rPr>
          <w:rFonts w:ascii="Arial" w:hAnsi="Arial" w:cs="Arial"/>
          <w:sz w:val="24"/>
          <w:szCs w:val="20"/>
        </w:rPr>
        <w:t>días</w:t>
      </w:r>
      <w:r>
        <w:rPr>
          <w:rFonts w:ascii="Arial" w:hAnsi="Arial" w:cs="Arial"/>
          <w:sz w:val="24"/>
          <w:szCs w:val="20"/>
        </w:rPr>
        <w:t xml:space="preserve"> después del trasplante </w:t>
      </w:r>
      <w:r w:rsidR="004F6174">
        <w:rPr>
          <w:rFonts w:ascii="Arial" w:hAnsi="Arial" w:cs="Arial"/>
          <w:sz w:val="24"/>
          <w:szCs w:val="20"/>
        </w:rPr>
        <w:t>(</w:t>
      </w:r>
      <w:proofErr w:type="spellStart"/>
      <w:r w:rsidR="004F6174">
        <w:rPr>
          <w:rFonts w:ascii="Arial" w:hAnsi="Arial" w:cs="Arial"/>
          <w:sz w:val="24"/>
          <w:szCs w:val="20"/>
        </w:rPr>
        <w:t>ddt</w:t>
      </w:r>
      <w:proofErr w:type="spellEnd"/>
      <w:r w:rsidR="004F6174">
        <w:rPr>
          <w:rFonts w:ascii="Arial" w:hAnsi="Arial" w:cs="Arial"/>
          <w:sz w:val="24"/>
          <w:szCs w:val="20"/>
        </w:rPr>
        <w:t xml:space="preserve">), sobresaliendo el Testigo Steiner con 76.6 cm </w:t>
      </w:r>
      <w:r w:rsidR="00F63EB1">
        <w:rPr>
          <w:rFonts w:ascii="Arial" w:hAnsi="Arial" w:cs="Arial"/>
          <w:sz w:val="24"/>
          <w:szCs w:val="20"/>
        </w:rPr>
        <w:t>seguido del</w:t>
      </w:r>
      <w:r w:rsidR="00790AFE">
        <w:rPr>
          <w:rFonts w:ascii="Arial" w:hAnsi="Arial" w:cs="Arial"/>
          <w:sz w:val="24"/>
          <w:szCs w:val="20"/>
        </w:rPr>
        <w:t xml:space="preserve"> T3 (</w:t>
      </w:r>
      <w:proofErr w:type="spellStart"/>
      <w:r w:rsidR="00790AFE">
        <w:rPr>
          <w:rFonts w:ascii="Arial" w:hAnsi="Arial" w:cs="Arial"/>
          <w:sz w:val="24"/>
          <w:szCs w:val="20"/>
        </w:rPr>
        <w:t>Azoapirillum</w:t>
      </w:r>
      <w:proofErr w:type="spellEnd"/>
      <w:r w:rsidR="00790AFE">
        <w:rPr>
          <w:rFonts w:ascii="Arial" w:hAnsi="Arial" w:cs="Arial"/>
          <w:sz w:val="24"/>
          <w:szCs w:val="20"/>
        </w:rPr>
        <w:t>) 53.0 cm</w:t>
      </w:r>
      <w:r w:rsidR="00F63EB1">
        <w:rPr>
          <w:rFonts w:ascii="Arial" w:hAnsi="Arial" w:cs="Arial"/>
          <w:sz w:val="24"/>
          <w:szCs w:val="20"/>
        </w:rPr>
        <w:t xml:space="preserve"> </w:t>
      </w:r>
      <w:r w:rsidR="007F2A20">
        <w:rPr>
          <w:rFonts w:ascii="Arial" w:hAnsi="Arial" w:cs="Arial"/>
          <w:sz w:val="24"/>
          <w:szCs w:val="20"/>
        </w:rPr>
        <w:t>y la altura menor</w:t>
      </w:r>
      <w:r w:rsidR="00A17BD1">
        <w:rPr>
          <w:rFonts w:ascii="Arial" w:hAnsi="Arial" w:cs="Arial"/>
          <w:sz w:val="24"/>
          <w:szCs w:val="20"/>
        </w:rPr>
        <w:t xml:space="preserve"> se presentó en el </w:t>
      </w:r>
      <w:r w:rsidR="004F6174">
        <w:rPr>
          <w:rFonts w:ascii="Arial" w:hAnsi="Arial" w:cs="Arial"/>
          <w:sz w:val="24"/>
          <w:szCs w:val="20"/>
        </w:rPr>
        <w:t>T2 (Algas m</w:t>
      </w:r>
      <w:r w:rsidR="00A17BD1">
        <w:rPr>
          <w:rFonts w:ascii="Arial" w:hAnsi="Arial" w:cs="Arial"/>
          <w:sz w:val="24"/>
          <w:szCs w:val="20"/>
        </w:rPr>
        <w:t>arinas) con 50.6 cm</w:t>
      </w:r>
      <w:r w:rsidR="004F6174">
        <w:rPr>
          <w:rFonts w:ascii="Arial" w:hAnsi="Arial" w:cs="Arial"/>
          <w:sz w:val="24"/>
          <w:szCs w:val="20"/>
        </w:rPr>
        <w:t xml:space="preserve">; los tratamientos con </w:t>
      </w:r>
      <w:proofErr w:type="spellStart"/>
      <w:r w:rsidR="004F6174">
        <w:rPr>
          <w:rFonts w:ascii="Arial" w:hAnsi="Arial" w:cs="Arial"/>
          <w:sz w:val="24"/>
          <w:szCs w:val="20"/>
        </w:rPr>
        <w:t>biofertilizantes</w:t>
      </w:r>
      <w:proofErr w:type="spellEnd"/>
      <w:r w:rsidR="004F6174">
        <w:rPr>
          <w:rFonts w:ascii="Arial" w:hAnsi="Arial" w:cs="Arial"/>
          <w:sz w:val="24"/>
          <w:szCs w:val="20"/>
        </w:rPr>
        <w:t xml:space="preserve"> fueron </w:t>
      </w:r>
      <w:proofErr w:type="spellStart"/>
      <w:r w:rsidR="004F6174">
        <w:rPr>
          <w:rFonts w:ascii="Arial" w:hAnsi="Arial" w:cs="Arial"/>
          <w:sz w:val="24"/>
          <w:szCs w:val="20"/>
        </w:rPr>
        <w:t>estadisticam</w:t>
      </w:r>
      <w:r w:rsidR="00F63EB1">
        <w:rPr>
          <w:rFonts w:ascii="Arial" w:hAnsi="Arial" w:cs="Arial"/>
          <w:sz w:val="24"/>
          <w:szCs w:val="20"/>
        </w:rPr>
        <w:t>ente</w:t>
      </w:r>
      <w:proofErr w:type="spellEnd"/>
      <w:r w:rsidR="00F63EB1">
        <w:rPr>
          <w:rFonts w:ascii="Arial" w:hAnsi="Arial" w:cs="Arial"/>
          <w:sz w:val="24"/>
          <w:szCs w:val="20"/>
        </w:rPr>
        <w:t xml:space="preserve"> iguales entre sí.</w:t>
      </w:r>
      <w:r w:rsidR="004F6174">
        <w:rPr>
          <w:rFonts w:ascii="Arial" w:hAnsi="Arial" w:cs="Arial"/>
          <w:sz w:val="24"/>
          <w:szCs w:val="20"/>
        </w:rPr>
        <w:t xml:space="preserve"> </w:t>
      </w:r>
    </w:p>
    <w:p w14:paraId="32A170D9" w14:textId="16F56816" w:rsidR="0013420B" w:rsidRDefault="004F6174" w:rsidP="00126CE5">
      <w:pPr>
        <w:spacing w:line="360" w:lineRule="auto"/>
        <w:jc w:val="both"/>
        <w:rPr>
          <w:rFonts w:ascii="Arial" w:hAnsi="Arial" w:cs="Arial"/>
          <w:sz w:val="24"/>
          <w:szCs w:val="20"/>
        </w:rPr>
      </w:pPr>
      <w:r>
        <w:rPr>
          <w:rFonts w:ascii="Arial" w:hAnsi="Arial" w:cs="Arial"/>
          <w:sz w:val="24"/>
          <w:szCs w:val="20"/>
        </w:rPr>
        <w:t xml:space="preserve"> Para esta misma variable a los 7 y 43 </w:t>
      </w:r>
      <w:proofErr w:type="spellStart"/>
      <w:r>
        <w:rPr>
          <w:rFonts w:ascii="Arial" w:hAnsi="Arial" w:cs="Arial"/>
          <w:sz w:val="24"/>
          <w:szCs w:val="20"/>
        </w:rPr>
        <w:t>ddt</w:t>
      </w:r>
      <w:proofErr w:type="spellEnd"/>
      <w:r>
        <w:rPr>
          <w:rFonts w:ascii="Arial" w:hAnsi="Arial" w:cs="Arial"/>
          <w:sz w:val="24"/>
          <w:szCs w:val="20"/>
        </w:rPr>
        <w:t xml:space="preserve">, </w:t>
      </w:r>
      <w:r w:rsidR="0013420B">
        <w:rPr>
          <w:rFonts w:ascii="Arial" w:hAnsi="Arial" w:cs="Arial"/>
          <w:sz w:val="24"/>
          <w:szCs w:val="20"/>
        </w:rPr>
        <w:t>no presen</w:t>
      </w:r>
      <w:r>
        <w:rPr>
          <w:rFonts w:ascii="Arial" w:hAnsi="Arial" w:cs="Arial"/>
          <w:sz w:val="24"/>
          <w:szCs w:val="20"/>
        </w:rPr>
        <w:t xml:space="preserve">taron significancia estadística </w:t>
      </w:r>
      <w:r w:rsidR="00F63EB1">
        <w:rPr>
          <w:rFonts w:ascii="Arial" w:hAnsi="Arial" w:cs="Arial"/>
          <w:sz w:val="24"/>
          <w:szCs w:val="20"/>
        </w:rPr>
        <w:t>entre tratamientos</w:t>
      </w:r>
      <w:r>
        <w:rPr>
          <w:rFonts w:ascii="Arial" w:hAnsi="Arial" w:cs="Arial"/>
          <w:sz w:val="24"/>
          <w:szCs w:val="20"/>
        </w:rPr>
        <w:t xml:space="preserve">, como se observa en el cuadro </w:t>
      </w:r>
      <w:r w:rsidR="005641A5">
        <w:rPr>
          <w:rFonts w:ascii="Arial" w:hAnsi="Arial" w:cs="Arial"/>
          <w:sz w:val="24"/>
          <w:szCs w:val="20"/>
        </w:rPr>
        <w:t>4.1 y figura 8.</w:t>
      </w:r>
    </w:p>
    <w:p w14:paraId="76731171" w14:textId="77777777" w:rsidR="006E7573" w:rsidRDefault="00A17BD1" w:rsidP="006E7573">
      <w:pPr>
        <w:spacing w:line="360" w:lineRule="auto"/>
        <w:jc w:val="both"/>
        <w:rPr>
          <w:rFonts w:ascii="Arial" w:hAnsi="Arial" w:cs="Arial"/>
          <w:color w:val="000000"/>
          <w:sz w:val="24"/>
          <w:szCs w:val="20"/>
        </w:rPr>
      </w:pPr>
      <w:r>
        <w:rPr>
          <w:noProof/>
          <w:lang w:eastAsia="es-MX"/>
        </w:rPr>
        <w:drawing>
          <wp:anchor distT="0" distB="0" distL="114300" distR="114300" simplePos="0" relativeHeight="251691008" behindDoc="0" locked="0" layoutInCell="1" allowOverlap="1" wp14:anchorId="2B8D8935" wp14:editId="6FD57A23">
            <wp:simplePos x="0" y="0"/>
            <wp:positionH relativeFrom="margin">
              <wp:align>right</wp:align>
            </wp:positionH>
            <wp:positionV relativeFrom="paragraph">
              <wp:posOffset>988695</wp:posOffset>
            </wp:positionV>
            <wp:extent cx="5618384" cy="1971675"/>
            <wp:effectExtent l="0" t="0" r="1905" b="0"/>
            <wp:wrapNone/>
            <wp:docPr id="2071" name="Imagen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print">
                      <a:extLst>
                        <a:ext uri="{28A0092B-C50C-407E-A947-70E740481C1C}">
                          <a14:useLocalDpi xmlns:a14="http://schemas.microsoft.com/office/drawing/2010/main" val="0"/>
                        </a:ext>
                      </a:extLst>
                    </a:blip>
                    <a:srcRect l="28004" t="51318" r="29057" b="14872"/>
                    <a:stretch/>
                  </pic:blipFill>
                  <pic:spPr bwMode="auto">
                    <a:xfrm>
                      <a:off x="0" y="0"/>
                      <a:ext cx="5627303" cy="197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E7573">
        <w:rPr>
          <w:rFonts w:ascii="Arial" w:hAnsi="Arial" w:cs="Arial"/>
          <w:b/>
          <w:color w:val="000000"/>
          <w:sz w:val="24"/>
          <w:szCs w:val="20"/>
        </w:rPr>
        <w:t>C</w:t>
      </w:r>
      <w:r w:rsidR="006E7573" w:rsidRPr="00FB09A0">
        <w:rPr>
          <w:rFonts w:ascii="Arial" w:hAnsi="Arial" w:cs="Arial"/>
          <w:b/>
          <w:color w:val="000000"/>
          <w:sz w:val="24"/>
          <w:szCs w:val="20"/>
        </w:rPr>
        <w:t>uadro 4.1</w:t>
      </w:r>
      <w:r w:rsidR="006E7573">
        <w:rPr>
          <w:rFonts w:ascii="Arial" w:hAnsi="Arial" w:cs="Arial"/>
          <w:color w:val="000000"/>
          <w:sz w:val="24"/>
          <w:szCs w:val="20"/>
        </w:rPr>
        <w:t xml:space="preserve"> Medias obtenidas para la variab</w:t>
      </w:r>
      <w:r w:rsidR="008217FA">
        <w:rPr>
          <w:rFonts w:ascii="Arial" w:hAnsi="Arial" w:cs="Arial"/>
          <w:color w:val="000000"/>
          <w:sz w:val="24"/>
          <w:szCs w:val="20"/>
        </w:rPr>
        <w:t>le altura de planta  (cm), a los 7, 43 y</w:t>
      </w:r>
      <w:r w:rsidR="00F63EB1">
        <w:rPr>
          <w:rFonts w:ascii="Arial" w:hAnsi="Arial" w:cs="Arial"/>
          <w:color w:val="000000"/>
          <w:sz w:val="24"/>
          <w:szCs w:val="20"/>
        </w:rPr>
        <w:t xml:space="preserve"> </w:t>
      </w:r>
      <w:r w:rsidR="006E7573">
        <w:rPr>
          <w:rFonts w:ascii="Arial" w:hAnsi="Arial" w:cs="Arial"/>
          <w:color w:val="000000"/>
          <w:sz w:val="24"/>
          <w:szCs w:val="20"/>
        </w:rPr>
        <w:t>108</w:t>
      </w:r>
      <w:r w:rsidR="008217FA">
        <w:rPr>
          <w:rFonts w:ascii="Arial" w:hAnsi="Arial" w:cs="Arial"/>
          <w:color w:val="000000"/>
          <w:sz w:val="24"/>
          <w:szCs w:val="20"/>
        </w:rPr>
        <w:t xml:space="preserve"> </w:t>
      </w:r>
      <w:r w:rsidR="00F63EB1">
        <w:rPr>
          <w:rFonts w:ascii="Arial" w:hAnsi="Arial" w:cs="Arial"/>
          <w:color w:val="000000"/>
          <w:sz w:val="24"/>
          <w:szCs w:val="20"/>
        </w:rPr>
        <w:t>días</w:t>
      </w:r>
      <w:r w:rsidR="006E7573">
        <w:rPr>
          <w:rFonts w:ascii="Arial" w:hAnsi="Arial" w:cs="Arial"/>
          <w:color w:val="000000"/>
          <w:sz w:val="24"/>
          <w:szCs w:val="20"/>
        </w:rPr>
        <w:t xml:space="preserve"> después de trasplante (</w:t>
      </w:r>
      <w:proofErr w:type="spellStart"/>
      <w:r w:rsidR="006E7573">
        <w:rPr>
          <w:rFonts w:ascii="Arial" w:hAnsi="Arial" w:cs="Arial"/>
          <w:color w:val="000000"/>
          <w:sz w:val="24"/>
          <w:szCs w:val="20"/>
        </w:rPr>
        <w:t>ddt</w:t>
      </w:r>
      <w:proofErr w:type="spellEnd"/>
      <w:r w:rsidR="006E7573">
        <w:rPr>
          <w:rFonts w:ascii="Arial" w:hAnsi="Arial" w:cs="Arial"/>
          <w:color w:val="000000"/>
          <w:sz w:val="24"/>
          <w:szCs w:val="20"/>
        </w:rPr>
        <w:t>)</w:t>
      </w:r>
      <w:r w:rsidR="008217FA">
        <w:rPr>
          <w:rFonts w:ascii="Arial" w:hAnsi="Arial" w:cs="Arial"/>
          <w:color w:val="000000"/>
          <w:sz w:val="24"/>
          <w:szCs w:val="20"/>
        </w:rPr>
        <w:t xml:space="preserve"> en la evaluación de la producció</w:t>
      </w:r>
      <w:r w:rsidR="00E55B41">
        <w:rPr>
          <w:rFonts w:ascii="Arial" w:hAnsi="Arial" w:cs="Arial"/>
          <w:color w:val="000000"/>
          <w:sz w:val="24"/>
          <w:szCs w:val="20"/>
        </w:rPr>
        <w:t>n y calidad de chile jalapeño (</w:t>
      </w:r>
      <w:proofErr w:type="spellStart"/>
      <w:r w:rsidR="00F63EB1" w:rsidRPr="00F63EB1">
        <w:rPr>
          <w:rFonts w:ascii="Arial" w:hAnsi="Arial" w:cs="Arial"/>
          <w:i/>
          <w:color w:val="000000"/>
          <w:sz w:val="24"/>
          <w:szCs w:val="20"/>
        </w:rPr>
        <w:t>Capsicum</w:t>
      </w:r>
      <w:proofErr w:type="spellEnd"/>
      <w:r w:rsidR="00F63EB1" w:rsidRPr="00F63EB1">
        <w:rPr>
          <w:rFonts w:ascii="Arial" w:hAnsi="Arial" w:cs="Arial"/>
          <w:i/>
          <w:color w:val="000000"/>
          <w:sz w:val="24"/>
          <w:szCs w:val="20"/>
        </w:rPr>
        <w:t xml:space="preserve"> </w:t>
      </w:r>
      <w:proofErr w:type="spellStart"/>
      <w:r w:rsidR="00F63EB1" w:rsidRPr="00F63EB1">
        <w:rPr>
          <w:rFonts w:ascii="Arial" w:hAnsi="Arial" w:cs="Arial"/>
          <w:i/>
          <w:color w:val="000000"/>
          <w:sz w:val="24"/>
          <w:szCs w:val="20"/>
        </w:rPr>
        <w:t>annuum</w:t>
      </w:r>
      <w:proofErr w:type="spellEnd"/>
      <w:r w:rsidR="00F63EB1" w:rsidRPr="00F63EB1">
        <w:rPr>
          <w:rFonts w:ascii="Arial" w:hAnsi="Arial" w:cs="Arial"/>
          <w:i/>
          <w:color w:val="000000"/>
          <w:sz w:val="24"/>
          <w:szCs w:val="20"/>
        </w:rPr>
        <w:t xml:space="preserve"> L.</w:t>
      </w:r>
      <w:r w:rsidR="008217FA">
        <w:rPr>
          <w:rFonts w:ascii="Arial" w:hAnsi="Arial" w:cs="Arial"/>
          <w:color w:val="000000"/>
          <w:sz w:val="24"/>
          <w:szCs w:val="20"/>
        </w:rPr>
        <w:t xml:space="preserve">) </w:t>
      </w:r>
      <w:r w:rsidR="00F63EB1">
        <w:rPr>
          <w:rFonts w:ascii="Arial" w:hAnsi="Arial" w:cs="Arial"/>
          <w:color w:val="000000"/>
          <w:sz w:val="24"/>
          <w:szCs w:val="20"/>
        </w:rPr>
        <w:t>Variedad</w:t>
      </w:r>
      <w:r w:rsidR="008217FA">
        <w:rPr>
          <w:rFonts w:ascii="Arial" w:hAnsi="Arial" w:cs="Arial"/>
          <w:color w:val="000000"/>
          <w:sz w:val="24"/>
          <w:szCs w:val="20"/>
        </w:rPr>
        <w:t xml:space="preserve"> Tornado con </w:t>
      </w:r>
      <w:proofErr w:type="spellStart"/>
      <w:r w:rsidR="008217FA">
        <w:rPr>
          <w:rFonts w:ascii="Arial" w:hAnsi="Arial" w:cs="Arial"/>
          <w:color w:val="000000"/>
          <w:sz w:val="24"/>
          <w:szCs w:val="20"/>
        </w:rPr>
        <w:t>biofertilizantes</w:t>
      </w:r>
      <w:proofErr w:type="spellEnd"/>
      <w:r w:rsidR="006E7573">
        <w:rPr>
          <w:rFonts w:ascii="Arial" w:hAnsi="Arial" w:cs="Arial"/>
          <w:color w:val="000000"/>
          <w:sz w:val="24"/>
          <w:szCs w:val="20"/>
        </w:rPr>
        <w:t>. UAAAN- UL, 2018.</w:t>
      </w:r>
    </w:p>
    <w:p w14:paraId="2DFB30D5" w14:textId="77777777" w:rsidR="000A0623" w:rsidRDefault="000A0623" w:rsidP="006E7573">
      <w:pPr>
        <w:spacing w:line="360" w:lineRule="auto"/>
        <w:jc w:val="both"/>
        <w:rPr>
          <w:rFonts w:ascii="Arial" w:hAnsi="Arial" w:cs="Arial"/>
          <w:color w:val="000000"/>
          <w:sz w:val="24"/>
          <w:szCs w:val="20"/>
        </w:rPr>
      </w:pPr>
    </w:p>
    <w:p w14:paraId="3771095F" w14:textId="77777777" w:rsidR="00CC16B3" w:rsidRPr="00CC16B3" w:rsidRDefault="00CC16B3" w:rsidP="00126CE5">
      <w:pPr>
        <w:spacing w:line="360" w:lineRule="auto"/>
        <w:jc w:val="both"/>
        <w:rPr>
          <w:rFonts w:ascii="Arial" w:hAnsi="Arial" w:cs="Arial"/>
          <w:sz w:val="24"/>
          <w:szCs w:val="20"/>
        </w:rPr>
      </w:pPr>
    </w:p>
    <w:p w14:paraId="06815BF4" w14:textId="77777777" w:rsidR="00126CE5" w:rsidRPr="00126CE5" w:rsidRDefault="00126CE5" w:rsidP="0072335C">
      <w:pPr>
        <w:spacing w:line="360" w:lineRule="auto"/>
        <w:jc w:val="both"/>
        <w:rPr>
          <w:rFonts w:ascii="Arial" w:hAnsi="Arial" w:cs="Arial"/>
          <w:b/>
          <w:color w:val="000000"/>
          <w:sz w:val="24"/>
          <w:szCs w:val="20"/>
        </w:rPr>
      </w:pPr>
    </w:p>
    <w:p w14:paraId="2BB15C56" w14:textId="77777777" w:rsidR="0064563E" w:rsidRPr="0064563E" w:rsidRDefault="0064563E" w:rsidP="0072335C">
      <w:pPr>
        <w:spacing w:line="360" w:lineRule="auto"/>
        <w:jc w:val="both"/>
        <w:rPr>
          <w:rFonts w:ascii="Arial" w:hAnsi="Arial" w:cs="Arial"/>
          <w:b/>
          <w:color w:val="000000"/>
          <w:sz w:val="24"/>
          <w:szCs w:val="20"/>
        </w:rPr>
      </w:pPr>
    </w:p>
    <w:p w14:paraId="570D64F6" w14:textId="77777777" w:rsidR="007F2A20" w:rsidRDefault="007F2A20" w:rsidP="008217FA">
      <w:pPr>
        <w:spacing w:line="360" w:lineRule="auto"/>
        <w:jc w:val="both"/>
        <w:rPr>
          <w:rFonts w:ascii="Arial" w:hAnsi="Arial" w:cs="Arial"/>
          <w:sz w:val="24"/>
          <w:szCs w:val="20"/>
        </w:rPr>
      </w:pPr>
    </w:p>
    <w:p w14:paraId="38F7D421" w14:textId="77777777" w:rsidR="008217FA" w:rsidRPr="0013420B" w:rsidRDefault="008217FA" w:rsidP="008217FA">
      <w:pPr>
        <w:spacing w:line="360" w:lineRule="auto"/>
        <w:jc w:val="both"/>
        <w:rPr>
          <w:rFonts w:ascii="Arial" w:hAnsi="Arial" w:cs="Arial"/>
          <w:sz w:val="24"/>
          <w:szCs w:val="20"/>
        </w:rPr>
      </w:pPr>
      <w:r>
        <w:rPr>
          <w:rFonts w:ascii="Arial" w:hAnsi="Arial" w:cs="Arial"/>
          <w:sz w:val="24"/>
          <w:szCs w:val="20"/>
        </w:rPr>
        <w:t>Los resultados obtenidos para la variable altura de planta en este trabajo, es dif</w:t>
      </w:r>
      <w:r w:rsidR="00F63EB1">
        <w:rPr>
          <w:rFonts w:ascii="Arial" w:hAnsi="Arial" w:cs="Arial"/>
          <w:sz w:val="24"/>
          <w:szCs w:val="20"/>
        </w:rPr>
        <w:t>erente al reportado</w:t>
      </w:r>
      <w:r>
        <w:rPr>
          <w:rFonts w:ascii="Arial" w:hAnsi="Arial" w:cs="Arial"/>
          <w:sz w:val="24"/>
          <w:szCs w:val="20"/>
        </w:rPr>
        <w:t xml:space="preserve"> por Ramírez (2012) </w:t>
      </w:r>
      <w:r w:rsidR="000A02E1">
        <w:rPr>
          <w:rFonts w:ascii="Arial" w:hAnsi="Arial" w:cs="Arial"/>
          <w:sz w:val="24"/>
          <w:szCs w:val="20"/>
        </w:rPr>
        <w:t>quien evaluó soluciones orgánicas</w:t>
      </w:r>
      <w:r w:rsidR="00F63EB1">
        <w:rPr>
          <w:rFonts w:ascii="Arial" w:hAnsi="Arial" w:cs="Arial"/>
          <w:sz w:val="24"/>
          <w:szCs w:val="20"/>
        </w:rPr>
        <w:t xml:space="preserve"> en el cultivo de chile jalapeño bajo condiciones de invernader</w:t>
      </w:r>
      <w:r w:rsidR="009C3AA5">
        <w:rPr>
          <w:rFonts w:ascii="Arial" w:hAnsi="Arial" w:cs="Arial"/>
          <w:sz w:val="24"/>
          <w:szCs w:val="20"/>
        </w:rPr>
        <w:t>o sus tratamientos fueron</w:t>
      </w:r>
      <w:r w:rsidR="00F63EB1">
        <w:rPr>
          <w:rFonts w:ascii="Arial" w:hAnsi="Arial" w:cs="Arial"/>
          <w:sz w:val="24"/>
          <w:szCs w:val="20"/>
        </w:rPr>
        <w:t xml:space="preserve">: Té de </w:t>
      </w:r>
      <w:proofErr w:type="spellStart"/>
      <w:r w:rsidR="00F63EB1">
        <w:rPr>
          <w:rFonts w:ascii="Arial" w:hAnsi="Arial" w:cs="Arial"/>
          <w:sz w:val="24"/>
          <w:szCs w:val="20"/>
        </w:rPr>
        <w:t>Vermicompost</w:t>
      </w:r>
      <w:proofErr w:type="spellEnd"/>
      <w:r w:rsidR="00F63EB1">
        <w:rPr>
          <w:rFonts w:ascii="Arial" w:hAnsi="Arial" w:cs="Arial"/>
          <w:sz w:val="24"/>
          <w:szCs w:val="20"/>
        </w:rPr>
        <w:t xml:space="preserve">, Té de </w:t>
      </w:r>
      <w:proofErr w:type="spellStart"/>
      <w:r w:rsidR="00F63EB1">
        <w:rPr>
          <w:rFonts w:ascii="Arial" w:hAnsi="Arial" w:cs="Arial"/>
          <w:sz w:val="24"/>
          <w:szCs w:val="20"/>
        </w:rPr>
        <w:t>Vermicompost+alga-enzimas</w:t>
      </w:r>
      <w:proofErr w:type="spellEnd"/>
      <w:r w:rsidR="00F63EB1">
        <w:rPr>
          <w:rFonts w:ascii="Arial" w:hAnsi="Arial" w:cs="Arial"/>
          <w:sz w:val="24"/>
          <w:szCs w:val="20"/>
        </w:rPr>
        <w:t xml:space="preserve">, </w:t>
      </w:r>
      <w:proofErr w:type="spellStart"/>
      <w:r w:rsidR="00F63EB1">
        <w:rPr>
          <w:rFonts w:ascii="Arial" w:hAnsi="Arial" w:cs="Arial"/>
          <w:sz w:val="24"/>
          <w:szCs w:val="20"/>
        </w:rPr>
        <w:t>Lixiviado+algas-enzima</w:t>
      </w:r>
      <w:proofErr w:type="spellEnd"/>
      <w:r w:rsidR="00F63EB1">
        <w:rPr>
          <w:rFonts w:ascii="Arial" w:hAnsi="Arial" w:cs="Arial"/>
          <w:sz w:val="24"/>
          <w:szCs w:val="20"/>
        </w:rPr>
        <w:t xml:space="preserve">, </w:t>
      </w:r>
      <w:proofErr w:type="spellStart"/>
      <w:r w:rsidR="00F63EB1">
        <w:rPr>
          <w:rFonts w:ascii="Arial" w:hAnsi="Arial" w:cs="Arial"/>
          <w:sz w:val="24"/>
          <w:szCs w:val="20"/>
        </w:rPr>
        <w:t>Acuaponia</w:t>
      </w:r>
      <w:proofErr w:type="spellEnd"/>
      <w:r w:rsidR="00F63EB1">
        <w:rPr>
          <w:rFonts w:ascii="Arial" w:hAnsi="Arial" w:cs="Arial"/>
          <w:sz w:val="24"/>
          <w:szCs w:val="20"/>
        </w:rPr>
        <w:t xml:space="preserve">, donde su mayor altura de planta la obtuvo en el testigo (SNS) </w:t>
      </w:r>
      <w:r>
        <w:rPr>
          <w:rFonts w:ascii="Arial" w:hAnsi="Arial" w:cs="Arial"/>
          <w:sz w:val="24"/>
          <w:szCs w:val="20"/>
        </w:rPr>
        <w:t>con valor de 37.24cm de altura.</w:t>
      </w:r>
    </w:p>
    <w:p w14:paraId="1691B694" w14:textId="77777777" w:rsidR="00DE04D8" w:rsidRDefault="00DE04D8" w:rsidP="008217FA">
      <w:pPr>
        <w:jc w:val="both"/>
        <w:rPr>
          <w:rFonts w:ascii="Arial" w:hAnsi="Arial" w:cs="Arial"/>
          <w:b/>
          <w:color w:val="000000"/>
          <w:sz w:val="32"/>
          <w:szCs w:val="20"/>
        </w:rPr>
      </w:pPr>
    </w:p>
    <w:p w14:paraId="6F161545" w14:textId="4DDBDE7B" w:rsidR="00DE04D8" w:rsidRDefault="003E51F1" w:rsidP="008541EC">
      <w:pPr>
        <w:jc w:val="center"/>
        <w:rPr>
          <w:rFonts w:ascii="Arial" w:hAnsi="Arial" w:cs="Arial"/>
          <w:b/>
          <w:color w:val="000000"/>
          <w:sz w:val="32"/>
          <w:szCs w:val="20"/>
        </w:rPr>
      </w:pPr>
      <w:r>
        <w:rPr>
          <w:rFonts w:ascii="Arial" w:hAnsi="Arial" w:cs="Arial"/>
          <w:b/>
          <w:noProof/>
          <w:color w:val="000000"/>
          <w:sz w:val="32"/>
          <w:szCs w:val="20"/>
          <w:lang w:eastAsia="es-MX"/>
        </w:rPr>
        <mc:AlternateContent>
          <mc:Choice Requires="wps">
            <w:drawing>
              <wp:anchor distT="0" distB="0" distL="114300" distR="114300" simplePos="0" relativeHeight="251588608" behindDoc="0" locked="0" layoutInCell="1" allowOverlap="1" wp14:anchorId="7B5EE09A" wp14:editId="46B7D4CE">
                <wp:simplePos x="0" y="0"/>
                <wp:positionH relativeFrom="margin">
                  <wp:posOffset>481330</wp:posOffset>
                </wp:positionH>
                <wp:positionV relativeFrom="paragraph">
                  <wp:posOffset>2773045</wp:posOffset>
                </wp:positionV>
                <wp:extent cx="4714875" cy="923925"/>
                <wp:effectExtent l="0" t="0" r="9525" b="9525"/>
                <wp:wrapNone/>
                <wp:docPr id="13" name="Rectángulo 13"/>
                <wp:cNvGraphicFramePr/>
                <a:graphic xmlns:a="http://schemas.openxmlformats.org/drawingml/2006/main">
                  <a:graphicData uri="http://schemas.microsoft.com/office/word/2010/wordprocessingShape">
                    <wps:wsp>
                      <wps:cNvSpPr/>
                      <wps:spPr>
                        <a:xfrm>
                          <a:off x="0" y="0"/>
                          <a:ext cx="4714875" cy="9239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6A9BD4F" w14:textId="6D65B011" w:rsidR="00B656FE" w:rsidRPr="007846A1" w:rsidRDefault="00B656FE" w:rsidP="000A0623">
                            <w:pPr>
                              <w:spacing w:line="240" w:lineRule="auto"/>
                              <w:jc w:val="both"/>
                              <w:rPr>
                                <w:rFonts w:ascii="Arial" w:hAnsi="Arial" w:cs="Arial"/>
                                <w:sz w:val="24"/>
                              </w:rPr>
                            </w:pPr>
                            <w:r>
                              <w:rPr>
                                <w:rFonts w:ascii="Arial" w:hAnsi="Arial" w:cs="Arial"/>
                                <w:b/>
                                <w:sz w:val="24"/>
                              </w:rPr>
                              <w:t>Figura 8</w:t>
                            </w:r>
                            <w:r w:rsidRPr="007846A1">
                              <w:rPr>
                                <w:rFonts w:ascii="Arial" w:hAnsi="Arial" w:cs="Arial"/>
                                <w:sz w:val="24"/>
                              </w:rPr>
                              <w:t>.</w:t>
                            </w:r>
                            <w:r w:rsidRPr="00F13D26">
                              <w:rPr>
                                <w:rFonts w:ascii="Arial" w:hAnsi="Arial" w:cs="Arial"/>
                                <w:color w:val="000000"/>
                                <w:sz w:val="24"/>
                                <w:szCs w:val="20"/>
                              </w:rPr>
                              <w:t xml:space="preserve"> </w:t>
                            </w:r>
                            <w:r>
                              <w:rPr>
                                <w:rFonts w:ascii="Arial" w:hAnsi="Arial" w:cs="Arial"/>
                                <w:color w:val="000000"/>
                                <w:sz w:val="24"/>
                                <w:szCs w:val="20"/>
                              </w:rPr>
                              <w:t>Medias obtenidas para la variable altura de planta  (cm), a los 7, 43 y 108 días después de trasplante (</w:t>
                            </w:r>
                            <w:proofErr w:type="spellStart"/>
                            <w:r>
                              <w:rPr>
                                <w:rFonts w:ascii="Arial" w:hAnsi="Arial" w:cs="Arial"/>
                                <w:color w:val="000000"/>
                                <w:sz w:val="24"/>
                                <w:szCs w:val="20"/>
                              </w:rPr>
                              <w:t>ddt</w:t>
                            </w:r>
                            <w:proofErr w:type="spellEnd"/>
                            <w:r>
                              <w:rPr>
                                <w:rFonts w:ascii="Arial" w:hAnsi="Arial" w:cs="Arial"/>
                                <w:color w:val="000000"/>
                                <w:sz w:val="24"/>
                                <w:szCs w:val="20"/>
                              </w:rPr>
                              <w:t>)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5EE09A" id="Rectángulo 13" o:spid="_x0000_s1034" style="position:absolute;left:0;text-align:left;margin-left:37.9pt;margin-top:218.35pt;width:371.25pt;height:72.75pt;z-index:2515886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" fillcolor="white [3201]" stroked="f" strokeweight="1pt">
                <v:textbox>
                  <w:txbxContent>
                    <w:p w14:paraId="36A9BD4F" w14:textId="6D65B011" w:rsidR="00B656FE" w:rsidRPr="007846A1" w:rsidRDefault="00B656FE" w:rsidP="000A0623">
                      <w:pPr>
                        <w:spacing w:line="240" w:lineRule="auto"/>
                        <w:jc w:val="both"/>
                        <w:rPr>
                          <w:rFonts w:ascii="Arial" w:hAnsi="Arial" w:cs="Arial"/>
                          <w:sz w:val="24"/>
                        </w:rPr>
                      </w:pPr>
                      <w:r>
                        <w:rPr>
                          <w:rFonts w:ascii="Arial" w:hAnsi="Arial" w:cs="Arial"/>
                          <w:b/>
                          <w:sz w:val="24"/>
                        </w:rPr>
                        <w:t>Figura 8</w:t>
                      </w:r>
                      <w:r w:rsidRPr="007846A1">
                        <w:rPr>
                          <w:rFonts w:ascii="Arial" w:hAnsi="Arial" w:cs="Arial"/>
                          <w:sz w:val="24"/>
                        </w:rPr>
                        <w:t>.</w:t>
                      </w:r>
                      <w:r w:rsidRPr="00F13D26">
                        <w:rPr>
                          <w:rFonts w:ascii="Arial" w:hAnsi="Arial" w:cs="Arial"/>
                          <w:color w:val="000000"/>
                          <w:sz w:val="24"/>
                          <w:szCs w:val="20"/>
                        </w:rPr>
                        <w:t xml:space="preserve"> </w:t>
                      </w:r>
                      <w:r>
                        <w:rPr>
                          <w:rFonts w:ascii="Arial" w:hAnsi="Arial" w:cs="Arial"/>
                          <w:color w:val="000000"/>
                          <w:sz w:val="24"/>
                          <w:szCs w:val="20"/>
                        </w:rPr>
                        <w:t>Medias obtenidas para la variable altura de planta  (cm), a los 7, 43 y 108 días después de trasplante (</w:t>
                      </w:r>
                      <w:proofErr w:type="spellStart"/>
                      <w:r>
                        <w:rPr>
                          <w:rFonts w:ascii="Arial" w:hAnsi="Arial" w:cs="Arial"/>
                          <w:color w:val="000000"/>
                          <w:sz w:val="24"/>
                          <w:szCs w:val="20"/>
                        </w:rPr>
                        <w:t>ddt</w:t>
                      </w:r>
                      <w:proofErr w:type="spellEnd"/>
                      <w:r>
                        <w:rPr>
                          <w:rFonts w:ascii="Arial" w:hAnsi="Arial" w:cs="Arial"/>
                          <w:color w:val="000000"/>
                          <w:sz w:val="24"/>
                          <w:szCs w:val="20"/>
                        </w:rPr>
                        <w:t>)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txbxContent>
                </v:textbox>
                <w10:wrap anchorx="margin"/>
              </v:rect>
            </w:pict>
          </mc:Fallback>
        </mc:AlternateContent>
      </w:r>
      <w:r>
        <w:rPr>
          <w:noProof/>
          <w:lang w:eastAsia="es-MX"/>
        </w:rPr>
        <w:drawing>
          <wp:inline distT="0" distB="0" distL="0" distR="0" wp14:anchorId="071EAA38" wp14:editId="42C0503D">
            <wp:extent cx="4886325" cy="2686050"/>
            <wp:effectExtent l="0" t="0" r="952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31738" t="32602" r="27699" b="26645"/>
                    <a:stretch/>
                  </pic:blipFill>
                  <pic:spPr bwMode="auto">
                    <a:xfrm>
                      <a:off x="0" y="0"/>
                      <a:ext cx="4887330" cy="2686602"/>
                    </a:xfrm>
                    <a:prstGeom prst="rect">
                      <a:avLst/>
                    </a:prstGeom>
                    <a:ln>
                      <a:noFill/>
                    </a:ln>
                    <a:extLst>
                      <a:ext uri="{53640926-AAD7-44D8-BBD7-CCE9431645EC}">
                        <a14:shadowObscured xmlns:a14="http://schemas.microsoft.com/office/drawing/2010/main"/>
                      </a:ext>
                    </a:extLst>
                  </pic:spPr>
                </pic:pic>
              </a:graphicData>
            </a:graphic>
          </wp:inline>
        </w:drawing>
      </w:r>
    </w:p>
    <w:p w14:paraId="3D3AD92D" w14:textId="2DAFD71A" w:rsidR="006F7D29" w:rsidRDefault="006F7D29" w:rsidP="008541EC">
      <w:pPr>
        <w:jc w:val="center"/>
        <w:rPr>
          <w:rFonts w:ascii="Arial" w:hAnsi="Arial" w:cs="Arial"/>
          <w:b/>
          <w:color w:val="000000"/>
          <w:sz w:val="32"/>
          <w:szCs w:val="20"/>
        </w:rPr>
      </w:pPr>
    </w:p>
    <w:p w14:paraId="15AA5669" w14:textId="77777777" w:rsidR="006F7D29" w:rsidRDefault="006F7D29" w:rsidP="008541EC">
      <w:pPr>
        <w:jc w:val="center"/>
        <w:rPr>
          <w:rFonts w:ascii="Arial" w:hAnsi="Arial" w:cs="Arial"/>
          <w:b/>
          <w:color w:val="000000"/>
          <w:sz w:val="32"/>
          <w:szCs w:val="20"/>
        </w:rPr>
      </w:pPr>
    </w:p>
    <w:p w14:paraId="3C5297D6" w14:textId="77777777" w:rsidR="00F13D26" w:rsidRDefault="00F13D26" w:rsidP="00C13DA5">
      <w:pPr>
        <w:rPr>
          <w:rFonts w:ascii="Arial" w:hAnsi="Arial" w:cs="Arial"/>
          <w:b/>
          <w:color w:val="000000"/>
          <w:sz w:val="32"/>
          <w:szCs w:val="20"/>
        </w:rPr>
      </w:pPr>
    </w:p>
    <w:p w14:paraId="0F029A4D" w14:textId="460974B7" w:rsidR="00087E4D" w:rsidRDefault="00F40498" w:rsidP="00EA219F">
      <w:pPr>
        <w:pStyle w:val="Ttulo2"/>
      </w:pPr>
      <w:bookmarkStart w:id="67" w:name="_Toc26791179"/>
      <w:r>
        <w:t xml:space="preserve">4.2. </w:t>
      </w:r>
      <w:r w:rsidR="00316647">
        <w:t>Nú</w:t>
      </w:r>
      <w:r w:rsidR="00CB7BAF" w:rsidRPr="00CB7BAF">
        <w:t>mero de fruto</w:t>
      </w:r>
      <w:bookmarkEnd w:id="67"/>
    </w:p>
    <w:p w14:paraId="2F4861B7" w14:textId="77777777" w:rsidR="003E51F1" w:rsidRPr="003E51F1" w:rsidRDefault="003E51F1" w:rsidP="003E51F1"/>
    <w:p w14:paraId="7D971786" w14:textId="156BB76F" w:rsidR="00F13D26" w:rsidRDefault="009D75F4" w:rsidP="0068026F">
      <w:pPr>
        <w:spacing w:line="360" w:lineRule="auto"/>
        <w:jc w:val="both"/>
        <w:rPr>
          <w:rFonts w:ascii="Arial" w:hAnsi="Arial" w:cs="Arial"/>
          <w:sz w:val="24"/>
        </w:rPr>
      </w:pPr>
      <w:r>
        <w:rPr>
          <w:rFonts w:ascii="Arial" w:hAnsi="Arial" w:cs="Arial"/>
          <w:sz w:val="24"/>
        </w:rPr>
        <w:t xml:space="preserve"> De acuerdo al </w:t>
      </w:r>
      <w:r w:rsidR="00BD7FE3">
        <w:rPr>
          <w:rFonts w:ascii="Arial" w:hAnsi="Arial" w:cs="Arial"/>
          <w:sz w:val="24"/>
        </w:rPr>
        <w:t xml:space="preserve">análisis estadístico </w:t>
      </w:r>
      <w:r w:rsidR="00F012EB">
        <w:rPr>
          <w:rFonts w:ascii="Arial" w:hAnsi="Arial" w:cs="Arial"/>
          <w:sz w:val="24"/>
        </w:rPr>
        <w:t>se determinó</w:t>
      </w:r>
      <w:r>
        <w:rPr>
          <w:rFonts w:ascii="Arial" w:hAnsi="Arial" w:cs="Arial"/>
          <w:sz w:val="24"/>
        </w:rPr>
        <w:t xml:space="preserve"> diferencia estadística</w:t>
      </w:r>
      <w:r w:rsidR="00F012EB">
        <w:rPr>
          <w:rFonts w:ascii="Arial" w:hAnsi="Arial" w:cs="Arial"/>
          <w:sz w:val="24"/>
        </w:rPr>
        <w:t xml:space="preserve"> significativa</w:t>
      </w:r>
      <w:r>
        <w:rPr>
          <w:rFonts w:ascii="Arial" w:hAnsi="Arial" w:cs="Arial"/>
          <w:sz w:val="24"/>
        </w:rPr>
        <w:t xml:space="preserve"> entre los </w:t>
      </w:r>
      <w:r w:rsidR="00CB7BAF">
        <w:rPr>
          <w:rFonts w:ascii="Arial" w:hAnsi="Arial" w:cs="Arial"/>
          <w:sz w:val="24"/>
        </w:rPr>
        <w:t>tratamientos en las cosechas 1</w:t>
      </w:r>
      <w:r w:rsidR="006116C1">
        <w:rPr>
          <w:rFonts w:ascii="Arial" w:hAnsi="Arial" w:cs="Arial"/>
          <w:sz w:val="24"/>
        </w:rPr>
        <w:t>, 3,</w:t>
      </w:r>
      <w:r w:rsidR="00F012EB">
        <w:rPr>
          <w:rFonts w:ascii="Arial" w:hAnsi="Arial" w:cs="Arial"/>
          <w:sz w:val="24"/>
        </w:rPr>
        <w:t xml:space="preserve"> </w:t>
      </w:r>
      <w:r w:rsidR="006116C1">
        <w:rPr>
          <w:rFonts w:ascii="Arial" w:hAnsi="Arial" w:cs="Arial"/>
          <w:sz w:val="24"/>
        </w:rPr>
        <w:t>5</w:t>
      </w:r>
      <w:r w:rsidR="00CB7BAF">
        <w:rPr>
          <w:rFonts w:ascii="Arial" w:hAnsi="Arial" w:cs="Arial"/>
          <w:sz w:val="24"/>
        </w:rPr>
        <w:t xml:space="preserve"> </w:t>
      </w:r>
      <w:r w:rsidR="00AC4F8A">
        <w:rPr>
          <w:rFonts w:ascii="Arial" w:hAnsi="Arial" w:cs="Arial"/>
          <w:sz w:val="24"/>
        </w:rPr>
        <w:t>y</w:t>
      </w:r>
      <w:r w:rsidR="00CB7BAF">
        <w:rPr>
          <w:rFonts w:ascii="Arial" w:hAnsi="Arial" w:cs="Arial"/>
          <w:sz w:val="24"/>
        </w:rPr>
        <w:t xml:space="preserve"> </w:t>
      </w:r>
      <w:r w:rsidR="008217FA">
        <w:rPr>
          <w:rFonts w:ascii="Arial" w:hAnsi="Arial" w:cs="Arial"/>
          <w:sz w:val="24"/>
        </w:rPr>
        <w:t xml:space="preserve">en el </w:t>
      </w:r>
      <w:r w:rsidR="006116C1">
        <w:rPr>
          <w:rFonts w:ascii="Arial" w:hAnsi="Arial" w:cs="Arial"/>
          <w:sz w:val="24"/>
        </w:rPr>
        <w:t>número</w:t>
      </w:r>
      <w:r w:rsidR="008217FA">
        <w:rPr>
          <w:rFonts w:ascii="Arial" w:hAnsi="Arial" w:cs="Arial"/>
          <w:sz w:val="24"/>
        </w:rPr>
        <w:t xml:space="preserve"> total de frutos. </w:t>
      </w:r>
      <w:r>
        <w:rPr>
          <w:rFonts w:ascii="Arial" w:hAnsi="Arial" w:cs="Arial"/>
          <w:sz w:val="24"/>
        </w:rPr>
        <w:t>S</w:t>
      </w:r>
      <w:r w:rsidR="00CB7BAF">
        <w:rPr>
          <w:rFonts w:ascii="Arial" w:hAnsi="Arial" w:cs="Arial"/>
          <w:sz w:val="24"/>
        </w:rPr>
        <w:t xml:space="preserve">e </w:t>
      </w:r>
      <w:r w:rsidR="00F012EB">
        <w:rPr>
          <w:rFonts w:ascii="Arial" w:hAnsi="Arial" w:cs="Arial"/>
          <w:sz w:val="24"/>
        </w:rPr>
        <w:t xml:space="preserve">encontró que el Testigo </w:t>
      </w:r>
      <w:r w:rsidR="00CB7BAF">
        <w:rPr>
          <w:rFonts w:ascii="Arial" w:hAnsi="Arial" w:cs="Arial"/>
          <w:sz w:val="24"/>
        </w:rPr>
        <w:t>(Ste</w:t>
      </w:r>
      <w:r w:rsidR="00F012EB">
        <w:rPr>
          <w:rFonts w:ascii="Arial" w:hAnsi="Arial" w:cs="Arial"/>
          <w:sz w:val="24"/>
        </w:rPr>
        <w:t xml:space="preserve">iner) obtuvo el mayor número de frutos con </w:t>
      </w:r>
      <w:r w:rsidR="005A3994">
        <w:rPr>
          <w:rFonts w:ascii="Arial" w:hAnsi="Arial" w:cs="Arial"/>
          <w:sz w:val="24"/>
        </w:rPr>
        <w:t>4.5</w:t>
      </w:r>
      <w:r w:rsidR="008217FA">
        <w:rPr>
          <w:rFonts w:ascii="Arial" w:hAnsi="Arial" w:cs="Arial"/>
          <w:sz w:val="24"/>
        </w:rPr>
        <w:t xml:space="preserve">, 4.2, 3.7 </w:t>
      </w:r>
      <w:r w:rsidR="005A3994">
        <w:rPr>
          <w:rFonts w:ascii="Arial" w:hAnsi="Arial" w:cs="Arial"/>
          <w:sz w:val="24"/>
        </w:rPr>
        <w:t>y 12.4</w:t>
      </w:r>
      <w:r w:rsidR="00F012EB">
        <w:rPr>
          <w:rFonts w:ascii="Arial" w:hAnsi="Arial" w:cs="Arial"/>
          <w:sz w:val="24"/>
        </w:rPr>
        <w:t xml:space="preserve"> respectivamente. </w:t>
      </w:r>
      <w:r w:rsidR="005A3994">
        <w:rPr>
          <w:rFonts w:ascii="Arial" w:hAnsi="Arial" w:cs="Arial"/>
          <w:sz w:val="24"/>
        </w:rPr>
        <w:t>Seguido del T2 algas con valor de 5.9 y el valor más bajo para esta variable se presentó en T4 micorrizas con 4.5</w:t>
      </w:r>
      <w:r w:rsidR="009C3AA5">
        <w:rPr>
          <w:rFonts w:ascii="Arial" w:hAnsi="Arial" w:cs="Arial"/>
          <w:sz w:val="24"/>
        </w:rPr>
        <w:t>.</w:t>
      </w:r>
      <w:r w:rsidR="008217FA">
        <w:rPr>
          <w:rFonts w:ascii="Arial" w:hAnsi="Arial" w:cs="Arial"/>
          <w:sz w:val="24"/>
        </w:rPr>
        <w:t xml:space="preserve"> </w:t>
      </w:r>
      <w:r w:rsidR="007F2A20">
        <w:rPr>
          <w:rFonts w:ascii="Arial" w:hAnsi="Arial" w:cs="Arial"/>
          <w:sz w:val="24"/>
        </w:rPr>
        <w:t>Como se observa en el cuadro 4.2 y figura 9.</w:t>
      </w:r>
    </w:p>
    <w:p w14:paraId="6068D392" w14:textId="77777777" w:rsidR="003E51F1" w:rsidRDefault="003E51F1" w:rsidP="0068026F">
      <w:pPr>
        <w:spacing w:line="360" w:lineRule="auto"/>
        <w:jc w:val="both"/>
        <w:rPr>
          <w:rFonts w:ascii="Arial" w:hAnsi="Arial" w:cs="Arial"/>
          <w:sz w:val="24"/>
        </w:rPr>
      </w:pPr>
    </w:p>
    <w:p w14:paraId="3089755C" w14:textId="77777777" w:rsidR="003E51F1" w:rsidRDefault="003E51F1" w:rsidP="0068026F">
      <w:pPr>
        <w:spacing w:line="360" w:lineRule="auto"/>
        <w:jc w:val="both"/>
        <w:rPr>
          <w:rFonts w:ascii="Arial" w:hAnsi="Arial" w:cs="Arial"/>
          <w:sz w:val="24"/>
        </w:rPr>
      </w:pPr>
    </w:p>
    <w:p w14:paraId="246824CA" w14:textId="77777777" w:rsidR="003E51F1" w:rsidRDefault="003E51F1" w:rsidP="0068026F">
      <w:pPr>
        <w:spacing w:line="360" w:lineRule="auto"/>
        <w:jc w:val="both"/>
        <w:rPr>
          <w:rFonts w:ascii="Arial" w:hAnsi="Arial" w:cs="Arial"/>
          <w:sz w:val="24"/>
        </w:rPr>
      </w:pPr>
    </w:p>
    <w:p w14:paraId="4A580F1B" w14:textId="77777777" w:rsidR="003E51F1" w:rsidRPr="005A3994" w:rsidRDefault="003E51F1" w:rsidP="0068026F">
      <w:pPr>
        <w:spacing w:line="360" w:lineRule="auto"/>
        <w:jc w:val="both"/>
        <w:rPr>
          <w:rFonts w:ascii="Arial" w:hAnsi="Arial" w:cs="Arial"/>
          <w:sz w:val="24"/>
        </w:rPr>
      </w:pPr>
    </w:p>
    <w:p w14:paraId="24F090C7" w14:textId="7D2A1743" w:rsidR="00C13DA5" w:rsidRDefault="00C13DA5" w:rsidP="00C13DA5">
      <w:pPr>
        <w:spacing w:line="360" w:lineRule="auto"/>
        <w:jc w:val="both"/>
        <w:rPr>
          <w:rFonts w:ascii="Arial" w:hAnsi="Arial" w:cs="Arial"/>
          <w:color w:val="000000"/>
          <w:sz w:val="24"/>
          <w:szCs w:val="20"/>
        </w:rPr>
      </w:pPr>
      <w:r w:rsidRPr="0099775A">
        <w:rPr>
          <w:rFonts w:ascii="Arial" w:hAnsi="Arial" w:cs="Arial"/>
          <w:b/>
          <w:color w:val="000000"/>
          <w:sz w:val="24"/>
          <w:szCs w:val="20"/>
        </w:rPr>
        <w:t>Cuadro 4.2</w:t>
      </w:r>
      <w:r>
        <w:rPr>
          <w:rFonts w:ascii="Arial" w:hAnsi="Arial" w:cs="Arial"/>
          <w:color w:val="000000"/>
          <w:sz w:val="24"/>
          <w:szCs w:val="20"/>
        </w:rPr>
        <w:t xml:space="preserve"> Medias obtenidas para la variable número</w:t>
      </w:r>
      <w:r w:rsidR="005A3994">
        <w:rPr>
          <w:rFonts w:ascii="Arial" w:hAnsi="Arial" w:cs="Arial"/>
          <w:color w:val="000000"/>
          <w:sz w:val="24"/>
          <w:szCs w:val="20"/>
        </w:rPr>
        <w:t xml:space="preserve"> de frutos, para la cosecha 1, 3, </w:t>
      </w:r>
      <w:r>
        <w:rPr>
          <w:rFonts w:ascii="Arial" w:hAnsi="Arial" w:cs="Arial"/>
          <w:color w:val="000000"/>
          <w:sz w:val="24"/>
          <w:szCs w:val="20"/>
        </w:rPr>
        <w:t xml:space="preserve">5 </w:t>
      </w:r>
      <w:r w:rsidR="005A3994">
        <w:rPr>
          <w:rFonts w:ascii="Arial" w:hAnsi="Arial" w:cs="Arial"/>
          <w:color w:val="000000"/>
          <w:sz w:val="24"/>
          <w:szCs w:val="20"/>
        </w:rPr>
        <w:t xml:space="preserve">y cosecha total </w:t>
      </w:r>
      <w:r>
        <w:rPr>
          <w:rFonts w:ascii="Arial" w:hAnsi="Arial" w:cs="Arial"/>
          <w:color w:val="000000"/>
          <w:sz w:val="24"/>
          <w:szCs w:val="20"/>
        </w:rPr>
        <w:t>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57C1CB3F" w14:textId="52CB55A8" w:rsidR="00F13D26" w:rsidRDefault="00F13D26" w:rsidP="00C13DA5">
      <w:pPr>
        <w:spacing w:line="360" w:lineRule="auto"/>
        <w:jc w:val="both"/>
        <w:rPr>
          <w:rFonts w:ascii="Arial" w:hAnsi="Arial" w:cs="Arial"/>
          <w:color w:val="000000"/>
          <w:sz w:val="24"/>
          <w:szCs w:val="20"/>
        </w:rPr>
      </w:pPr>
      <w:r>
        <w:rPr>
          <w:noProof/>
          <w:lang w:eastAsia="es-MX"/>
        </w:rPr>
        <w:drawing>
          <wp:anchor distT="0" distB="0" distL="114300" distR="114300" simplePos="0" relativeHeight="251596800" behindDoc="0" locked="0" layoutInCell="1" allowOverlap="1" wp14:anchorId="58BC21BA" wp14:editId="660816F8">
            <wp:simplePos x="0" y="0"/>
            <wp:positionH relativeFrom="margin">
              <wp:posOffset>-7620</wp:posOffset>
            </wp:positionH>
            <wp:positionV relativeFrom="paragraph">
              <wp:posOffset>102870</wp:posOffset>
            </wp:positionV>
            <wp:extent cx="5610225" cy="1742440"/>
            <wp:effectExtent l="0" t="0" r="9525"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print">
                      <a:extLst>
                        <a:ext uri="{28A0092B-C50C-407E-A947-70E740481C1C}">
                          <a14:useLocalDpi xmlns:a14="http://schemas.microsoft.com/office/drawing/2010/main" val="0"/>
                        </a:ext>
                      </a:extLst>
                    </a:blip>
                    <a:srcRect l="29192" t="43168" r="30924" b="28456"/>
                    <a:stretch/>
                  </pic:blipFill>
                  <pic:spPr bwMode="auto">
                    <a:xfrm>
                      <a:off x="0" y="0"/>
                      <a:ext cx="5610225" cy="17424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09F053B" w14:textId="77777777" w:rsidR="00F13D26" w:rsidRDefault="00F13D26" w:rsidP="00C13DA5">
      <w:pPr>
        <w:spacing w:line="360" w:lineRule="auto"/>
        <w:jc w:val="both"/>
        <w:rPr>
          <w:rFonts w:ascii="Arial" w:hAnsi="Arial" w:cs="Arial"/>
          <w:color w:val="000000"/>
          <w:sz w:val="24"/>
          <w:szCs w:val="20"/>
        </w:rPr>
      </w:pPr>
    </w:p>
    <w:p w14:paraId="2F987E01" w14:textId="77777777" w:rsidR="00F13D26" w:rsidRDefault="00F13D26" w:rsidP="00C13DA5">
      <w:pPr>
        <w:spacing w:line="360" w:lineRule="auto"/>
        <w:jc w:val="both"/>
        <w:rPr>
          <w:rFonts w:ascii="Arial" w:hAnsi="Arial" w:cs="Arial"/>
          <w:color w:val="000000"/>
          <w:sz w:val="24"/>
          <w:szCs w:val="20"/>
        </w:rPr>
      </w:pPr>
    </w:p>
    <w:p w14:paraId="3BEEDFCF" w14:textId="77777777" w:rsidR="00CB7BAF" w:rsidRDefault="00CB7BAF" w:rsidP="007846A1">
      <w:pPr>
        <w:rPr>
          <w:rFonts w:ascii="Arial" w:hAnsi="Arial" w:cs="Arial"/>
          <w:b/>
          <w:sz w:val="24"/>
        </w:rPr>
      </w:pPr>
    </w:p>
    <w:p w14:paraId="560CE6E8" w14:textId="77777777" w:rsidR="009C3AA5" w:rsidRDefault="009C3AA5" w:rsidP="00F012EB">
      <w:pPr>
        <w:spacing w:line="360" w:lineRule="auto"/>
        <w:jc w:val="both"/>
        <w:rPr>
          <w:rFonts w:ascii="Arial" w:hAnsi="Arial" w:cs="Arial"/>
          <w:sz w:val="24"/>
        </w:rPr>
      </w:pPr>
    </w:p>
    <w:p w14:paraId="31A3D2FA" w14:textId="77777777" w:rsidR="00C13DA5" w:rsidRDefault="00C13DA5" w:rsidP="00F012EB">
      <w:pPr>
        <w:spacing w:line="360" w:lineRule="auto"/>
        <w:jc w:val="both"/>
        <w:rPr>
          <w:rFonts w:ascii="Arial" w:hAnsi="Arial" w:cs="Arial"/>
          <w:sz w:val="24"/>
        </w:rPr>
      </w:pPr>
    </w:p>
    <w:p w14:paraId="3EA2B2B7" w14:textId="7A7A518B" w:rsidR="0068026F" w:rsidRPr="00F13D26" w:rsidRDefault="00B607A1" w:rsidP="00F13D26">
      <w:pPr>
        <w:spacing w:line="360" w:lineRule="auto"/>
        <w:jc w:val="both"/>
        <w:rPr>
          <w:rFonts w:ascii="Arial" w:hAnsi="Arial" w:cs="Arial"/>
          <w:sz w:val="24"/>
        </w:rPr>
      </w:pPr>
      <w:r>
        <w:rPr>
          <w:rFonts w:ascii="Arial" w:hAnsi="Arial" w:cs="Arial"/>
          <w:sz w:val="24"/>
        </w:rPr>
        <w:t>El valor correspondiente</w:t>
      </w:r>
      <w:r w:rsidR="00F012EB">
        <w:rPr>
          <w:rFonts w:ascii="Arial" w:hAnsi="Arial" w:cs="Arial"/>
          <w:sz w:val="24"/>
        </w:rPr>
        <w:t xml:space="preserve"> al n</w:t>
      </w:r>
      <w:r w:rsidR="007F2A20">
        <w:rPr>
          <w:rFonts w:ascii="Arial" w:hAnsi="Arial" w:cs="Arial"/>
          <w:sz w:val="24"/>
        </w:rPr>
        <w:t>úmero total de frutos</w:t>
      </w:r>
      <w:r w:rsidR="00F012EB">
        <w:rPr>
          <w:rFonts w:ascii="Arial" w:hAnsi="Arial" w:cs="Arial"/>
          <w:sz w:val="24"/>
        </w:rPr>
        <w:t xml:space="preserve"> en e</w:t>
      </w:r>
      <w:r w:rsidR="000F066F">
        <w:rPr>
          <w:rFonts w:ascii="Arial" w:hAnsi="Arial" w:cs="Arial"/>
          <w:sz w:val="24"/>
        </w:rPr>
        <w:t>l trabajo realiza</w:t>
      </w:r>
      <w:r>
        <w:rPr>
          <w:rFonts w:ascii="Arial" w:hAnsi="Arial" w:cs="Arial"/>
          <w:sz w:val="24"/>
        </w:rPr>
        <w:t xml:space="preserve">do fue </w:t>
      </w:r>
      <w:r w:rsidR="007F2A20">
        <w:rPr>
          <w:rFonts w:ascii="Arial" w:hAnsi="Arial" w:cs="Arial"/>
          <w:sz w:val="24"/>
        </w:rPr>
        <w:t>de 1</w:t>
      </w:r>
      <w:r w:rsidR="00E11185">
        <w:rPr>
          <w:rFonts w:ascii="Arial" w:hAnsi="Arial" w:cs="Arial"/>
          <w:sz w:val="24"/>
        </w:rPr>
        <w:t>2</w:t>
      </w:r>
      <w:r w:rsidR="007F2A20">
        <w:rPr>
          <w:rFonts w:ascii="Arial" w:hAnsi="Arial" w:cs="Arial"/>
          <w:sz w:val="24"/>
        </w:rPr>
        <w:t>.</w:t>
      </w:r>
      <w:r w:rsidR="00E11185">
        <w:rPr>
          <w:rFonts w:ascii="Arial" w:hAnsi="Arial" w:cs="Arial"/>
          <w:sz w:val="24"/>
        </w:rPr>
        <w:t>4</w:t>
      </w:r>
      <w:r w:rsidR="007F2A20">
        <w:rPr>
          <w:rFonts w:ascii="Arial" w:hAnsi="Arial" w:cs="Arial"/>
          <w:sz w:val="24"/>
        </w:rPr>
        <w:t>, lo cual equivale a 1.24 frutos por planta,</w:t>
      </w:r>
      <w:r w:rsidR="00E11185">
        <w:rPr>
          <w:rFonts w:ascii="Arial" w:hAnsi="Arial" w:cs="Arial"/>
          <w:sz w:val="24"/>
        </w:rPr>
        <w:t xml:space="preserve"> </w:t>
      </w:r>
      <w:r w:rsidR="007F2A20">
        <w:rPr>
          <w:rFonts w:ascii="Arial" w:hAnsi="Arial" w:cs="Arial"/>
          <w:sz w:val="24"/>
        </w:rPr>
        <w:t>siendo menor</w:t>
      </w:r>
      <w:r w:rsidR="00F012EB">
        <w:rPr>
          <w:rFonts w:ascii="Arial" w:hAnsi="Arial" w:cs="Arial"/>
          <w:sz w:val="24"/>
        </w:rPr>
        <w:t xml:space="preserve"> al encontrado por Pérez (</w:t>
      </w:r>
      <w:r w:rsidR="007F2A20">
        <w:rPr>
          <w:rFonts w:ascii="Arial" w:hAnsi="Arial" w:cs="Arial"/>
          <w:sz w:val="24"/>
        </w:rPr>
        <w:t>2017), quien reporta</w:t>
      </w:r>
      <w:r w:rsidR="00F012EB">
        <w:rPr>
          <w:rFonts w:ascii="Arial" w:hAnsi="Arial" w:cs="Arial"/>
          <w:sz w:val="24"/>
        </w:rPr>
        <w:t xml:space="preserve"> 2.8 </w:t>
      </w:r>
      <w:r w:rsidR="007F2A20">
        <w:rPr>
          <w:rFonts w:ascii="Arial" w:hAnsi="Arial" w:cs="Arial"/>
          <w:sz w:val="24"/>
        </w:rPr>
        <w:t xml:space="preserve">frutos </w:t>
      </w:r>
      <w:r w:rsidR="00F012EB">
        <w:rPr>
          <w:rFonts w:ascii="Arial" w:hAnsi="Arial" w:cs="Arial"/>
          <w:sz w:val="24"/>
        </w:rPr>
        <w:t>por planta bajo condiciones en invernadero con solución</w:t>
      </w:r>
      <w:r w:rsidR="007F2A20">
        <w:rPr>
          <w:rFonts w:ascii="Arial" w:hAnsi="Arial" w:cs="Arial"/>
          <w:sz w:val="24"/>
        </w:rPr>
        <w:t xml:space="preserve"> nutritiva</w:t>
      </w:r>
      <w:r w:rsidR="00F13D26">
        <w:rPr>
          <w:rFonts w:ascii="Arial" w:hAnsi="Arial" w:cs="Arial"/>
          <w:sz w:val="24"/>
        </w:rPr>
        <w:t xml:space="preserve"> Steiner.</w:t>
      </w:r>
    </w:p>
    <w:p w14:paraId="02AEE71B" w14:textId="5B64B15A" w:rsidR="008E36E2" w:rsidRDefault="00F13D26" w:rsidP="007846A1">
      <w:pPr>
        <w:rPr>
          <w:rFonts w:ascii="Arial" w:hAnsi="Arial" w:cs="Arial"/>
          <w:b/>
          <w:sz w:val="24"/>
        </w:rPr>
      </w:pPr>
      <w:r>
        <w:rPr>
          <w:noProof/>
          <w:lang w:eastAsia="es-MX"/>
        </w:rPr>
        <w:drawing>
          <wp:anchor distT="0" distB="0" distL="114300" distR="114300" simplePos="0" relativeHeight="251600896" behindDoc="0" locked="0" layoutInCell="1" allowOverlap="1" wp14:anchorId="503C956A" wp14:editId="74AF0566">
            <wp:simplePos x="0" y="0"/>
            <wp:positionH relativeFrom="margin">
              <wp:posOffset>300990</wp:posOffset>
            </wp:positionH>
            <wp:positionV relativeFrom="paragraph">
              <wp:posOffset>27940</wp:posOffset>
            </wp:positionV>
            <wp:extent cx="5310663" cy="2417445"/>
            <wp:effectExtent l="0" t="0" r="4445" b="1905"/>
            <wp:wrapNone/>
            <wp:docPr id="2074" name="Imagen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print">
                      <a:extLst>
                        <a:ext uri="{28A0092B-C50C-407E-A947-70E740481C1C}">
                          <a14:useLocalDpi xmlns:a14="http://schemas.microsoft.com/office/drawing/2010/main" val="0"/>
                        </a:ext>
                      </a:extLst>
                    </a:blip>
                    <a:srcRect l="9675" t="47393" r="54684" b="13363"/>
                    <a:stretch/>
                  </pic:blipFill>
                  <pic:spPr bwMode="auto">
                    <a:xfrm>
                      <a:off x="0" y="0"/>
                      <a:ext cx="5310663" cy="24174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AE4BB5F" w14:textId="48E6DACC" w:rsidR="0068026F" w:rsidRDefault="0068026F" w:rsidP="007846A1">
      <w:pPr>
        <w:rPr>
          <w:rFonts w:ascii="Arial" w:hAnsi="Arial" w:cs="Arial"/>
          <w:b/>
          <w:sz w:val="24"/>
        </w:rPr>
      </w:pPr>
    </w:p>
    <w:p w14:paraId="03F4E6B6" w14:textId="77777777" w:rsidR="0068026F" w:rsidRDefault="0068026F" w:rsidP="007846A1">
      <w:pPr>
        <w:rPr>
          <w:rFonts w:ascii="Arial" w:hAnsi="Arial" w:cs="Arial"/>
          <w:b/>
          <w:sz w:val="24"/>
        </w:rPr>
      </w:pPr>
    </w:p>
    <w:p w14:paraId="65438B41" w14:textId="77777777" w:rsidR="0068026F" w:rsidRDefault="0068026F" w:rsidP="007846A1">
      <w:pPr>
        <w:rPr>
          <w:rFonts w:ascii="Arial" w:hAnsi="Arial" w:cs="Arial"/>
          <w:b/>
          <w:sz w:val="24"/>
        </w:rPr>
      </w:pPr>
    </w:p>
    <w:p w14:paraId="6B422191" w14:textId="77777777" w:rsidR="0068026F" w:rsidRDefault="0068026F" w:rsidP="007846A1">
      <w:pPr>
        <w:rPr>
          <w:rFonts w:ascii="Arial" w:hAnsi="Arial" w:cs="Arial"/>
          <w:b/>
          <w:sz w:val="24"/>
        </w:rPr>
      </w:pPr>
    </w:p>
    <w:p w14:paraId="630EB2A2" w14:textId="77777777" w:rsidR="0068026F" w:rsidRDefault="0068026F" w:rsidP="007846A1">
      <w:pPr>
        <w:rPr>
          <w:rFonts w:ascii="Arial" w:hAnsi="Arial" w:cs="Arial"/>
          <w:b/>
          <w:sz w:val="24"/>
        </w:rPr>
      </w:pPr>
    </w:p>
    <w:p w14:paraId="45E7CD8A" w14:textId="77777777" w:rsidR="004657DA" w:rsidRDefault="004657DA" w:rsidP="007846A1">
      <w:pPr>
        <w:rPr>
          <w:rFonts w:ascii="Arial" w:hAnsi="Arial" w:cs="Arial"/>
          <w:b/>
          <w:sz w:val="24"/>
        </w:rPr>
      </w:pPr>
    </w:p>
    <w:p w14:paraId="68C4F50E" w14:textId="37544A75" w:rsidR="004657DA" w:rsidRDefault="00F13D26" w:rsidP="007846A1">
      <w:pPr>
        <w:rPr>
          <w:rFonts w:ascii="Arial" w:hAnsi="Arial" w:cs="Arial"/>
          <w:b/>
          <w:sz w:val="24"/>
        </w:rPr>
      </w:pPr>
      <w:r>
        <w:rPr>
          <w:rFonts w:ascii="Arial" w:hAnsi="Arial" w:cs="Arial"/>
          <w:b/>
          <w:noProof/>
          <w:sz w:val="24"/>
          <w:lang w:eastAsia="es-MX"/>
        </w:rPr>
        <mc:AlternateContent>
          <mc:Choice Requires="wps">
            <w:drawing>
              <wp:anchor distT="0" distB="0" distL="114300" distR="114300" simplePos="0" relativeHeight="251592704" behindDoc="0" locked="0" layoutInCell="1" allowOverlap="1" wp14:anchorId="1DF5E625" wp14:editId="1508AED7">
                <wp:simplePos x="0" y="0"/>
                <wp:positionH relativeFrom="margin">
                  <wp:posOffset>358140</wp:posOffset>
                </wp:positionH>
                <wp:positionV relativeFrom="paragraph">
                  <wp:posOffset>166370</wp:posOffset>
                </wp:positionV>
                <wp:extent cx="5253355" cy="1143000"/>
                <wp:effectExtent l="0" t="0" r="4445" b="0"/>
                <wp:wrapNone/>
                <wp:docPr id="31" name="Rectángulo 31"/>
                <wp:cNvGraphicFramePr/>
                <a:graphic xmlns:a="http://schemas.openxmlformats.org/drawingml/2006/main">
                  <a:graphicData uri="http://schemas.microsoft.com/office/word/2010/wordprocessingShape">
                    <wps:wsp>
                      <wps:cNvSpPr/>
                      <wps:spPr>
                        <a:xfrm>
                          <a:off x="0" y="0"/>
                          <a:ext cx="5253355" cy="114300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4405DFA5" w14:textId="324C67F9" w:rsidR="00B656FE" w:rsidRDefault="00B656FE" w:rsidP="001B0810">
                            <w:pPr>
                              <w:jc w:val="both"/>
                              <w:rPr>
                                <w:rFonts w:ascii="Arial" w:hAnsi="Arial" w:cs="Arial"/>
                                <w:color w:val="000000"/>
                                <w:sz w:val="24"/>
                                <w:szCs w:val="20"/>
                              </w:rPr>
                            </w:pPr>
                            <w:r>
                              <w:rPr>
                                <w:rFonts w:ascii="Arial" w:hAnsi="Arial" w:cs="Arial"/>
                                <w:b/>
                                <w:sz w:val="24"/>
                              </w:rPr>
                              <w:t>Figura 9</w:t>
                            </w:r>
                            <w:r w:rsidRPr="0036726B">
                              <w:rPr>
                                <w:rFonts w:ascii="Arial" w:hAnsi="Arial" w:cs="Arial"/>
                                <w:b/>
                                <w:sz w:val="24"/>
                              </w:rPr>
                              <w:t>:</w:t>
                            </w:r>
                            <w:r w:rsidRPr="0036726B">
                              <w:rPr>
                                <w:sz w:val="24"/>
                              </w:rPr>
                              <w:t xml:space="preserve"> </w:t>
                            </w:r>
                            <w:r w:rsidRPr="0036726B">
                              <w:rPr>
                                <w:rFonts w:ascii="Arial" w:hAnsi="Arial" w:cs="Arial"/>
                                <w:sz w:val="24"/>
                              </w:rPr>
                              <w:t>N</w:t>
                            </w:r>
                            <w:r>
                              <w:rPr>
                                <w:rFonts w:ascii="Arial" w:hAnsi="Arial" w:cs="Arial"/>
                                <w:sz w:val="24"/>
                              </w:rPr>
                              <w:t>ú</w:t>
                            </w:r>
                            <w:r w:rsidRPr="0036726B">
                              <w:rPr>
                                <w:rFonts w:ascii="Arial" w:hAnsi="Arial" w:cs="Arial"/>
                                <w:sz w:val="24"/>
                              </w:rPr>
                              <w:t>mero de fruto</w:t>
                            </w:r>
                            <w:r>
                              <w:rPr>
                                <w:rFonts w:ascii="Arial" w:hAnsi="Arial" w:cs="Arial"/>
                                <w:sz w:val="24"/>
                              </w:rPr>
                              <w:t xml:space="preserve"> total </w:t>
                            </w:r>
                            <w:r>
                              <w:rPr>
                                <w:rFonts w:ascii="Arial" w:hAnsi="Arial" w:cs="Arial"/>
                                <w:color w:val="000000"/>
                                <w:sz w:val="24"/>
                                <w:szCs w:val="20"/>
                              </w:rPr>
                              <w:t>Medias obtenidas para la variable número de frutos total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6F874742" w14:textId="41972CB8" w:rsidR="00B656FE" w:rsidRDefault="00B656FE" w:rsidP="00731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F5E625" id="Rectángulo 31" o:spid="_x0000_s1035" style="position:absolute;margin-left:28.2pt;margin-top:13.1pt;width:413.65pt;height:90pt;z-index:251592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" fillcolor="white [3201]" stroked="f" strokeweight="1pt">
                <v:textbox>
                  <w:txbxContent>
                    <w:p w14:paraId="4405DFA5" w14:textId="324C67F9" w:rsidR="00B656FE" w:rsidRDefault="00B656FE" w:rsidP="001B0810">
                      <w:pPr>
                        <w:jc w:val="both"/>
                        <w:rPr>
                          <w:rFonts w:ascii="Arial" w:hAnsi="Arial" w:cs="Arial"/>
                          <w:color w:val="000000"/>
                          <w:sz w:val="24"/>
                          <w:szCs w:val="20"/>
                        </w:rPr>
                      </w:pPr>
                      <w:r>
                        <w:rPr>
                          <w:rFonts w:ascii="Arial" w:hAnsi="Arial" w:cs="Arial"/>
                          <w:b/>
                          <w:sz w:val="24"/>
                        </w:rPr>
                        <w:t>Figura 9</w:t>
                      </w:r>
                      <w:r w:rsidRPr="0036726B">
                        <w:rPr>
                          <w:rFonts w:ascii="Arial" w:hAnsi="Arial" w:cs="Arial"/>
                          <w:b/>
                          <w:sz w:val="24"/>
                        </w:rPr>
                        <w:t>:</w:t>
                      </w:r>
                      <w:r w:rsidRPr="0036726B">
                        <w:rPr>
                          <w:sz w:val="24"/>
                        </w:rPr>
                        <w:t xml:space="preserve"> </w:t>
                      </w:r>
                      <w:r w:rsidRPr="0036726B">
                        <w:rPr>
                          <w:rFonts w:ascii="Arial" w:hAnsi="Arial" w:cs="Arial"/>
                          <w:sz w:val="24"/>
                        </w:rPr>
                        <w:t>N</w:t>
                      </w:r>
                      <w:r>
                        <w:rPr>
                          <w:rFonts w:ascii="Arial" w:hAnsi="Arial" w:cs="Arial"/>
                          <w:sz w:val="24"/>
                        </w:rPr>
                        <w:t>ú</w:t>
                      </w:r>
                      <w:r w:rsidRPr="0036726B">
                        <w:rPr>
                          <w:rFonts w:ascii="Arial" w:hAnsi="Arial" w:cs="Arial"/>
                          <w:sz w:val="24"/>
                        </w:rPr>
                        <w:t>mero de fruto</w:t>
                      </w:r>
                      <w:r>
                        <w:rPr>
                          <w:rFonts w:ascii="Arial" w:hAnsi="Arial" w:cs="Arial"/>
                          <w:sz w:val="24"/>
                        </w:rPr>
                        <w:t xml:space="preserve"> total </w:t>
                      </w:r>
                      <w:r>
                        <w:rPr>
                          <w:rFonts w:ascii="Arial" w:hAnsi="Arial" w:cs="Arial"/>
                          <w:color w:val="000000"/>
                          <w:sz w:val="24"/>
                          <w:szCs w:val="20"/>
                        </w:rPr>
                        <w:t>Medias obtenidas para la variable número de frutos total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6F874742" w14:textId="41972CB8" w:rsidR="00B656FE" w:rsidRDefault="00B656FE" w:rsidP="007310DD">
                      <w:pPr>
                        <w:jc w:val="center"/>
                      </w:pPr>
                    </w:p>
                  </w:txbxContent>
                </v:textbox>
                <w10:wrap anchorx="margin"/>
              </v:rect>
            </w:pict>
          </mc:Fallback>
        </mc:AlternateContent>
      </w:r>
    </w:p>
    <w:p w14:paraId="66FA16B1" w14:textId="0DA96A00" w:rsidR="004657DA" w:rsidRDefault="004657DA" w:rsidP="007846A1">
      <w:pPr>
        <w:rPr>
          <w:rFonts w:ascii="Arial" w:hAnsi="Arial" w:cs="Arial"/>
          <w:b/>
          <w:sz w:val="24"/>
        </w:rPr>
      </w:pPr>
    </w:p>
    <w:p w14:paraId="234560C4" w14:textId="77777777" w:rsidR="004657DA" w:rsidRDefault="004657DA" w:rsidP="007846A1">
      <w:pPr>
        <w:rPr>
          <w:rFonts w:ascii="Arial" w:hAnsi="Arial" w:cs="Arial"/>
          <w:b/>
          <w:sz w:val="24"/>
        </w:rPr>
      </w:pPr>
    </w:p>
    <w:p w14:paraId="732F2966" w14:textId="77777777" w:rsidR="00B607A1" w:rsidRDefault="00B607A1" w:rsidP="007846A1">
      <w:pPr>
        <w:rPr>
          <w:rFonts w:ascii="Arial" w:hAnsi="Arial" w:cs="Arial"/>
          <w:b/>
          <w:sz w:val="24"/>
        </w:rPr>
      </w:pPr>
    </w:p>
    <w:p w14:paraId="71E64314" w14:textId="76D58178" w:rsidR="00087E4D" w:rsidRDefault="00F40498" w:rsidP="00EA219F">
      <w:pPr>
        <w:pStyle w:val="Ttulo2"/>
      </w:pPr>
      <w:bookmarkStart w:id="68" w:name="_Toc26791180"/>
      <w:r>
        <w:t xml:space="preserve">4.3. </w:t>
      </w:r>
      <w:r w:rsidR="0036726B">
        <w:t>P</w:t>
      </w:r>
      <w:r w:rsidR="0036726B" w:rsidRPr="00B71D33">
        <w:t>eso de fruto</w:t>
      </w:r>
      <w:bookmarkEnd w:id="68"/>
    </w:p>
    <w:p w14:paraId="06D97A55" w14:textId="77777777" w:rsidR="003E51F1" w:rsidRPr="003E51F1" w:rsidRDefault="003E51F1" w:rsidP="003E51F1"/>
    <w:p w14:paraId="7C29B234" w14:textId="7B7A6466" w:rsidR="0052487D" w:rsidRDefault="0036726B" w:rsidP="00A3640A">
      <w:pPr>
        <w:spacing w:line="360" w:lineRule="auto"/>
        <w:jc w:val="both"/>
        <w:rPr>
          <w:rFonts w:ascii="Arial" w:hAnsi="Arial" w:cs="Arial"/>
          <w:color w:val="000000"/>
          <w:sz w:val="24"/>
          <w:szCs w:val="20"/>
        </w:rPr>
      </w:pPr>
      <w:r w:rsidRPr="00A3640A">
        <w:rPr>
          <w:rFonts w:ascii="Arial" w:hAnsi="Arial" w:cs="Arial"/>
          <w:color w:val="000000"/>
          <w:sz w:val="24"/>
          <w:szCs w:val="20"/>
        </w:rPr>
        <w:t xml:space="preserve"> </w:t>
      </w:r>
      <w:r w:rsidR="00606E8B" w:rsidRPr="00A3640A">
        <w:rPr>
          <w:rFonts w:ascii="Arial" w:hAnsi="Arial" w:cs="Arial"/>
          <w:color w:val="000000"/>
          <w:sz w:val="24"/>
          <w:szCs w:val="20"/>
        </w:rPr>
        <w:t>El</w:t>
      </w:r>
      <w:r w:rsidR="0052487D">
        <w:rPr>
          <w:rFonts w:ascii="Arial" w:hAnsi="Arial" w:cs="Arial"/>
          <w:color w:val="000000"/>
          <w:sz w:val="24"/>
          <w:szCs w:val="20"/>
        </w:rPr>
        <w:t xml:space="preserve"> </w:t>
      </w:r>
      <w:r w:rsidR="00412DC3">
        <w:rPr>
          <w:rFonts w:ascii="Arial" w:hAnsi="Arial" w:cs="Arial"/>
          <w:color w:val="000000"/>
          <w:sz w:val="24"/>
          <w:szCs w:val="20"/>
        </w:rPr>
        <w:t>análisis</w:t>
      </w:r>
      <w:r w:rsidR="0052487D">
        <w:rPr>
          <w:rFonts w:ascii="Arial" w:hAnsi="Arial" w:cs="Arial"/>
          <w:color w:val="000000"/>
          <w:sz w:val="24"/>
          <w:szCs w:val="20"/>
        </w:rPr>
        <w:t xml:space="preserve"> </w:t>
      </w:r>
      <w:r w:rsidR="00412DC3">
        <w:rPr>
          <w:rFonts w:ascii="Arial" w:hAnsi="Arial" w:cs="Arial"/>
          <w:color w:val="000000"/>
          <w:sz w:val="24"/>
          <w:szCs w:val="20"/>
        </w:rPr>
        <w:t>estadístico</w:t>
      </w:r>
      <w:r w:rsidR="0052487D">
        <w:rPr>
          <w:rFonts w:ascii="Arial" w:hAnsi="Arial" w:cs="Arial"/>
          <w:color w:val="000000"/>
          <w:sz w:val="24"/>
          <w:szCs w:val="20"/>
        </w:rPr>
        <w:t xml:space="preserve"> presento</w:t>
      </w:r>
      <w:r w:rsidRPr="00A3640A">
        <w:rPr>
          <w:rFonts w:ascii="Arial" w:hAnsi="Arial" w:cs="Arial"/>
          <w:color w:val="000000"/>
          <w:sz w:val="24"/>
          <w:szCs w:val="20"/>
        </w:rPr>
        <w:t xml:space="preserve"> diferencia significativa. </w:t>
      </w:r>
      <w:r w:rsidR="00A3640A" w:rsidRPr="00A3640A">
        <w:rPr>
          <w:rFonts w:ascii="Arial" w:hAnsi="Arial" w:cs="Arial"/>
          <w:color w:val="000000"/>
          <w:sz w:val="24"/>
          <w:szCs w:val="20"/>
        </w:rPr>
        <w:t>El</w:t>
      </w:r>
      <w:r w:rsidRPr="00A3640A">
        <w:rPr>
          <w:rFonts w:ascii="Arial" w:hAnsi="Arial" w:cs="Arial"/>
          <w:color w:val="000000"/>
          <w:sz w:val="24"/>
          <w:szCs w:val="20"/>
        </w:rPr>
        <w:t xml:space="preserve"> tratamiento sobresaliente fue el </w:t>
      </w:r>
      <w:r w:rsidR="0052487D">
        <w:rPr>
          <w:rFonts w:ascii="Arial" w:hAnsi="Arial" w:cs="Arial"/>
          <w:color w:val="000000"/>
          <w:sz w:val="24"/>
          <w:szCs w:val="20"/>
        </w:rPr>
        <w:t>testigo</w:t>
      </w:r>
      <w:r w:rsidR="0052487D" w:rsidRPr="00A3640A">
        <w:rPr>
          <w:rFonts w:ascii="Arial" w:hAnsi="Arial" w:cs="Arial"/>
          <w:color w:val="000000"/>
          <w:sz w:val="24"/>
          <w:szCs w:val="20"/>
        </w:rPr>
        <w:t xml:space="preserve"> </w:t>
      </w:r>
      <w:r w:rsidR="00A3640A" w:rsidRPr="00A3640A">
        <w:rPr>
          <w:rFonts w:ascii="Arial" w:hAnsi="Arial" w:cs="Arial"/>
          <w:color w:val="000000"/>
          <w:sz w:val="24"/>
          <w:szCs w:val="20"/>
        </w:rPr>
        <w:t xml:space="preserve">Steiner </w:t>
      </w:r>
      <w:r w:rsidR="00517005">
        <w:rPr>
          <w:rFonts w:ascii="Arial" w:hAnsi="Arial" w:cs="Arial"/>
          <w:color w:val="000000"/>
          <w:sz w:val="24"/>
          <w:szCs w:val="20"/>
        </w:rPr>
        <w:t>con 17.51</w:t>
      </w:r>
      <w:r w:rsidR="00412DC3">
        <w:rPr>
          <w:rFonts w:ascii="Arial" w:hAnsi="Arial" w:cs="Arial"/>
          <w:color w:val="000000"/>
          <w:sz w:val="24"/>
          <w:szCs w:val="20"/>
        </w:rPr>
        <w:t xml:space="preserve"> g</w:t>
      </w:r>
      <w:r w:rsidR="0052487D">
        <w:rPr>
          <w:rFonts w:ascii="Arial" w:hAnsi="Arial" w:cs="Arial"/>
          <w:color w:val="000000"/>
          <w:sz w:val="24"/>
          <w:szCs w:val="20"/>
        </w:rPr>
        <w:t>, seguido</w:t>
      </w:r>
      <w:r w:rsidR="00517005">
        <w:rPr>
          <w:rFonts w:ascii="Arial" w:hAnsi="Arial" w:cs="Arial"/>
          <w:color w:val="000000"/>
          <w:sz w:val="24"/>
          <w:szCs w:val="20"/>
        </w:rPr>
        <w:t xml:space="preserve"> del T3 </w:t>
      </w:r>
      <w:proofErr w:type="spellStart"/>
      <w:r w:rsidR="00517005">
        <w:rPr>
          <w:rFonts w:ascii="Arial" w:hAnsi="Arial" w:cs="Arial"/>
          <w:color w:val="000000"/>
          <w:sz w:val="24"/>
          <w:szCs w:val="20"/>
        </w:rPr>
        <w:t>Azospirillum</w:t>
      </w:r>
      <w:proofErr w:type="spellEnd"/>
      <w:r w:rsidR="00517005">
        <w:rPr>
          <w:rFonts w:ascii="Arial" w:hAnsi="Arial" w:cs="Arial"/>
          <w:color w:val="000000"/>
          <w:sz w:val="24"/>
          <w:szCs w:val="20"/>
        </w:rPr>
        <w:t xml:space="preserve"> con 7.68 </w:t>
      </w:r>
      <w:r w:rsidR="00412DC3">
        <w:rPr>
          <w:rFonts w:ascii="Arial" w:hAnsi="Arial" w:cs="Arial"/>
          <w:color w:val="000000"/>
          <w:sz w:val="24"/>
          <w:szCs w:val="20"/>
        </w:rPr>
        <w:t>g</w:t>
      </w:r>
      <w:r w:rsidR="007E3C22">
        <w:rPr>
          <w:rFonts w:ascii="Arial" w:hAnsi="Arial" w:cs="Arial"/>
          <w:color w:val="000000"/>
          <w:sz w:val="24"/>
          <w:szCs w:val="20"/>
        </w:rPr>
        <w:t xml:space="preserve"> mientras que el valor más bajo se obtuvo en </w:t>
      </w:r>
      <w:r w:rsidR="00517005">
        <w:rPr>
          <w:rFonts w:ascii="Arial" w:hAnsi="Arial" w:cs="Arial"/>
          <w:color w:val="000000"/>
          <w:sz w:val="24"/>
          <w:szCs w:val="20"/>
        </w:rPr>
        <w:t xml:space="preserve">T4 Micorrizas con 7.16 </w:t>
      </w:r>
      <w:r w:rsidR="00412DC3">
        <w:rPr>
          <w:rFonts w:ascii="Arial" w:hAnsi="Arial" w:cs="Arial"/>
          <w:color w:val="000000"/>
          <w:sz w:val="24"/>
          <w:szCs w:val="20"/>
        </w:rPr>
        <w:t>g</w:t>
      </w:r>
      <w:r w:rsidR="0052487D">
        <w:rPr>
          <w:rFonts w:ascii="Arial" w:hAnsi="Arial" w:cs="Arial"/>
          <w:color w:val="000000"/>
          <w:sz w:val="24"/>
          <w:szCs w:val="20"/>
        </w:rPr>
        <w:t xml:space="preserve">, los tratamientos con </w:t>
      </w:r>
      <w:proofErr w:type="spellStart"/>
      <w:r w:rsidR="0052487D">
        <w:rPr>
          <w:rFonts w:ascii="Arial" w:hAnsi="Arial" w:cs="Arial"/>
          <w:color w:val="000000"/>
          <w:sz w:val="24"/>
          <w:szCs w:val="20"/>
        </w:rPr>
        <w:t>biofertilizantes</w:t>
      </w:r>
      <w:proofErr w:type="spellEnd"/>
      <w:r w:rsidR="0052487D">
        <w:rPr>
          <w:rFonts w:ascii="Arial" w:hAnsi="Arial" w:cs="Arial"/>
          <w:color w:val="000000"/>
          <w:sz w:val="24"/>
          <w:szCs w:val="20"/>
        </w:rPr>
        <w:t xml:space="preserve"> fueron </w:t>
      </w:r>
      <w:r w:rsidR="00412DC3">
        <w:rPr>
          <w:rFonts w:ascii="Arial" w:hAnsi="Arial" w:cs="Arial"/>
          <w:color w:val="000000"/>
          <w:sz w:val="24"/>
          <w:szCs w:val="20"/>
        </w:rPr>
        <w:t>estadísticamente</w:t>
      </w:r>
      <w:r w:rsidR="0052487D">
        <w:rPr>
          <w:rFonts w:ascii="Arial" w:hAnsi="Arial" w:cs="Arial"/>
          <w:color w:val="000000"/>
          <w:sz w:val="24"/>
          <w:szCs w:val="20"/>
        </w:rPr>
        <w:t xml:space="preserve"> iguales entre sí. </w:t>
      </w:r>
    </w:p>
    <w:p w14:paraId="0422D388" w14:textId="42452663" w:rsidR="00412DC3" w:rsidRDefault="00D60C71" w:rsidP="00A3640A">
      <w:pPr>
        <w:spacing w:line="360" w:lineRule="auto"/>
        <w:jc w:val="both"/>
        <w:rPr>
          <w:rFonts w:ascii="Arial" w:hAnsi="Arial" w:cs="Arial"/>
          <w:color w:val="000000"/>
          <w:sz w:val="24"/>
          <w:szCs w:val="20"/>
        </w:rPr>
      </w:pPr>
      <w:r>
        <w:rPr>
          <w:rFonts w:ascii="Arial" w:hAnsi="Arial" w:cs="Arial"/>
          <w:color w:val="000000"/>
          <w:sz w:val="24"/>
          <w:szCs w:val="20"/>
        </w:rPr>
        <w:t>En el peso</w:t>
      </w:r>
      <w:r w:rsidR="007E3C22">
        <w:rPr>
          <w:rFonts w:ascii="Arial" w:hAnsi="Arial" w:cs="Arial"/>
          <w:color w:val="000000"/>
          <w:sz w:val="24"/>
          <w:szCs w:val="20"/>
        </w:rPr>
        <w:t xml:space="preserve"> de fruto para las cosechas 1, 3,</w:t>
      </w:r>
      <w:r>
        <w:rPr>
          <w:rFonts w:ascii="Arial" w:hAnsi="Arial" w:cs="Arial"/>
          <w:color w:val="000000"/>
          <w:sz w:val="24"/>
          <w:szCs w:val="20"/>
        </w:rPr>
        <w:t xml:space="preserve"> y 5 los</w:t>
      </w:r>
      <w:r w:rsidR="00412DC3">
        <w:rPr>
          <w:rFonts w:ascii="Arial" w:hAnsi="Arial" w:cs="Arial"/>
          <w:color w:val="000000"/>
          <w:sz w:val="24"/>
          <w:szCs w:val="20"/>
        </w:rPr>
        <w:t xml:space="preserve"> tratamientos a base </w:t>
      </w:r>
      <w:r w:rsidR="00312B6C">
        <w:rPr>
          <w:rFonts w:ascii="Arial" w:hAnsi="Arial" w:cs="Arial"/>
          <w:color w:val="000000"/>
          <w:sz w:val="24"/>
          <w:szCs w:val="20"/>
        </w:rPr>
        <w:t xml:space="preserve">de </w:t>
      </w:r>
      <w:proofErr w:type="spellStart"/>
      <w:r w:rsidR="00312B6C">
        <w:rPr>
          <w:rFonts w:ascii="Arial" w:hAnsi="Arial" w:cs="Arial"/>
          <w:color w:val="000000"/>
          <w:sz w:val="24"/>
          <w:szCs w:val="20"/>
        </w:rPr>
        <w:t>biofertilizantes</w:t>
      </w:r>
      <w:proofErr w:type="spellEnd"/>
      <w:r w:rsidR="00412DC3">
        <w:rPr>
          <w:rFonts w:ascii="Arial" w:hAnsi="Arial" w:cs="Arial"/>
          <w:color w:val="000000"/>
          <w:sz w:val="24"/>
          <w:szCs w:val="20"/>
        </w:rPr>
        <w:t xml:space="preserve"> </w:t>
      </w:r>
      <w:r w:rsidR="00D741B9">
        <w:rPr>
          <w:rFonts w:ascii="Arial" w:hAnsi="Arial" w:cs="Arial"/>
          <w:color w:val="000000"/>
          <w:sz w:val="24"/>
          <w:szCs w:val="20"/>
        </w:rPr>
        <w:t>se comportaron de forma similar c</w:t>
      </w:r>
      <w:r w:rsidR="00312B6C">
        <w:rPr>
          <w:rFonts w:ascii="Arial" w:hAnsi="Arial" w:cs="Arial"/>
          <w:color w:val="000000"/>
          <w:sz w:val="24"/>
          <w:szCs w:val="20"/>
        </w:rPr>
        <w:t>omo se observa en el cuadro 4.3 y figura</w:t>
      </w:r>
      <w:r w:rsidR="003E51F1">
        <w:rPr>
          <w:rFonts w:ascii="Arial" w:hAnsi="Arial" w:cs="Arial"/>
          <w:color w:val="000000"/>
          <w:sz w:val="24"/>
          <w:szCs w:val="20"/>
        </w:rPr>
        <w:t xml:space="preserve"> 10.</w:t>
      </w:r>
    </w:p>
    <w:p w14:paraId="1C625A66" w14:textId="3405BCCA" w:rsidR="003E39D0" w:rsidRDefault="00606E8B" w:rsidP="003E39D0">
      <w:pPr>
        <w:spacing w:line="360" w:lineRule="auto"/>
        <w:jc w:val="both"/>
        <w:rPr>
          <w:rFonts w:ascii="Arial" w:hAnsi="Arial" w:cs="Arial"/>
          <w:color w:val="000000"/>
          <w:sz w:val="24"/>
          <w:szCs w:val="20"/>
        </w:rPr>
      </w:pPr>
      <w:r w:rsidRPr="0099775A">
        <w:rPr>
          <w:rFonts w:ascii="Arial" w:hAnsi="Arial" w:cs="Arial"/>
          <w:b/>
          <w:color w:val="000000"/>
          <w:sz w:val="24"/>
          <w:szCs w:val="20"/>
        </w:rPr>
        <w:t>Cuadro 4.3</w:t>
      </w:r>
      <w:r>
        <w:rPr>
          <w:rFonts w:ascii="Arial" w:hAnsi="Arial" w:cs="Arial"/>
          <w:color w:val="000000"/>
          <w:sz w:val="24"/>
          <w:szCs w:val="20"/>
        </w:rPr>
        <w:t xml:space="preserve"> </w:t>
      </w:r>
      <w:r w:rsidR="003E39D0">
        <w:rPr>
          <w:rFonts w:ascii="Arial" w:hAnsi="Arial" w:cs="Arial"/>
          <w:color w:val="000000"/>
          <w:sz w:val="24"/>
          <w:szCs w:val="20"/>
        </w:rPr>
        <w:t>Medias obtenidas para la variable</w:t>
      </w:r>
      <w:r w:rsidR="00B607A1">
        <w:rPr>
          <w:rFonts w:ascii="Arial" w:hAnsi="Arial" w:cs="Arial"/>
          <w:color w:val="000000"/>
          <w:sz w:val="24"/>
          <w:szCs w:val="20"/>
        </w:rPr>
        <w:t xml:space="preserve"> </w:t>
      </w:r>
      <w:r w:rsidR="003E39D0">
        <w:rPr>
          <w:rFonts w:ascii="Arial" w:hAnsi="Arial" w:cs="Arial"/>
          <w:color w:val="000000"/>
          <w:sz w:val="24"/>
          <w:szCs w:val="20"/>
        </w:rPr>
        <w:t>peso</w:t>
      </w:r>
      <w:r w:rsidR="00B607A1">
        <w:rPr>
          <w:rFonts w:ascii="Arial" w:hAnsi="Arial" w:cs="Arial"/>
          <w:color w:val="000000"/>
          <w:sz w:val="24"/>
          <w:szCs w:val="20"/>
        </w:rPr>
        <w:t xml:space="preserve"> de</w:t>
      </w:r>
      <w:r w:rsidR="00517005">
        <w:rPr>
          <w:rFonts w:ascii="Arial" w:hAnsi="Arial" w:cs="Arial"/>
          <w:color w:val="000000"/>
          <w:sz w:val="24"/>
          <w:szCs w:val="20"/>
        </w:rPr>
        <w:t xml:space="preserve"> fruto</w:t>
      </w:r>
      <w:r w:rsidR="00B607A1">
        <w:rPr>
          <w:rFonts w:ascii="Arial" w:hAnsi="Arial" w:cs="Arial"/>
          <w:color w:val="000000"/>
          <w:sz w:val="24"/>
          <w:szCs w:val="20"/>
        </w:rPr>
        <w:t xml:space="preserve">, para la cosecha 1, 3, </w:t>
      </w:r>
      <w:r w:rsidR="003E39D0">
        <w:rPr>
          <w:rFonts w:ascii="Arial" w:hAnsi="Arial" w:cs="Arial"/>
          <w:color w:val="000000"/>
          <w:sz w:val="24"/>
          <w:szCs w:val="20"/>
        </w:rPr>
        <w:t>y 5</w:t>
      </w:r>
      <w:r w:rsidR="00412DC3">
        <w:rPr>
          <w:rFonts w:ascii="Arial" w:hAnsi="Arial" w:cs="Arial"/>
          <w:color w:val="000000"/>
          <w:sz w:val="24"/>
          <w:szCs w:val="20"/>
        </w:rPr>
        <w:t xml:space="preserve"> y </w:t>
      </w:r>
      <w:r w:rsidR="00B607A1">
        <w:rPr>
          <w:rFonts w:ascii="Arial" w:hAnsi="Arial" w:cs="Arial"/>
          <w:color w:val="000000"/>
          <w:sz w:val="24"/>
          <w:szCs w:val="20"/>
        </w:rPr>
        <w:t xml:space="preserve">peso </w:t>
      </w:r>
      <w:r w:rsidR="00312B6C">
        <w:rPr>
          <w:rFonts w:ascii="Arial" w:hAnsi="Arial" w:cs="Arial"/>
          <w:color w:val="000000"/>
          <w:sz w:val="24"/>
          <w:szCs w:val="20"/>
        </w:rPr>
        <w:t xml:space="preserve">en g </w:t>
      </w:r>
      <w:r w:rsidR="00B607A1">
        <w:rPr>
          <w:rFonts w:ascii="Arial" w:hAnsi="Arial" w:cs="Arial"/>
          <w:color w:val="000000"/>
          <w:sz w:val="24"/>
          <w:szCs w:val="20"/>
        </w:rPr>
        <w:t>de la cosecha total</w:t>
      </w:r>
      <w:r w:rsidR="003E39D0">
        <w:rPr>
          <w:rFonts w:ascii="Arial" w:hAnsi="Arial" w:cs="Arial"/>
          <w:color w:val="000000"/>
          <w:sz w:val="24"/>
          <w:szCs w:val="20"/>
        </w:rPr>
        <w:t xml:space="preserve"> en la evaluación de la producción y calidad de chile jalapeño (</w:t>
      </w:r>
      <w:proofErr w:type="spellStart"/>
      <w:r w:rsidR="003E39D0" w:rsidRPr="00F63EB1">
        <w:rPr>
          <w:rFonts w:ascii="Arial" w:hAnsi="Arial" w:cs="Arial"/>
          <w:i/>
          <w:color w:val="000000"/>
          <w:sz w:val="24"/>
          <w:szCs w:val="20"/>
        </w:rPr>
        <w:t>Capsicum</w:t>
      </w:r>
      <w:proofErr w:type="spellEnd"/>
      <w:r w:rsidR="003E39D0" w:rsidRPr="00F63EB1">
        <w:rPr>
          <w:rFonts w:ascii="Arial" w:hAnsi="Arial" w:cs="Arial"/>
          <w:i/>
          <w:color w:val="000000"/>
          <w:sz w:val="24"/>
          <w:szCs w:val="20"/>
        </w:rPr>
        <w:t xml:space="preserve"> </w:t>
      </w:r>
      <w:proofErr w:type="spellStart"/>
      <w:r w:rsidR="003E39D0" w:rsidRPr="00F63EB1">
        <w:rPr>
          <w:rFonts w:ascii="Arial" w:hAnsi="Arial" w:cs="Arial"/>
          <w:i/>
          <w:color w:val="000000"/>
          <w:sz w:val="24"/>
          <w:szCs w:val="20"/>
        </w:rPr>
        <w:t>annuum</w:t>
      </w:r>
      <w:proofErr w:type="spellEnd"/>
      <w:r w:rsidR="003E39D0" w:rsidRPr="00F63EB1">
        <w:rPr>
          <w:rFonts w:ascii="Arial" w:hAnsi="Arial" w:cs="Arial"/>
          <w:i/>
          <w:color w:val="000000"/>
          <w:sz w:val="24"/>
          <w:szCs w:val="20"/>
        </w:rPr>
        <w:t xml:space="preserve"> L.</w:t>
      </w:r>
      <w:r w:rsidR="003E39D0">
        <w:rPr>
          <w:rFonts w:ascii="Arial" w:hAnsi="Arial" w:cs="Arial"/>
          <w:color w:val="000000"/>
          <w:sz w:val="24"/>
          <w:szCs w:val="20"/>
        </w:rPr>
        <w:t xml:space="preserve">) Variedad Tornado con </w:t>
      </w:r>
      <w:proofErr w:type="spellStart"/>
      <w:r w:rsidR="003E39D0">
        <w:rPr>
          <w:rFonts w:ascii="Arial" w:hAnsi="Arial" w:cs="Arial"/>
          <w:color w:val="000000"/>
          <w:sz w:val="24"/>
          <w:szCs w:val="20"/>
        </w:rPr>
        <w:t>biofertilizantes</w:t>
      </w:r>
      <w:proofErr w:type="spellEnd"/>
      <w:r w:rsidR="003E39D0">
        <w:rPr>
          <w:rFonts w:ascii="Arial" w:hAnsi="Arial" w:cs="Arial"/>
          <w:color w:val="000000"/>
          <w:sz w:val="24"/>
          <w:szCs w:val="20"/>
        </w:rPr>
        <w:t>. UAAAN- UL, 2018.</w:t>
      </w:r>
    </w:p>
    <w:p w14:paraId="0432AE29" w14:textId="77777777" w:rsidR="00606E8B" w:rsidRPr="00A3640A" w:rsidRDefault="00517005" w:rsidP="00A3640A">
      <w:pPr>
        <w:spacing w:line="360" w:lineRule="auto"/>
        <w:jc w:val="both"/>
        <w:rPr>
          <w:rFonts w:ascii="Arial" w:hAnsi="Arial" w:cs="Arial"/>
          <w:color w:val="000000"/>
          <w:sz w:val="24"/>
          <w:szCs w:val="20"/>
        </w:rPr>
      </w:pPr>
      <w:r>
        <w:rPr>
          <w:noProof/>
          <w:lang w:eastAsia="es-MX"/>
        </w:rPr>
        <w:drawing>
          <wp:anchor distT="0" distB="0" distL="114300" distR="114300" simplePos="0" relativeHeight="251695104" behindDoc="0" locked="0" layoutInCell="1" allowOverlap="1" wp14:anchorId="50B0675F" wp14:editId="1A7A7E5B">
            <wp:simplePos x="0" y="0"/>
            <wp:positionH relativeFrom="margin">
              <wp:align>center</wp:align>
            </wp:positionH>
            <wp:positionV relativeFrom="paragraph">
              <wp:posOffset>5715</wp:posOffset>
            </wp:positionV>
            <wp:extent cx="5094513" cy="2133600"/>
            <wp:effectExtent l="0" t="0" r="0" b="0"/>
            <wp:wrapNone/>
            <wp:docPr id="2079" name="Imagen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cstate="print">
                      <a:extLst>
                        <a:ext uri="{28A0092B-C50C-407E-A947-70E740481C1C}">
                          <a14:useLocalDpi xmlns:a14="http://schemas.microsoft.com/office/drawing/2010/main" val="0"/>
                        </a:ext>
                      </a:extLst>
                    </a:blip>
                    <a:srcRect l="29701" t="36526" r="30584" b="33891"/>
                    <a:stretch/>
                  </pic:blipFill>
                  <pic:spPr bwMode="auto">
                    <a:xfrm>
                      <a:off x="0" y="0"/>
                      <a:ext cx="5094513" cy="213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75009BA" w14:textId="77777777" w:rsidR="0068026F" w:rsidRDefault="0068026F" w:rsidP="007846A1">
      <w:pPr>
        <w:rPr>
          <w:rFonts w:ascii="Arial" w:hAnsi="Arial" w:cs="Arial"/>
          <w:b/>
          <w:sz w:val="24"/>
        </w:rPr>
      </w:pPr>
    </w:p>
    <w:p w14:paraId="4491EC34" w14:textId="77777777" w:rsidR="0068026F" w:rsidRDefault="0068026F" w:rsidP="007846A1">
      <w:pPr>
        <w:rPr>
          <w:rFonts w:ascii="Arial" w:hAnsi="Arial" w:cs="Arial"/>
          <w:b/>
          <w:sz w:val="24"/>
        </w:rPr>
      </w:pPr>
    </w:p>
    <w:p w14:paraId="2D1F533E" w14:textId="77777777" w:rsidR="00CB7BAF" w:rsidRDefault="00CB7BAF" w:rsidP="007846A1">
      <w:pPr>
        <w:rPr>
          <w:rFonts w:ascii="Arial" w:hAnsi="Arial" w:cs="Arial"/>
          <w:b/>
          <w:sz w:val="24"/>
        </w:rPr>
      </w:pPr>
    </w:p>
    <w:p w14:paraId="25C94EE3" w14:textId="77777777" w:rsidR="00CB7BAF" w:rsidRDefault="00CB7BAF" w:rsidP="007846A1">
      <w:pPr>
        <w:rPr>
          <w:rFonts w:ascii="Arial" w:hAnsi="Arial" w:cs="Arial"/>
          <w:b/>
          <w:sz w:val="24"/>
        </w:rPr>
      </w:pPr>
    </w:p>
    <w:p w14:paraId="36E41A61" w14:textId="77777777" w:rsidR="007310DD" w:rsidRDefault="007310DD" w:rsidP="007846A1">
      <w:pPr>
        <w:rPr>
          <w:rFonts w:ascii="Arial" w:hAnsi="Arial" w:cs="Arial"/>
          <w:b/>
          <w:sz w:val="24"/>
        </w:rPr>
      </w:pPr>
    </w:p>
    <w:p w14:paraId="6AA615F2" w14:textId="77777777" w:rsidR="00517005" w:rsidRPr="00CB7BAF" w:rsidRDefault="00517005" w:rsidP="007846A1">
      <w:pPr>
        <w:rPr>
          <w:rFonts w:ascii="Arial" w:hAnsi="Arial" w:cs="Arial"/>
          <w:b/>
          <w:sz w:val="24"/>
        </w:rPr>
      </w:pPr>
    </w:p>
    <w:p w14:paraId="00A4CAF8" w14:textId="36BD915D" w:rsidR="00B607A1" w:rsidRDefault="003E39D0" w:rsidP="003E39D0">
      <w:pPr>
        <w:spacing w:line="360" w:lineRule="auto"/>
        <w:jc w:val="both"/>
        <w:rPr>
          <w:rFonts w:ascii="Arial" w:hAnsi="Arial" w:cs="Arial"/>
          <w:color w:val="000000"/>
          <w:sz w:val="24"/>
          <w:szCs w:val="20"/>
        </w:rPr>
      </w:pPr>
      <w:r>
        <w:rPr>
          <w:rFonts w:ascii="Arial" w:hAnsi="Arial" w:cs="Arial"/>
          <w:color w:val="000000"/>
          <w:sz w:val="24"/>
          <w:szCs w:val="20"/>
        </w:rPr>
        <w:t>Los resultados obtenido en el presente trabajo se</w:t>
      </w:r>
      <w:r w:rsidR="00BF7448">
        <w:rPr>
          <w:rFonts w:ascii="Arial" w:hAnsi="Arial" w:cs="Arial"/>
          <w:color w:val="000000"/>
          <w:sz w:val="24"/>
          <w:szCs w:val="20"/>
        </w:rPr>
        <w:t xml:space="preserve"> </w:t>
      </w:r>
      <w:proofErr w:type="spellStart"/>
      <w:r w:rsidR="00517005">
        <w:rPr>
          <w:rFonts w:ascii="Arial" w:hAnsi="Arial" w:cs="Arial"/>
          <w:color w:val="000000"/>
          <w:sz w:val="24"/>
          <w:szCs w:val="20"/>
        </w:rPr>
        <w:t>encontro</w:t>
      </w:r>
      <w:proofErr w:type="spellEnd"/>
      <w:r w:rsidR="00517005">
        <w:rPr>
          <w:rFonts w:ascii="Arial" w:hAnsi="Arial" w:cs="Arial"/>
          <w:color w:val="000000"/>
          <w:sz w:val="24"/>
          <w:szCs w:val="20"/>
        </w:rPr>
        <w:t xml:space="preserve"> un peso promedio de 1</w:t>
      </w:r>
      <w:r w:rsidR="00BF7448">
        <w:rPr>
          <w:rFonts w:ascii="Arial" w:hAnsi="Arial" w:cs="Arial"/>
          <w:color w:val="000000"/>
          <w:sz w:val="24"/>
          <w:szCs w:val="20"/>
        </w:rPr>
        <w:t>7</w:t>
      </w:r>
      <w:r w:rsidR="00517005">
        <w:rPr>
          <w:rFonts w:ascii="Arial" w:hAnsi="Arial" w:cs="Arial"/>
          <w:color w:val="000000"/>
          <w:sz w:val="24"/>
          <w:szCs w:val="20"/>
        </w:rPr>
        <w:t>.51 gr siendo superior</w:t>
      </w:r>
      <w:r>
        <w:rPr>
          <w:rFonts w:ascii="Arial" w:hAnsi="Arial" w:cs="Arial"/>
          <w:color w:val="000000"/>
          <w:sz w:val="24"/>
          <w:szCs w:val="20"/>
        </w:rPr>
        <w:t xml:space="preserve"> al obtenido por Pérez (2017), que re</w:t>
      </w:r>
      <w:r w:rsidR="00DE3951">
        <w:rPr>
          <w:rFonts w:ascii="Arial" w:hAnsi="Arial" w:cs="Arial"/>
          <w:color w:val="000000"/>
          <w:sz w:val="24"/>
          <w:szCs w:val="20"/>
        </w:rPr>
        <w:t>porta un peso promedio de 14.3g</w:t>
      </w:r>
      <w:r>
        <w:rPr>
          <w:rFonts w:ascii="Arial" w:hAnsi="Arial" w:cs="Arial"/>
          <w:color w:val="000000"/>
          <w:sz w:val="24"/>
          <w:szCs w:val="20"/>
        </w:rPr>
        <w:t xml:space="preserve"> con solución</w:t>
      </w:r>
      <w:r w:rsidR="00517005">
        <w:rPr>
          <w:rFonts w:ascii="Arial" w:hAnsi="Arial" w:cs="Arial"/>
          <w:color w:val="000000"/>
          <w:sz w:val="24"/>
          <w:szCs w:val="20"/>
        </w:rPr>
        <w:t xml:space="preserve"> nutritiva</w:t>
      </w:r>
      <w:r>
        <w:rPr>
          <w:rFonts w:ascii="Arial" w:hAnsi="Arial" w:cs="Arial"/>
          <w:color w:val="000000"/>
          <w:sz w:val="24"/>
          <w:szCs w:val="20"/>
        </w:rPr>
        <w:t xml:space="preserve"> Steiner</w:t>
      </w:r>
      <w:r w:rsidR="00517005">
        <w:rPr>
          <w:rFonts w:ascii="Arial" w:hAnsi="Arial" w:cs="Arial"/>
          <w:color w:val="000000"/>
          <w:sz w:val="24"/>
          <w:szCs w:val="20"/>
        </w:rPr>
        <w:t xml:space="preserve"> en el cultivo de chile jalapeño bajo condiciones de invernadero</w:t>
      </w:r>
      <w:r>
        <w:rPr>
          <w:rFonts w:ascii="Arial" w:hAnsi="Arial" w:cs="Arial"/>
          <w:color w:val="000000"/>
          <w:sz w:val="24"/>
          <w:szCs w:val="20"/>
        </w:rPr>
        <w:t xml:space="preserve">. </w:t>
      </w:r>
    </w:p>
    <w:p w14:paraId="4D0B4EB4" w14:textId="77777777" w:rsidR="00517005" w:rsidRDefault="00517005" w:rsidP="007846A1">
      <w:pPr>
        <w:spacing w:line="360" w:lineRule="auto"/>
        <w:jc w:val="both"/>
        <w:rPr>
          <w:rFonts w:ascii="Arial" w:hAnsi="Arial" w:cs="Arial"/>
          <w:color w:val="000000"/>
          <w:sz w:val="24"/>
          <w:szCs w:val="20"/>
        </w:rPr>
      </w:pPr>
    </w:p>
    <w:p w14:paraId="3B99FDED" w14:textId="77777777" w:rsidR="00312B6C" w:rsidRDefault="00312B6C" w:rsidP="007846A1">
      <w:pPr>
        <w:spacing w:line="360" w:lineRule="auto"/>
        <w:jc w:val="both"/>
        <w:rPr>
          <w:rFonts w:ascii="Arial" w:hAnsi="Arial" w:cs="Arial"/>
          <w:color w:val="000000"/>
          <w:sz w:val="24"/>
          <w:szCs w:val="20"/>
        </w:rPr>
      </w:pPr>
    </w:p>
    <w:p w14:paraId="5BF5DA82" w14:textId="6DB8E4B8" w:rsidR="00D10CDA" w:rsidRDefault="00D10CDA" w:rsidP="007846A1">
      <w:pPr>
        <w:spacing w:line="360" w:lineRule="auto"/>
        <w:jc w:val="both"/>
        <w:rPr>
          <w:rFonts w:ascii="Arial" w:hAnsi="Arial" w:cs="Arial"/>
          <w:color w:val="000000"/>
          <w:sz w:val="24"/>
          <w:szCs w:val="20"/>
        </w:rPr>
      </w:pPr>
    </w:p>
    <w:p w14:paraId="01CC892B" w14:textId="39270EE9" w:rsidR="00D10CDA" w:rsidRDefault="005641A5" w:rsidP="007846A1">
      <w:pPr>
        <w:spacing w:line="360" w:lineRule="auto"/>
        <w:jc w:val="both"/>
        <w:rPr>
          <w:rFonts w:ascii="Arial" w:hAnsi="Arial" w:cs="Arial"/>
          <w:color w:val="000000"/>
          <w:sz w:val="24"/>
          <w:szCs w:val="20"/>
        </w:rPr>
      </w:pPr>
      <w:r>
        <w:rPr>
          <w:noProof/>
          <w:lang w:eastAsia="es-MX"/>
        </w:rPr>
        <w:drawing>
          <wp:anchor distT="0" distB="0" distL="114300" distR="114300" simplePos="0" relativeHeight="251703296" behindDoc="0" locked="0" layoutInCell="1" allowOverlap="1" wp14:anchorId="32C15E22" wp14:editId="609A0F9A">
            <wp:simplePos x="0" y="0"/>
            <wp:positionH relativeFrom="column">
              <wp:posOffset>-3810</wp:posOffset>
            </wp:positionH>
            <wp:positionV relativeFrom="paragraph">
              <wp:posOffset>-4445</wp:posOffset>
            </wp:positionV>
            <wp:extent cx="5495925" cy="2962275"/>
            <wp:effectExtent l="0" t="0" r="9525" b="9525"/>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5940" t="41959" r="59437" b="23325"/>
                    <a:stretch/>
                  </pic:blipFill>
                  <pic:spPr bwMode="auto">
                    <a:xfrm>
                      <a:off x="0" y="0"/>
                      <a:ext cx="5495925" cy="2962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EB6E53B" w14:textId="05E7BAED" w:rsidR="00D10CDA" w:rsidRDefault="00D10CDA" w:rsidP="007846A1">
      <w:pPr>
        <w:spacing w:line="360" w:lineRule="auto"/>
        <w:jc w:val="both"/>
        <w:rPr>
          <w:rFonts w:ascii="Arial" w:hAnsi="Arial" w:cs="Arial"/>
          <w:color w:val="000000"/>
          <w:sz w:val="24"/>
          <w:szCs w:val="20"/>
        </w:rPr>
      </w:pPr>
    </w:p>
    <w:p w14:paraId="6984BB29" w14:textId="77777777" w:rsidR="00D10CDA" w:rsidRDefault="00D10CDA" w:rsidP="007846A1">
      <w:pPr>
        <w:spacing w:line="360" w:lineRule="auto"/>
        <w:jc w:val="both"/>
        <w:rPr>
          <w:rFonts w:ascii="Arial" w:hAnsi="Arial" w:cs="Arial"/>
          <w:color w:val="000000"/>
          <w:sz w:val="24"/>
          <w:szCs w:val="20"/>
        </w:rPr>
      </w:pPr>
    </w:p>
    <w:p w14:paraId="240D039D" w14:textId="77777777" w:rsidR="00D10CDA" w:rsidRDefault="00D10CDA" w:rsidP="007846A1">
      <w:pPr>
        <w:spacing w:line="360" w:lineRule="auto"/>
        <w:jc w:val="both"/>
        <w:rPr>
          <w:rFonts w:ascii="Arial" w:hAnsi="Arial" w:cs="Arial"/>
          <w:color w:val="000000"/>
          <w:sz w:val="24"/>
          <w:szCs w:val="20"/>
        </w:rPr>
      </w:pPr>
    </w:p>
    <w:p w14:paraId="22507135" w14:textId="77777777" w:rsidR="00D10CDA" w:rsidRDefault="00D10CDA" w:rsidP="007846A1">
      <w:pPr>
        <w:spacing w:line="360" w:lineRule="auto"/>
        <w:jc w:val="both"/>
        <w:rPr>
          <w:rFonts w:ascii="Arial" w:hAnsi="Arial" w:cs="Arial"/>
          <w:color w:val="000000"/>
          <w:sz w:val="24"/>
          <w:szCs w:val="20"/>
        </w:rPr>
      </w:pPr>
    </w:p>
    <w:p w14:paraId="0313C990" w14:textId="77777777" w:rsidR="00D10CDA" w:rsidRDefault="00D10CDA" w:rsidP="007846A1">
      <w:pPr>
        <w:spacing w:line="360" w:lineRule="auto"/>
        <w:jc w:val="both"/>
        <w:rPr>
          <w:rFonts w:ascii="Arial" w:hAnsi="Arial" w:cs="Arial"/>
          <w:color w:val="000000"/>
          <w:sz w:val="24"/>
          <w:szCs w:val="20"/>
        </w:rPr>
      </w:pPr>
    </w:p>
    <w:p w14:paraId="29283B7B" w14:textId="77777777" w:rsidR="00D10CDA" w:rsidRDefault="00D10CDA" w:rsidP="007846A1">
      <w:pPr>
        <w:spacing w:line="360" w:lineRule="auto"/>
        <w:jc w:val="both"/>
        <w:rPr>
          <w:rFonts w:ascii="Arial" w:hAnsi="Arial" w:cs="Arial"/>
          <w:color w:val="000000"/>
          <w:sz w:val="24"/>
          <w:szCs w:val="20"/>
        </w:rPr>
      </w:pPr>
    </w:p>
    <w:p w14:paraId="225683BD" w14:textId="77777777" w:rsidR="008B0A0A" w:rsidRDefault="008B0A0A" w:rsidP="007846A1">
      <w:pPr>
        <w:spacing w:line="360" w:lineRule="auto"/>
        <w:jc w:val="both"/>
        <w:rPr>
          <w:rFonts w:ascii="Arial" w:hAnsi="Arial" w:cs="Arial"/>
          <w:color w:val="000000"/>
          <w:sz w:val="24"/>
          <w:szCs w:val="20"/>
        </w:rPr>
      </w:pPr>
    </w:p>
    <w:p w14:paraId="6C08A500" w14:textId="77777777" w:rsidR="008B0A0A" w:rsidRDefault="002E4682" w:rsidP="007846A1">
      <w:pPr>
        <w:spacing w:line="360" w:lineRule="auto"/>
        <w:jc w:val="both"/>
        <w:rPr>
          <w:rFonts w:ascii="Arial" w:hAnsi="Arial" w:cs="Arial"/>
          <w:color w:val="000000"/>
          <w:sz w:val="24"/>
          <w:szCs w:val="20"/>
        </w:rPr>
      </w:pPr>
      <w:r>
        <w:rPr>
          <w:rFonts w:ascii="Arial" w:hAnsi="Arial" w:cs="Arial"/>
          <w:b/>
          <w:noProof/>
          <w:sz w:val="24"/>
          <w:lang w:eastAsia="es-MX"/>
        </w:rPr>
        <mc:AlternateContent>
          <mc:Choice Requires="wps">
            <w:drawing>
              <wp:anchor distT="0" distB="0" distL="114300" distR="114300" simplePos="0" relativeHeight="251629568" behindDoc="0" locked="0" layoutInCell="1" allowOverlap="1" wp14:anchorId="30748ADE" wp14:editId="59918B56">
                <wp:simplePos x="0" y="0"/>
                <wp:positionH relativeFrom="margin">
                  <wp:posOffset>396240</wp:posOffset>
                </wp:positionH>
                <wp:positionV relativeFrom="paragraph">
                  <wp:posOffset>10795</wp:posOffset>
                </wp:positionV>
                <wp:extent cx="5210175" cy="1104900"/>
                <wp:effectExtent l="0" t="0" r="9525" b="0"/>
                <wp:wrapNone/>
                <wp:docPr id="2059" name="Rectángulo 2059"/>
                <wp:cNvGraphicFramePr/>
                <a:graphic xmlns:a="http://schemas.openxmlformats.org/drawingml/2006/main">
                  <a:graphicData uri="http://schemas.microsoft.com/office/word/2010/wordprocessingShape">
                    <wps:wsp>
                      <wps:cNvSpPr/>
                      <wps:spPr>
                        <a:xfrm>
                          <a:off x="0" y="0"/>
                          <a:ext cx="5210175" cy="1104900"/>
                        </a:xfrm>
                        <a:prstGeom prst="rect">
                          <a:avLst/>
                        </a:prstGeom>
                        <a:solidFill>
                          <a:sysClr val="window" lastClr="FFFFFF"/>
                        </a:solidFill>
                        <a:ln w="12700" cap="flat" cmpd="sng" algn="ctr">
                          <a:noFill/>
                          <a:prstDash val="solid"/>
                          <a:miter lim="800000"/>
                        </a:ln>
                        <a:effectLst/>
                      </wps:spPr>
                      <wps:txbx>
                        <w:txbxContent>
                          <w:p w14:paraId="02800BF3" w14:textId="03778C53" w:rsidR="00B656FE" w:rsidRDefault="00B656FE" w:rsidP="000A0623">
                            <w:pPr>
                              <w:spacing w:line="240" w:lineRule="auto"/>
                              <w:jc w:val="both"/>
                              <w:rPr>
                                <w:rFonts w:ascii="Arial" w:hAnsi="Arial" w:cs="Arial"/>
                                <w:color w:val="000000"/>
                                <w:sz w:val="24"/>
                                <w:szCs w:val="20"/>
                              </w:rPr>
                            </w:pPr>
                            <w:r>
                              <w:rPr>
                                <w:rFonts w:ascii="Arial" w:hAnsi="Arial" w:cs="Arial"/>
                                <w:b/>
                                <w:sz w:val="24"/>
                              </w:rPr>
                              <w:t>Figura 10</w:t>
                            </w:r>
                            <w:r w:rsidRPr="0036726B">
                              <w:rPr>
                                <w:rFonts w:ascii="Arial" w:hAnsi="Arial" w:cs="Arial"/>
                                <w:b/>
                                <w:sz w:val="24"/>
                              </w:rPr>
                              <w:t>:</w:t>
                            </w:r>
                            <w:r>
                              <w:rPr>
                                <w:sz w:val="24"/>
                              </w:rPr>
                              <w:t xml:space="preserve"> </w:t>
                            </w:r>
                            <w:r>
                              <w:rPr>
                                <w:rFonts w:ascii="Arial" w:hAnsi="Arial" w:cs="Arial"/>
                                <w:color w:val="000000"/>
                                <w:sz w:val="24"/>
                                <w:szCs w:val="20"/>
                              </w:rPr>
                              <w:t>Medias obtenidas para la variable peso promedio de fruto en g de la cosecha total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06D2C9F9" w14:textId="509BCFA0" w:rsidR="00B656FE" w:rsidRDefault="00B656FE" w:rsidP="008B0A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48ADE" id="Rectángulo 2059" o:spid="_x0000_s1036" style="position:absolute;left:0;text-align:left;margin-left:31.2pt;margin-top:.85pt;width:410.25pt;height:87pt;z-index:2516295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" fillcolor="window" stroked="f" strokeweight="1pt">
                <v:textbox>
                  <w:txbxContent>
                    <w:p w14:paraId="02800BF3" w14:textId="03778C53" w:rsidR="00B656FE" w:rsidRDefault="00B656FE" w:rsidP="000A0623">
                      <w:pPr>
                        <w:spacing w:line="240" w:lineRule="auto"/>
                        <w:jc w:val="both"/>
                        <w:rPr>
                          <w:rFonts w:ascii="Arial" w:hAnsi="Arial" w:cs="Arial"/>
                          <w:color w:val="000000"/>
                          <w:sz w:val="24"/>
                          <w:szCs w:val="20"/>
                        </w:rPr>
                      </w:pPr>
                      <w:r>
                        <w:rPr>
                          <w:rFonts w:ascii="Arial" w:hAnsi="Arial" w:cs="Arial"/>
                          <w:b/>
                          <w:sz w:val="24"/>
                        </w:rPr>
                        <w:t>Figura 10</w:t>
                      </w:r>
                      <w:r w:rsidRPr="0036726B">
                        <w:rPr>
                          <w:rFonts w:ascii="Arial" w:hAnsi="Arial" w:cs="Arial"/>
                          <w:b/>
                          <w:sz w:val="24"/>
                        </w:rPr>
                        <w:t>:</w:t>
                      </w:r>
                      <w:r>
                        <w:rPr>
                          <w:sz w:val="24"/>
                        </w:rPr>
                        <w:t xml:space="preserve"> </w:t>
                      </w:r>
                      <w:r>
                        <w:rPr>
                          <w:rFonts w:ascii="Arial" w:hAnsi="Arial" w:cs="Arial"/>
                          <w:color w:val="000000"/>
                          <w:sz w:val="24"/>
                          <w:szCs w:val="20"/>
                        </w:rPr>
                        <w:t>Medias obtenidas para la variable peso promedio de fruto en g de la cosecha total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06D2C9F9" w14:textId="509BCFA0" w:rsidR="00B656FE" w:rsidRDefault="00B656FE" w:rsidP="008B0A0A">
                      <w:pPr>
                        <w:jc w:val="center"/>
                      </w:pPr>
                    </w:p>
                  </w:txbxContent>
                </v:textbox>
                <w10:wrap anchorx="margin"/>
              </v:rect>
            </w:pict>
          </mc:Fallback>
        </mc:AlternateContent>
      </w:r>
    </w:p>
    <w:p w14:paraId="0928234F" w14:textId="77777777" w:rsidR="00F13D26" w:rsidRDefault="00F13D26" w:rsidP="00EA219F">
      <w:pPr>
        <w:pStyle w:val="Ttulo2"/>
        <w:rPr>
          <w:rFonts w:eastAsiaTheme="minorHAnsi" w:cs="Arial"/>
          <w:b w:val="0"/>
          <w:color w:val="000000"/>
          <w:szCs w:val="20"/>
        </w:rPr>
      </w:pPr>
    </w:p>
    <w:p w14:paraId="63DF3FD3" w14:textId="77777777" w:rsidR="00F13D26" w:rsidRDefault="00F13D26" w:rsidP="00EA219F">
      <w:pPr>
        <w:pStyle w:val="Ttulo2"/>
        <w:rPr>
          <w:rFonts w:asciiTheme="minorHAnsi" w:eastAsiaTheme="minorHAnsi" w:hAnsiTheme="minorHAnsi" w:cstheme="minorBidi"/>
          <w:b w:val="0"/>
          <w:sz w:val="22"/>
          <w:szCs w:val="22"/>
        </w:rPr>
      </w:pPr>
    </w:p>
    <w:p w14:paraId="06A06F5A" w14:textId="77777777" w:rsidR="00F13D26" w:rsidRDefault="00F13D26" w:rsidP="00EA219F">
      <w:pPr>
        <w:pStyle w:val="Ttulo2"/>
      </w:pPr>
    </w:p>
    <w:p w14:paraId="3F9B36E9" w14:textId="77777777" w:rsidR="005641A5" w:rsidRDefault="005641A5" w:rsidP="00EA219F">
      <w:pPr>
        <w:pStyle w:val="Ttulo2"/>
      </w:pPr>
    </w:p>
    <w:p w14:paraId="6620CFF4" w14:textId="4D884C64" w:rsidR="00087E4D" w:rsidRDefault="00F40498" w:rsidP="00EA219F">
      <w:pPr>
        <w:pStyle w:val="Ttulo2"/>
      </w:pPr>
      <w:bookmarkStart w:id="69" w:name="_Toc26791181"/>
      <w:r>
        <w:t xml:space="preserve">4.4. </w:t>
      </w:r>
      <w:r w:rsidR="00666D93">
        <w:t>D</w:t>
      </w:r>
      <w:r w:rsidR="00666D93" w:rsidRPr="00A52457">
        <w:t>iámetro</w:t>
      </w:r>
      <w:r w:rsidR="00A17730" w:rsidRPr="00A52457">
        <w:t xml:space="preserve"> polar</w:t>
      </w:r>
      <w:bookmarkEnd w:id="69"/>
    </w:p>
    <w:p w14:paraId="787F349D" w14:textId="77777777" w:rsidR="00807772" w:rsidRPr="00807772" w:rsidRDefault="00807772" w:rsidP="00807772"/>
    <w:p w14:paraId="41A97840" w14:textId="4894A274" w:rsidR="002E4682" w:rsidRDefault="005677E2" w:rsidP="004657DA">
      <w:pPr>
        <w:spacing w:line="360" w:lineRule="auto"/>
        <w:jc w:val="both"/>
        <w:rPr>
          <w:rFonts w:ascii="Arial" w:hAnsi="Arial" w:cs="Arial"/>
          <w:sz w:val="24"/>
        </w:rPr>
      </w:pPr>
      <w:r>
        <w:rPr>
          <w:rFonts w:ascii="Arial" w:hAnsi="Arial" w:cs="Arial"/>
          <w:sz w:val="24"/>
        </w:rPr>
        <w:t xml:space="preserve">De acuerdo al </w:t>
      </w:r>
      <w:r w:rsidR="00666D93">
        <w:rPr>
          <w:rFonts w:ascii="Arial" w:hAnsi="Arial" w:cs="Arial"/>
          <w:sz w:val="24"/>
        </w:rPr>
        <w:t>análisis</w:t>
      </w:r>
      <w:r>
        <w:rPr>
          <w:rFonts w:ascii="Arial" w:hAnsi="Arial" w:cs="Arial"/>
          <w:sz w:val="24"/>
        </w:rPr>
        <w:t xml:space="preserve"> </w:t>
      </w:r>
      <w:r w:rsidR="00666D93">
        <w:rPr>
          <w:rFonts w:ascii="Arial" w:hAnsi="Arial" w:cs="Arial"/>
          <w:sz w:val="24"/>
        </w:rPr>
        <w:t>estadístico</w:t>
      </w:r>
      <w:r>
        <w:rPr>
          <w:rFonts w:ascii="Arial" w:hAnsi="Arial" w:cs="Arial"/>
          <w:sz w:val="24"/>
        </w:rPr>
        <w:t xml:space="preserve"> </w:t>
      </w:r>
      <w:r w:rsidR="00AE3967">
        <w:rPr>
          <w:rFonts w:ascii="Arial" w:hAnsi="Arial" w:cs="Arial"/>
          <w:sz w:val="24"/>
        </w:rPr>
        <w:t>para esta variable</w:t>
      </w:r>
      <w:r w:rsidR="00807772">
        <w:rPr>
          <w:rFonts w:ascii="Arial" w:hAnsi="Arial" w:cs="Arial"/>
          <w:sz w:val="24"/>
        </w:rPr>
        <w:t xml:space="preserve"> se presentó </w:t>
      </w:r>
      <w:r>
        <w:rPr>
          <w:rFonts w:ascii="Arial" w:hAnsi="Arial" w:cs="Arial"/>
          <w:sz w:val="24"/>
        </w:rPr>
        <w:t>diferencia signifi</w:t>
      </w:r>
      <w:r w:rsidR="006A3B45">
        <w:rPr>
          <w:rFonts w:ascii="Arial" w:hAnsi="Arial" w:cs="Arial"/>
          <w:sz w:val="24"/>
        </w:rPr>
        <w:t>cativa entre los tratamientos</w:t>
      </w:r>
      <w:r w:rsidR="00807772">
        <w:rPr>
          <w:rFonts w:ascii="Arial" w:hAnsi="Arial" w:cs="Arial"/>
          <w:sz w:val="24"/>
        </w:rPr>
        <w:t>,</w:t>
      </w:r>
      <w:r w:rsidR="006A3B45">
        <w:rPr>
          <w:rFonts w:ascii="Arial" w:hAnsi="Arial" w:cs="Arial"/>
          <w:sz w:val="24"/>
        </w:rPr>
        <w:t xml:space="preserve"> el</w:t>
      </w:r>
      <w:r>
        <w:rPr>
          <w:rFonts w:ascii="Arial" w:hAnsi="Arial" w:cs="Arial"/>
          <w:sz w:val="24"/>
        </w:rPr>
        <w:t xml:space="preserve"> </w:t>
      </w:r>
      <w:r w:rsidR="00745779">
        <w:rPr>
          <w:rFonts w:ascii="Arial" w:hAnsi="Arial" w:cs="Arial"/>
          <w:sz w:val="24"/>
        </w:rPr>
        <w:t xml:space="preserve">mayor </w:t>
      </w:r>
      <w:r w:rsidR="00BD7FE3">
        <w:rPr>
          <w:rFonts w:ascii="Arial" w:hAnsi="Arial" w:cs="Arial"/>
          <w:sz w:val="24"/>
        </w:rPr>
        <w:t>diámetro</w:t>
      </w:r>
      <w:r>
        <w:rPr>
          <w:rFonts w:ascii="Arial" w:hAnsi="Arial" w:cs="Arial"/>
          <w:sz w:val="24"/>
        </w:rPr>
        <w:t xml:space="preserve"> de f</w:t>
      </w:r>
      <w:r w:rsidR="00807772">
        <w:rPr>
          <w:rFonts w:ascii="Arial" w:hAnsi="Arial" w:cs="Arial"/>
          <w:sz w:val="24"/>
        </w:rPr>
        <w:t>ruto lo obtuvo</w:t>
      </w:r>
      <w:r w:rsidR="00745779">
        <w:rPr>
          <w:rFonts w:ascii="Arial" w:hAnsi="Arial" w:cs="Arial"/>
          <w:sz w:val="24"/>
        </w:rPr>
        <w:t xml:space="preserve"> el T3</w:t>
      </w:r>
      <w:r>
        <w:rPr>
          <w:rFonts w:ascii="Arial" w:hAnsi="Arial" w:cs="Arial"/>
          <w:sz w:val="24"/>
        </w:rPr>
        <w:t xml:space="preserve"> </w:t>
      </w:r>
      <w:proofErr w:type="spellStart"/>
      <w:r w:rsidR="00807772">
        <w:rPr>
          <w:rFonts w:ascii="Arial" w:hAnsi="Arial" w:cs="Arial"/>
          <w:sz w:val="24"/>
        </w:rPr>
        <w:t>A</w:t>
      </w:r>
      <w:r w:rsidR="006A3B45">
        <w:rPr>
          <w:rFonts w:ascii="Arial" w:hAnsi="Arial" w:cs="Arial"/>
          <w:sz w:val="24"/>
        </w:rPr>
        <w:t>zospirillum</w:t>
      </w:r>
      <w:proofErr w:type="spellEnd"/>
      <w:r w:rsidR="006A3B45">
        <w:rPr>
          <w:rFonts w:ascii="Arial" w:hAnsi="Arial" w:cs="Arial"/>
          <w:sz w:val="24"/>
        </w:rPr>
        <w:t xml:space="preserve"> </w:t>
      </w:r>
      <w:r w:rsidR="00745779">
        <w:rPr>
          <w:rFonts w:ascii="Arial" w:hAnsi="Arial" w:cs="Arial"/>
          <w:sz w:val="24"/>
        </w:rPr>
        <w:t>con valor de 7.73</w:t>
      </w:r>
      <w:r w:rsidR="00807772">
        <w:rPr>
          <w:rFonts w:ascii="Arial" w:hAnsi="Arial" w:cs="Arial"/>
          <w:sz w:val="24"/>
        </w:rPr>
        <w:t xml:space="preserve"> cm,</w:t>
      </w:r>
      <w:r w:rsidR="00745779">
        <w:rPr>
          <w:rFonts w:ascii="Arial" w:hAnsi="Arial" w:cs="Arial"/>
          <w:sz w:val="24"/>
        </w:rPr>
        <w:t xml:space="preserve"> </w:t>
      </w:r>
      <w:r w:rsidR="007A0ED0">
        <w:rPr>
          <w:rFonts w:ascii="Arial" w:hAnsi="Arial" w:cs="Arial"/>
          <w:sz w:val="24"/>
        </w:rPr>
        <w:t xml:space="preserve">seguido </w:t>
      </w:r>
      <w:r w:rsidR="00807772">
        <w:rPr>
          <w:rFonts w:ascii="Arial" w:hAnsi="Arial" w:cs="Arial"/>
          <w:sz w:val="24"/>
        </w:rPr>
        <w:t xml:space="preserve">del </w:t>
      </w:r>
      <w:r w:rsidR="007A0ED0">
        <w:rPr>
          <w:rFonts w:ascii="Arial" w:hAnsi="Arial" w:cs="Arial"/>
          <w:sz w:val="24"/>
        </w:rPr>
        <w:t xml:space="preserve">T2 </w:t>
      </w:r>
      <w:r>
        <w:rPr>
          <w:rFonts w:ascii="Arial" w:hAnsi="Arial" w:cs="Arial"/>
          <w:sz w:val="24"/>
        </w:rPr>
        <w:t>algas con valor de 7.62</w:t>
      </w:r>
      <w:r w:rsidR="00807772">
        <w:rPr>
          <w:rFonts w:ascii="Arial" w:hAnsi="Arial" w:cs="Arial"/>
          <w:sz w:val="24"/>
        </w:rPr>
        <w:t xml:space="preserve"> cm</w:t>
      </w:r>
      <w:r>
        <w:rPr>
          <w:rFonts w:ascii="Arial" w:hAnsi="Arial" w:cs="Arial"/>
          <w:sz w:val="24"/>
        </w:rPr>
        <w:t xml:space="preserve"> siendo </w:t>
      </w:r>
      <w:r w:rsidR="000722F9">
        <w:rPr>
          <w:rFonts w:ascii="Arial" w:hAnsi="Arial" w:cs="Arial"/>
          <w:sz w:val="24"/>
        </w:rPr>
        <w:t>estadísticamente</w:t>
      </w:r>
      <w:r w:rsidR="00745779">
        <w:rPr>
          <w:rFonts w:ascii="Arial" w:hAnsi="Arial" w:cs="Arial"/>
          <w:sz w:val="24"/>
        </w:rPr>
        <w:t xml:space="preserve"> iguales</w:t>
      </w:r>
      <w:r w:rsidR="006A3B45">
        <w:rPr>
          <w:rFonts w:ascii="Arial" w:hAnsi="Arial" w:cs="Arial"/>
          <w:sz w:val="24"/>
        </w:rPr>
        <w:t xml:space="preserve">, </w:t>
      </w:r>
      <w:r>
        <w:rPr>
          <w:rFonts w:ascii="Arial" w:hAnsi="Arial" w:cs="Arial"/>
          <w:sz w:val="24"/>
        </w:rPr>
        <w:t>mient</w:t>
      </w:r>
      <w:r w:rsidR="00BD7FE3">
        <w:rPr>
          <w:rFonts w:ascii="Arial" w:hAnsi="Arial" w:cs="Arial"/>
          <w:sz w:val="24"/>
        </w:rPr>
        <w:t>ras que el Steiner obtuvo</w:t>
      </w:r>
      <w:r w:rsidR="00745779">
        <w:rPr>
          <w:rFonts w:ascii="Arial" w:hAnsi="Arial" w:cs="Arial"/>
          <w:sz w:val="24"/>
        </w:rPr>
        <w:t xml:space="preserve"> el valor más bajo con</w:t>
      </w:r>
      <w:r w:rsidR="006A3B45">
        <w:rPr>
          <w:rFonts w:ascii="Arial" w:hAnsi="Arial" w:cs="Arial"/>
          <w:sz w:val="24"/>
        </w:rPr>
        <w:t xml:space="preserve"> 6.19</w:t>
      </w:r>
      <w:r w:rsidR="00745779">
        <w:rPr>
          <w:rFonts w:ascii="Arial" w:hAnsi="Arial" w:cs="Arial"/>
          <w:sz w:val="24"/>
        </w:rPr>
        <w:t xml:space="preserve"> cm en el </w:t>
      </w:r>
      <w:r w:rsidR="00BD7FE3">
        <w:rPr>
          <w:rFonts w:ascii="Arial" w:hAnsi="Arial" w:cs="Arial"/>
          <w:sz w:val="24"/>
        </w:rPr>
        <w:t>diámetro</w:t>
      </w:r>
      <w:r w:rsidR="00745779">
        <w:rPr>
          <w:rFonts w:ascii="Arial" w:hAnsi="Arial" w:cs="Arial"/>
          <w:sz w:val="24"/>
        </w:rPr>
        <w:t xml:space="preserve"> polar</w:t>
      </w:r>
      <w:r w:rsidR="00D85A2A">
        <w:rPr>
          <w:rFonts w:ascii="Arial" w:hAnsi="Arial" w:cs="Arial"/>
          <w:sz w:val="24"/>
        </w:rPr>
        <w:t xml:space="preserve"> como se observa en el cuadro 4.4 y figura 11.</w:t>
      </w:r>
      <w:r w:rsidR="006A3B45">
        <w:rPr>
          <w:rFonts w:ascii="Arial" w:hAnsi="Arial" w:cs="Arial"/>
          <w:sz w:val="24"/>
        </w:rPr>
        <w:t xml:space="preserve"> </w:t>
      </w:r>
    </w:p>
    <w:p w14:paraId="6036C1FA" w14:textId="77777777" w:rsidR="003E51F1" w:rsidRDefault="003E51F1" w:rsidP="004657DA">
      <w:pPr>
        <w:spacing w:line="360" w:lineRule="auto"/>
        <w:jc w:val="both"/>
        <w:rPr>
          <w:rFonts w:ascii="Arial" w:hAnsi="Arial" w:cs="Arial"/>
          <w:sz w:val="24"/>
        </w:rPr>
      </w:pPr>
    </w:p>
    <w:p w14:paraId="2FBC8F61" w14:textId="77777777" w:rsidR="003E51F1" w:rsidRDefault="003E51F1" w:rsidP="004657DA">
      <w:pPr>
        <w:spacing w:line="360" w:lineRule="auto"/>
        <w:jc w:val="both"/>
        <w:rPr>
          <w:rFonts w:ascii="Arial" w:hAnsi="Arial" w:cs="Arial"/>
          <w:sz w:val="24"/>
        </w:rPr>
      </w:pPr>
    </w:p>
    <w:p w14:paraId="6FD543DE" w14:textId="77777777" w:rsidR="003E51F1" w:rsidRDefault="003E51F1" w:rsidP="004657DA">
      <w:pPr>
        <w:spacing w:line="360" w:lineRule="auto"/>
        <w:jc w:val="both"/>
        <w:rPr>
          <w:rFonts w:ascii="Arial" w:hAnsi="Arial" w:cs="Arial"/>
          <w:sz w:val="24"/>
        </w:rPr>
      </w:pPr>
    </w:p>
    <w:p w14:paraId="63998E5D" w14:textId="77777777" w:rsidR="003E51F1" w:rsidRPr="002E4682" w:rsidRDefault="003E51F1" w:rsidP="004657DA">
      <w:pPr>
        <w:spacing w:line="360" w:lineRule="auto"/>
        <w:jc w:val="both"/>
        <w:rPr>
          <w:rFonts w:ascii="Arial" w:hAnsi="Arial" w:cs="Arial"/>
          <w:sz w:val="24"/>
        </w:rPr>
      </w:pPr>
    </w:p>
    <w:p w14:paraId="1D770E1D" w14:textId="0A681D98" w:rsidR="00FA51CE" w:rsidRPr="00D85A2A" w:rsidRDefault="004657DA" w:rsidP="00FA51CE">
      <w:pPr>
        <w:spacing w:line="360" w:lineRule="auto"/>
        <w:jc w:val="both"/>
        <w:rPr>
          <w:rFonts w:ascii="Arial" w:hAnsi="Arial" w:cs="Arial"/>
          <w:color w:val="FF0000"/>
          <w:sz w:val="24"/>
          <w:szCs w:val="20"/>
        </w:rPr>
      </w:pPr>
      <w:r w:rsidRPr="0099775A">
        <w:rPr>
          <w:rFonts w:ascii="Arial" w:hAnsi="Arial" w:cs="Arial"/>
          <w:b/>
          <w:color w:val="000000"/>
          <w:sz w:val="24"/>
          <w:szCs w:val="20"/>
        </w:rPr>
        <w:t>Cuadro 4.4</w:t>
      </w:r>
      <w:r>
        <w:rPr>
          <w:rFonts w:ascii="Arial" w:hAnsi="Arial" w:cs="Arial"/>
          <w:color w:val="000000"/>
          <w:sz w:val="24"/>
          <w:szCs w:val="20"/>
        </w:rPr>
        <w:t xml:space="preserve"> </w:t>
      </w:r>
      <w:r w:rsidR="00AF5907">
        <w:rPr>
          <w:rFonts w:ascii="Arial" w:hAnsi="Arial" w:cs="Arial"/>
          <w:color w:val="000000"/>
          <w:sz w:val="24"/>
          <w:szCs w:val="20"/>
        </w:rPr>
        <w:t xml:space="preserve">Medias obtenidas para la variable </w:t>
      </w:r>
      <w:r w:rsidR="000722F9">
        <w:rPr>
          <w:rFonts w:ascii="Arial" w:hAnsi="Arial" w:cs="Arial"/>
          <w:color w:val="000000"/>
          <w:sz w:val="24"/>
          <w:szCs w:val="20"/>
        </w:rPr>
        <w:t>diámetro</w:t>
      </w:r>
      <w:r w:rsidR="00AF5907">
        <w:rPr>
          <w:rFonts w:ascii="Arial" w:hAnsi="Arial" w:cs="Arial"/>
          <w:color w:val="000000"/>
          <w:sz w:val="24"/>
          <w:szCs w:val="20"/>
        </w:rPr>
        <w:t xml:space="preserve"> po</w:t>
      </w:r>
      <w:r w:rsidR="00745779">
        <w:rPr>
          <w:rFonts w:ascii="Arial" w:hAnsi="Arial" w:cs="Arial"/>
          <w:color w:val="000000"/>
          <w:sz w:val="24"/>
          <w:szCs w:val="20"/>
        </w:rPr>
        <w:t>lar de fruto</w:t>
      </w:r>
      <w:r w:rsidR="00AF5907">
        <w:rPr>
          <w:rFonts w:ascii="Arial" w:hAnsi="Arial" w:cs="Arial"/>
          <w:color w:val="000000"/>
          <w:sz w:val="24"/>
          <w:szCs w:val="20"/>
        </w:rPr>
        <w:t xml:space="preserve"> </w:t>
      </w:r>
      <w:r w:rsidR="003E71D4">
        <w:rPr>
          <w:rFonts w:ascii="Arial" w:hAnsi="Arial" w:cs="Arial"/>
          <w:color w:val="000000"/>
          <w:sz w:val="24"/>
          <w:szCs w:val="20"/>
        </w:rPr>
        <w:t xml:space="preserve">en (cm) </w:t>
      </w:r>
      <w:r w:rsidR="00AF5907">
        <w:rPr>
          <w:rFonts w:ascii="Arial" w:hAnsi="Arial" w:cs="Arial"/>
          <w:color w:val="000000"/>
          <w:sz w:val="24"/>
          <w:szCs w:val="20"/>
        </w:rPr>
        <w:t>en la evaluación de la producción y calidad de chile jalapeño (</w:t>
      </w:r>
      <w:proofErr w:type="spellStart"/>
      <w:r w:rsidR="00AF5907" w:rsidRPr="00F63EB1">
        <w:rPr>
          <w:rFonts w:ascii="Arial" w:hAnsi="Arial" w:cs="Arial"/>
          <w:i/>
          <w:color w:val="000000"/>
          <w:sz w:val="24"/>
          <w:szCs w:val="20"/>
        </w:rPr>
        <w:t>Capsicum</w:t>
      </w:r>
      <w:proofErr w:type="spellEnd"/>
      <w:r w:rsidR="00AF5907" w:rsidRPr="00F63EB1">
        <w:rPr>
          <w:rFonts w:ascii="Arial" w:hAnsi="Arial" w:cs="Arial"/>
          <w:i/>
          <w:color w:val="000000"/>
          <w:sz w:val="24"/>
          <w:szCs w:val="20"/>
        </w:rPr>
        <w:t xml:space="preserve"> </w:t>
      </w:r>
      <w:proofErr w:type="spellStart"/>
      <w:r w:rsidR="00AF5907" w:rsidRPr="00F63EB1">
        <w:rPr>
          <w:rFonts w:ascii="Arial" w:hAnsi="Arial" w:cs="Arial"/>
          <w:i/>
          <w:color w:val="000000"/>
          <w:sz w:val="24"/>
          <w:szCs w:val="20"/>
        </w:rPr>
        <w:t>annuum</w:t>
      </w:r>
      <w:proofErr w:type="spellEnd"/>
      <w:r w:rsidR="00AF5907" w:rsidRPr="00F63EB1">
        <w:rPr>
          <w:rFonts w:ascii="Arial" w:hAnsi="Arial" w:cs="Arial"/>
          <w:i/>
          <w:color w:val="000000"/>
          <w:sz w:val="24"/>
          <w:szCs w:val="20"/>
        </w:rPr>
        <w:t xml:space="preserve"> L.</w:t>
      </w:r>
      <w:r w:rsidR="00AF5907">
        <w:rPr>
          <w:rFonts w:ascii="Arial" w:hAnsi="Arial" w:cs="Arial"/>
          <w:color w:val="000000"/>
          <w:sz w:val="24"/>
          <w:szCs w:val="20"/>
        </w:rPr>
        <w:t xml:space="preserve">) Variedad Tornado con </w:t>
      </w:r>
      <w:proofErr w:type="spellStart"/>
      <w:r w:rsidR="00AF5907">
        <w:rPr>
          <w:rFonts w:ascii="Arial" w:hAnsi="Arial" w:cs="Arial"/>
          <w:color w:val="000000"/>
          <w:sz w:val="24"/>
          <w:szCs w:val="20"/>
        </w:rPr>
        <w:t>biofertilizantes</w:t>
      </w:r>
      <w:proofErr w:type="spellEnd"/>
      <w:r w:rsidR="00AF5907">
        <w:rPr>
          <w:rFonts w:ascii="Arial" w:hAnsi="Arial" w:cs="Arial"/>
          <w:color w:val="000000"/>
          <w:sz w:val="24"/>
          <w:szCs w:val="20"/>
        </w:rPr>
        <w:t>. UAAAN- UL, 2018.</w:t>
      </w:r>
    </w:p>
    <w:p w14:paraId="7B65205C" w14:textId="06A892F5" w:rsidR="00B74236" w:rsidRPr="00FA51CE" w:rsidRDefault="00FF5E72" w:rsidP="00FA51CE">
      <w:pPr>
        <w:spacing w:line="360" w:lineRule="auto"/>
        <w:jc w:val="both"/>
        <w:rPr>
          <w:rFonts w:ascii="Arial" w:hAnsi="Arial" w:cs="Arial"/>
          <w:color w:val="000000"/>
          <w:sz w:val="24"/>
          <w:szCs w:val="20"/>
        </w:rPr>
      </w:pPr>
      <w:r>
        <w:rPr>
          <w:noProof/>
          <w:lang w:eastAsia="es-MX"/>
        </w:rPr>
        <w:drawing>
          <wp:anchor distT="0" distB="0" distL="114300" distR="114300" simplePos="0" relativeHeight="251707392" behindDoc="0" locked="0" layoutInCell="1" allowOverlap="1" wp14:anchorId="70D16AD6" wp14:editId="25598AC7">
            <wp:simplePos x="0" y="0"/>
            <wp:positionH relativeFrom="column">
              <wp:posOffset>1586865</wp:posOffset>
            </wp:positionH>
            <wp:positionV relativeFrom="paragraph">
              <wp:posOffset>13335</wp:posOffset>
            </wp:positionV>
            <wp:extent cx="2428875" cy="2418835"/>
            <wp:effectExtent l="0" t="0" r="0" b="635"/>
            <wp:wrapNone/>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cstate="print">
                      <a:extLst>
                        <a:ext uri="{28A0092B-C50C-407E-A947-70E740481C1C}">
                          <a14:useLocalDpi xmlns:a14="http://schemas.microsoft.com/office/drawing/2010/main" val="0"/>
                        </a:ext>
                      </a:extLst>
                    </a:blip>
                    <a:srcRect l="41242" t="42564" r="42125" b="21212"/>
                    <a:stretch/>
                  </pic:blipFill>
                  <pic:spPr bwMode="auto">
                    <a:xfrm>
                      <a:off x="0" y="0"/>
                      <a:ext cx="2428875" cy="2418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97619B" w14:textId="28D8224C" w:rsidR="00FA51CE" w:rsidRDefault="00FA51CE" w:rsidP="00B74236">
      <w:pPr>
        <w:spacing w:line="360" w:lineRule="auto"/>
        <w:jc w:val="both"/>
        <w:rPr>
          <w:rFonts w:ascii="Arial" w:hAnsi="Arial" w:cs="Arial"/>
          <w:sz w:val="24"/>
        </w:rPr>
      </w:pPr>
    </w:p>
    <w:p w14:paraId="57885EA2" w14:textId="77777777" w:rsidR="00FA51CE" w:rsidRDefault="00FA51CE" w:rsidP="00B74236">
      <w:pPr>
        <w:spacing w:line="360" w:lineRule="auto"/>
        <w:jc w:val="both"/>
        <w:rPr>
          <w:rFonts w:ascii="Arial" w:hAnsi="Arial" w:cs="Arial"/>
          <w:sz w:val="24"/>
        </w:rPr>
      </w:pPr>
    </w:p>
    <w:p w14:paraId="25A35946" w14:textId="77777777" w:rsidR="00FA51CE" w:rsidRDefault="00FA51CE" w:rsidP="00B74236">
      <w:pPr>
        <w:spacing w:line="360" w:lineRule="auto"/>
        <w:jc w:val="both"/>
        <w:rPr>
          <w:rFonts w:ascii="Arial" w:hAnsi="Arial" w:cs="Arial"/>
          <w:sz w:val="24"/>
        </w:rPr>
      </w:pPr>
    </w:p>
    <w:p w14:paraId="06A4A5E7" w14:textId="77777777" w:rsidR="00FA51CE" w:rsidRDefault="00FA51CE" w:rsidP="00B74236">
      <w:pPr>
        <w:spacing w:line="360" w:lineRule="auto"/>
        <w:jc w:val="both"/>
        <w:rPr>
          <w:rFonts w:ascii="Arial" w:hAnsi="Arial" w:cs="Arial"/>
          <w:sz w:val="24"/>
        </w:rPr>
      </w:pPr>
    </w:p>
    <w:p w14:paraId="757D4FBA" w14:textId="77777777" w:rsidR="00745779" w:rsidRDefault="00745779" w:rsidP="00B74236">
      <w:pPr>
        <w:spacing w:line="360" w:lineRule="auto"/>
        <w:jc w:val="both"/>
        <w:rPr>
          <w:rFonts w:ascii="Arial" w:hAnsi="Arial" w:cs="Arial"/>
          <w:sz w:val="24"/>
        </w:rPr>
      </w:pPr>
    </w:p>
    <w:p w14:paraId="655A9856" w14:textId="77777777" w:rsidR="00807772" w:rsidRDefault="00807772" w:rsidP="00B74236">
      <w:pPr>
        <w:spacing w:line="360" w:lineRule="auto"/>
        <w:jc w:val="both"/>
        <w:rPr>
          <w:rFonts w:ascii="Arial" w:hAnsi="Arial" w:cs="Arial"/>
          <w:sz w:val="24"/>
        </w:rPr>
      </w:pPr>
    </w:p>
    <w:p w14:paraId="0443E5D7" w14:textId="19DB56B1" w:rsidR="00476619" w:rsidRDefault="006A3B45" w:rsidP="00B74236">
      <w:pPr>
        <w:spacing w:line="360" w:lineRule="auto"/>
        <w:jc w:val="both"/>
        <w:rPr>
          <w:rFonts w:ascii="Arial" w:hAnsi="Arial" w:cs="Arial"/>
          <w:sz w:val="24"/>
        </w:rPr>
      </w:pPr>
      <w:r>
        <w:rPr>
          <w:rFonts w:ascii="Arial" w:hAnsi="Arial" w:cs="Arial"/>
          <w:sz w:val="24"/>
        </w:rPr>
        <w:t>En los</w:t>
      </w:r>
      <w:r w:rsidR="00B74236">
        <w:rPr>
          <w:rFonts w:ascii="Arial" w:hAnsi="Arial" w:cs="Arial"/>
          <w:sz w:val="24"/>
        </w:rPr>
        <w:t xml:space="preserve"> resultados obtenidos el t</w:t>
      </w:r>
      <w:r w:rsidR="00C47A6A">
        <w:rPr>
          <w:rFonts w:ascii="Arial" w:hAnsi="Arial" w:cs="Arial"/>
          <w:sz w:val="24"/>
        </w:rPr>
        <w:t xml:space="preserve">ratamiento de </w:t>
      </w:r>
      <w:proofErr w:type="spellStart"/>
      <w:r w:rsidR="00C47A6A">
        <w:rPr>
          <w:rFonts w:ascii="Arial" w:hAnsi="Arial" w:cs="Arial"/>
          <w:sz w:val="24"/>
        </w:rPr>
        <w:t>A</w:t>
      </w:r>
      <w:r w:rsidR="00C143C4">
        <w:rPr>
          <w:rFonts w:ascii="Arial" w:hAnsi="Arial" w:cs="Arial"/>
          <w:sz w:val="24"/>
        </w:rPr>
        <w:t>zospirillum</w:t>
      </w:r>
      <w:proofErr w:type="spellEnd"/>
      <w:r w:rsidR="00B74236">
        <w:rPr>
          <w:rFonts w:ascii="Arial" w:hAnsi="Arial" w:cs="Arial"/>
          <w:sz w:val="24"/>
        </w:rPr>
        <w:t xml:space="preserve"> presento el valor más alto con 7.73</w:t>
      </w:r>
      <w:r w:rsidR="000722F9">
        <w:rPr>
          <w:rFonts w:ascii="Arial" w:hAnsi="Arial" w:cs="Arial"/>
          <w:sz w:val="24"/>
        </w:rPr>
        <w:t xml:space="preserve"> </w:t>
      </w:r>
      <w:r w:rsidR="00B74236">
        <w:rPr>
          <w:rFonts w:ascii="Arial" w:hAnsi="Arial" w:cs="Arial"/>
          <w:sz w:val="24"/>
        </w:rPr>
        <w:t xml:space="preserve">cm en el </w:t>
      </w:r>
      <w:r w:rsidR="00C47A6A">
        <w:rPr>
          <w:rFonts w:ascii="Arial" w:hAnsi="Arial" w:cs="Arial"/>
          <w:sz w:val="24"/>
        </w:rPr>
        <w:t>diámetro</w:t>
      </w:r>
      <w:r w:rsidR="00B74236">
        <w:rPr>
          <w:rFonts w:ascii="Arial" w:hAnsi="Arial" w:cs="Arial"/>
          <w:sz w:val="24"/>
        </w:rPr>
        <w:t xml:space="preserve"> polar</w:t>
      </w:r>
      <w:r w:rsidR="00807772">
        <w:rPr>
          <w:rFonts w:ascii="Arial" w:hAnsi="Arial" w:cs="Arial"/>
          <w:sz w:val="24"/>
        </w:rPr>
        <w:t>, siendo mayor</w:t>
      </w:r>
      <w:r w:rsidR="00B74236">
        <w:rPr>
          <w:rFonts w:ascii="Arial" w:hAnsi="Arial" w:cs="Arial"/>
          <w:sz w:val="24"/>
        </w:rPr>
        <w:t xml:space="preserve"> al reportado por Pérez </w:t>
      </w:r>
      <w:r w:rsidR="00C143C4">
        <w:rPr>
          <w:rFonts w:ascii="Arial" w:hAnsi="Arial" w:cs="Arial"/>
          <w:sz w:val="24"/>
        </w:rPr>
        <w:t>(</w:t>
      </w:r>
      <w:r w:rsidR="00B74236">
        <w:rPr>
          <w:rFonts w:ascii="Arial" w:hAnsi="Arial" w:cs="Arial"/>
          <w:sz w:val="24"/>
        </w:rPr>
        <w:t>2017</w:t>
      </w:r>
      <w:r w:rsidR="00C143C4">
        <w:rPr>
          <w:rFonts w:ascii="Arial" w:hAnsi="Arial" w:cs="Arial"/>
          <w:sz w:val="24"/>
        </w:rPr>
        <w:t>),</w:t>
      </w:r>
      <w:r w:rsidR="00B74236">
        <w:rPr>
          <w:rFonts w:ascii="Arial" w:hAnsi="Arial" w:cs="Arial"/>
          <w:sz w:val="24"/>
        </w:rPr>
        <w:t xml:space="preserve"> quien </w:t>
      </w:r>
      <w:r w:rsidR="00C47A6A">
        <w:rPr>
          <w:rFonts w:ascii="Arial" w:hAnsi="Arial" w:cs="Arial"/>
          <w:sz w:val="24"/>
        </w:rPr>
        <w:t>encontró</w:t>
      </w:r>
      <w:r w:rsidR="00C143C4">
        <w:rPr>
          <w:rFonts w:ascii="Arial" w:hAnsi="Arial" w:cs="Arial"/>
          <w:sz w:val="24"/>
        </w:rPr>
        <w:t xml:space="preserve"> un </w:t>
      </w:r>
      <w:r w:rsidR="00C47A6A">
        <w:rPr>
          <w:rFonts w:ascii="Arial" w:hAnsi="Arial" w:cs="Arial"/>
          <w:sz w:val="24"/>
        </w:rPr>
        <w:t>diámetro</w:t>
      </w:r>
      <w:r w:rsidR="00FF5E72">
        <w:rPr>
          <w:rFonts w:ascii="Arial" w:hAnsi="Arial" w:cs="Arial"/>
          <w:sz w:val="24"/>
        </w:rPr>
        <w:t xml:space="preserve"> polar de 4.7 </w:t>
      </w:r>
      <w:r w:rsidR="00C143C4">
        <w:rPr>
          <w:rFonts w:ascii="Arial" w:hAnsi="Arial" w:cs="Arial"/>
          <w:sz w:val="24"/>
        </w:rPr>
        <w:t xml:space="preserve">cm fertilizado con </w:t>
      </w:r>
      <w:proofErr w:type="spellStart"/>
      <w:r w:rsidR="00C143C4">
        <w:rPr>
          <w:rFonts w:ascii="Arial" w:hAnsi="Arial" w:cs="Arial"/>
          <w:sz w:val="24"/>
        </w:rPr>
        <w:t>Azospirillum</w:t>
      </w:r>
      <w:proofErr w:type="spellEnd"/>
      <w:r w:rsidR="00C143C4">
        <w:rPr>
          <w:rFonts w:ascii="Arial" w:hAnsi="Arial" w:cs="Arial"/>
          <w:sz w:val="24"/>
        </w:rPr>
        <w:t xml:space="preserve"> </w:t>
      </w:r>
      <w:r w:rsidR="00C143C4" w:rsidRPr="00D741B9">
        <w:rPr>
          <w:rFonts w:ascii="Arial" w:hAnsi="Arial" w:cs="Arial"/>
          <w:sz w:val="24"/>
        </w:rPr>
        <w:t>10</w:t>
      </w:r>
      <w:r w:rsidR="00D741B9" w:rsidRPr="00D741B9">
        <w:rPr>
          <w:rFonts w:ascii="Arial" w:hAnsi="Arial" w:cs="Arial"/>
          <w:sz w:val="24"/>
          <w:vertAlign w:val="superscript"/>
        </w:rPr>
        <w:t>10</w:t>
      </w:r>
      <w:r w:rsidR="00C143C4" w:rsidRPr="00D741B9">
        <w:rPr>
          <w:rFonts w:ascii="Arial" w:hAnsi="Arial" w:cs="Arial"/>
          <w:sz w:val="24"/>
        </w:rPr>
        <w:t xml:space="preserve"> </w:t>
      </w:r>
      <w:r w:rsidR="00AC0B98" w:rsidRPr="00D741B9">
        <w:rPr>
          <w:rFonts w:ascii="Arial" w:hAnsi="Arial" w:cs="Arial"/>
          <w:sz w:val="24"/>
        </w:rPr>
        <w:t>UF</w:t>
      </w:r>
      <w:r w:rsidR="00D741B9">
        <w:rPr>
          <w:rFonts w:ascii="Arial" w:hAnsi="Arial" w:cs="Arial"/>
          <w:sz w:val="24"/>
        </w:rPr>
        <w:t xml:space="preserve">C </w:t>
      </w:r>
      <w:r w:rsidR="00C143C4">
        <w:rPr>
          <w:rFonts w:ascii="Arial" w:hAnsi="Arial" w:cs="Arial"/>
          <w:sz w:val="24"/>
        </w:rPr>
        <w:t>en el estudio de fertilización bilógica en jalapeño bajo condiciones de invernadero.</w:t>
      </w:r>
    </w:p>
    <w:p w14:paraId="6E5E79B2" w14:textId="77777777" w:rsidR="00D85A2A" w:rsidRDefault="00D85A2A" w:rsidP="00B74236">
      <w:pPr>
        <w:spacing w:line="360" w:lineRule="auto"/>
        <w:jc w:val="both"/>
        <w:rPr>
          <w:rFonts w:ascii="Arial" w:hAnsi="Arial" w:cs="Arial"/>
          <w:sz w:val="24"/>
        </w:rPr>
      </w:pPr>
    </w:p>
    <w:p w14:paraId="396F919C" w14:textId="77777777" w:rsidR="00D85A2A" w:rsidRDefault="00D85A2A" w:rsidP="00B74236">
      <w:pPr>
        <w:spacing w:line="360" w:lineRule="auto"/>
        <w:jc w:val="both"/>
        <w:rPr>
          <w:rFonts w:ascii="Arial" w:hAnsi="Arial" w:cs="Arial"/>
          <w:sz w:val="24"/>
        </w:rPr>
      </w:pPr>
    </w:p>
    <w:p w14:paraId="0831CF8A" w14:textId="77777777" w:rsidR="00D85A2A" w:rsidRDefault="00D85A2A" w:rsidP="00B74236">
      <w:pPr>
        <w:spacing w:line="360" w:lineRule="auto"/>
        <w:jc w:val="both"/>
        <w:rPr>
          <w:rFonts w:ascii="Arial" w:hAnsi="Arial" w:cs="Arial"/>
          <w:sz w:val="24"/>
        </w:rPr>
      </w:pPr>
    </w:p>
    <w:p w14:paraId="79F387A5" w14:textId="77777777" w:rsidR="00D85A2A" w:rsidRDefault="00D85A2A" w:rsidP="00B74236">
      <w:pPr>
        <w:spacing w:line="360" w:lineRule="auto"/>
        <w:jc w:val="both"/>
        <w:rPr>
          <w:rFonts w:ascii="Arial" w:hAnsi="Arial" w:cs="Arial"/>
          <w:sz w:val="24"/>
        </w:rPr>
      </w:pPr>
    </w:p>
    <w:p w14:paraId="0EA7ACB8" w14:textId="77777777" w:rsidR="00D85A2A" w:rsidRDefault="00D85A2A" w:rsidP="00B74236">
      <w:pPr>
        <w:spacing w:line="360" w:lineRule="auto"/>
        <w:jc w:val="both"/>
        <w:rPr>
          <w:rFonts w:ascii="Arial" w:hAnsi="Arial" w:cs="Arial"/>
          <w:sz w:val="24"/>
        </w:rPr>
      </w:pPr>
    </w:p>
    <w:p w14:paraId="5199D859" w14:textId="77777777" w:rsidR="00D85A2A" w:rsidRDefault="00D85A2A" w:rsidP="00B74236">
      <w:pPr>
        <w:spacing w:line="360" w:lineRule="auto"/>
        <w:jc w:val="both"/>
        <w:rPr>
          <w:rFonts w:ascii="Arial" w:hAnsi="Arial" w:cs="Arial"/>
          <w:sz w:val="24"/>
        </w:rPr>
      </w:pPr>
    </w:p>
    <w:p w14:paraId="160DAF71" w14:textId="77777777" w:rsidR="00D85A2A" w:rsidRDefault="00D85A2A" w:rsidP="00B74236">
      <w:pPr>
        <w:spacing w:line="360" w:lineRule="auto"/>
        <w:jc w:val="both"/>
        <w:rPr>
          <w:rFonts w:ascii="Arial" w:hAnsi="Arial" w:cs="Arial"/>
          <w:sz w:val="24"/>
        </w:rPr>
      </w:pPr>
    </w:p>
    <w:p w14:paraId="32131D4F" w14:textId="77777777" w:rsidR="000A0623" w:rsidRDefault="000A0623" w:rsidP="00B74236">
      <w:pPr>
        <w:spacing w:line="360" w:lineRule="auto"/>
        <w:jc w:val="both"/>
        <w:rPr>
          <w:rFonts w:ascii="Arial" w:hAnsi="Arial" w:cs="Arial"/>
          <w:sz w:val="24"/>
        </w:rPr>
      </w:pPr>
    </w:p>
    <w:p w14:paraId="2610451D" w14:textId="77777777" w:rsidR="00D85A2A" w:rsidRDefault="00D85A2A" w:rsidP="00B74236">
      <w:pPr>
        <w:spacing w:line="360" w:lineRule="auto"/>
        <w:jc w:val="both"/>
        <w:rPr>
          <w:rFonts w:ascii="Arial" w:hAnsi="Arial" w:cs="Arial"/>
          <w:sz w:val="24"/>
        </w:rPr>
      </w:pPr>
    </w:p>
    <w:p w14:paraId="3BD51DDB" w14:textId="7B07C14D" w:rsidR="004657DA" w:rsidRPr="00B74236" w:rsidRDefault="00CB7D0E" w:rsidP="00B74236">
      <w:pPr>
        <w:spacing w:line="360" w:lineRule="auto"/>
        <w:jc w:val="both"/>
        <w:rPr>
          <w:rFonts w:ascii="Arial" w:hAnsi="Arial" w:cs="Arial"/>
          <w:sz w:val="24"/>
        </w:rPr>
      </w:pPr>
      <w:r>
        <w:rPr>
          <w:noProof/>
          <w:lang w:eastAsia="es-MX"/>
        </w:rPr>
        <w:drawing>
          <wp:anchor distT="0" distB="0" distL="114300" distR="114300" simplePos="0" relativeHeight="251731968" behindDoc="0" locked="0" layoutInCell="1" allowOverlap="1" wp14:anchorId="17C47EFE" wp14:editId="373F1BC9">
            <wp:simplePos x="0" y="0"/>
            <wp:positionH relativeFrom="column">
              <wp:posOffset>415290</wp:posOffset>
            </wp:positionH>
            <wp:positionV relativeFrom="paragraph">
              <wp:posOffset>-204470</wp:posOffset>
            </wp:positionV>
            <wp:extent cx="4778530" cy="2924175"/>
            <wp:effectExtent l="0" t="0" r="3175"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cstate="print">
                      <a:extLst>
                        <a:ext uri="{28A0092B-C50C-407E-A947-70E740481C1C}">
                          <a14:useLocalDpi xmlns:a14="http://schemas.microsoft.com/office/drawing/2010/main" val="0"/>
                        </a:ext>
                      </a:extLst>
                    </a:blip>
                    <a:srcRect l="48710" t="33508" r="17175" b="29362"/>
                    <a:stretch/>
                  </pic:blipFill>
                  <pic:spPr bwMode="auto">
                    <a:xfrm>
                      <a:off x="0" y="0"/>
                      <a:ext cx="4778530" cy="2924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9E72F99" w14:textId="54424604" w:rsidR="004657DA" w:rsidRDefault="004657DA" w:rsidP="007846A1">
      <w:pPr>
        <w:rPr>
          <w:rFonts w:ascii="Arial" w:hAnsi="Arial" w:cs="Arial"/>
          <w:b/>
          <w:color w:val="000000"/>
          <w:sz w:val="32"/>
          <w:szCs w:val="20"/>
        </w:rPr>
      </w:pPr>
    </w:p>
    <w:p w14:paraId="351A0701" w14:textId="5A753DDB" w:rsidR="00476619" w:rsidRDefault="00476619" w:rsidP="007846A1">
      <w:pPr>
        <w:rPr>
          <w:rFonts w:ascii="Arial" w:hAnsi="Arial" w:cs="Arial"/>
          <w:b/>
          <w:color w:val="000000"/>
          <w:sz w:val="32"/>
          <w:szCs w:val="20"/>
        </w:rPr>
      </w:pPr>
    </w:p>
    <w:p w14:paraId="428B861B" w14:textId="18A54E10" w:rsidR="00476619" w:rsidRDefault="00476619" w:rsidP="007846A1">
      <w:pPr>
        <w:rPr>
          <w:rFonts w:ascii="Arial" w:hAnsi="Arial" w:cs="Arial"/>
          <w:b/>
          <w:color w:val="000000"/>
          <w:sz w:val="32"/>
          <w:szCs w:val="20"/>
        </w:rPr>
      </w:pPr>
    </w:p>
    <w:p w14:paraId="7DA4A45A" w14:textId="441CDA6C" w:rsidR="004657DA" w:rsidRDefault="004657DA" w:rsidP="007846A1">
      <w:pPr>
        <w:rPr>
          <w:rFonts w:ascii="Arial" w:hAnsi="Arial" w:cs="Arial"/>
          <w:b/>
          <w:color w:val="000000"/>
          <w:sz w:val="32"/>
          <w:szCs w:val="20"/>
        </w:rPr>
      </w:pPr>
    </w:p>
    <w:p w14:paraId="30421C23" w14:textId="794A8BCA" w:rsidR="004657DA" w:rsidRDefault="004657DA" w:rsidP="007846A1">
      <w:pPr>
        <w:rPr>
          <w:rFonts w:ascii="Arial" w:hAnsi="Arial" w:cs="Arial"/>
          <w:b/>
          <w:color w:val="000000"/>
          <w:sz w:val="32"/>
          <w:szCs w:val="20"/>
        </w:rPr>
      </w:pPr>
    </w:p>
    <w:p w14:paraId="733E45E6" w14:textId="5C48B51D" w:rsidR="00D96624" w:rsidRDefault="00D96624" w:rsidP="007846A1">
      <w:pPr>
        <w:rPr>
          <w:rFonts w:ascii="Arial" w:hAnsi="Arial" w:cs="Arial"/>
          <w:b/>
          <w:color w:val="000000"/>
          <w:sz w:val="32"/>
          <w:szCs w:val="20"/>
        </w:rPr>
      </w:pPr>
    </w:p>
    <w:p w14:paraId="370C8AEE" w14:textId="6998B806" w:rsidR="00D96624" w:rsidRDefault="000722F9" w:rsidP="007846A1">
      <w:pPr>
        <w:rPr>
          <w:rFonts w:ascii="Arial" w:hAnsi="Arial" w:cs="Arial"/>
          <w:b/>
          <w:color w:val="000000"/>
          <w:sz w:val="32"/>
          <w:szCs w:val="20"/>
        </w:rPr>
      </w:pPr>
      <w:r>
        <w:rPr>
          <w:rFonts w:ascii="Arial" w:hAnsi="Arial" w:cs="Arial"/>
          <w:b/>
          <w:noProof/>
          <w:sz w:val="24"/>
          <w:lang w:eastAsia="es-MX"/>
        </w:rPr>
        <mc:AlternateContent>
          <mc:Choice Requires="wps">
            <w:drawing>
              <wp:anchor distT="0" distB="0" distL="114300" distR="114300" simplePos="0" relativeHeight="251633664" behindDoc="0" locked="0" layoutInCell="1" allowOverlap="1" wp14:anchorId="2ABE7218" wp14:editId="1ABBE651">
                <wp:simplePos x="0" y="0"/>
                <wp:positionH relativeFrom="margin">
                  <wp:posOffset>443865</wp:posOffset>
                </wp:positionH>
                <wp:positionV relativeFrom="paragraph">
                  <wp:posOffset>41275</wp:posOffset>
                </wp:positionV>
                <wp:extent cx="4724400" cy="1104900"/>
                <wp:effectExtent l="0" t="0" r="0" b="0"/>
                <wp:wrapNone/>
                <wp:docPr id="11" name="Rectángulo 11"/>
                <wp:cNvGraphicFramePr/>
                <a:graphic xmlns:a="http://schemas.openxmlformats.org/drawingml/2006/main">
                  <a:graphicData uri="http://schemas.microsoft.com/office/word/2010/wordprocessingShape">
                    <wps:wsp>
                      <wps:cNvSpPr/>
                      <wps:spPr>
                        <a:xfrm>
                          <a:off x="0" y="0"/>
                          <a:ext cx="4724400" cy="1104900"/>
                        </a:xfrm>
                        <a:prstGeom prst="rect">
                          <a:avLst/>
                        </a:prstGeom>
                        <a:solidFill>
                          <a:sysClr val="window" lastClr="FFFFFF"/>
                        </a:solidFill>
                        <a:ln w="12700" cap="flat" cmpd="sng" algn="ctr">
                          <a:noFill/>
                          <a:prstDash val="solid"/>
                          <a:miter lim="800000"/>
                        </a:ln>
                        <a:effectLst/>
                      </wps:spPr>
                      <wps:txbx>
                        <w:txbxContent>
                          <w:p w14:paraId="32C944BB" w14:textId="5743F801" w:rsidR="00B656FE" w:rsidRDefault="00B656FE" w:rsidP="000A0623">
                            <w:pPr>
                              <w:spacing w:line="240" w:lineRule="auto"/>
                              <w:jc w:val="both"/>
                              <w:rPr>
                                <w:rFonts w:ascii="Arial" w:hAnsi="Arial" w:cs="Arial"/>
                                <w:color w:val="000000"/>
                                <w:sz w:val="24"/>
                                <w:szCs w:val="20"/>
                              </w:rPr>
                            </w:pPr>
                            <w:r>
                              <w:rPr>
                                <w:rFonts w:ascii="Arial" w:hAnsi="Arial" w:cs="Arial"/>
                                <w:b/>
                                <w:sz w:val="24"/>
                              </w:rPr>
                              <w:t>Figura 11</w:t>
                            </w:r>
                            <w:r w:rsidRPr="0036726B">
                              <w:rPr>
                                <w:rFonts w:ascii="Arial" w:hAnsi="Arial" w:cs="Arial"/>
                                <w:b/>
                                <w:sz w:val="24"/>
                              </w:rPr>
                              <w:t>:</w:t>
                            </w:r>
                            <w:r>
                              <w:rPr>
                                <w:sz w:val="24"/>
                              </w:rPr>
                              <w:t xml:space="preserve"> </w:t>
                            </w:r>
                            <w:r>
                              <w:rPr>
                                <w:rFonts w:ascii="Arial" w:hAnsi="Arial" w:cs="Arial"/>
                                <w:color w:val="000000"/>
                                <w:sz w:val="24"/>
                                <w:szCs w:val="20"/>
                              </w:rPr>
                              <w:t>Medias obtenidas para la variable diámetro polar de fruto en (cm)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5C5BCBD8" w14:textId="0F0ECEBB" w:rsidR="00B656FE" w:rsidRDefault="00B656FE" w:rsidP="00F57AD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BE7218" id="Rectángulo 11" o:spid="_x0000_s1037" style="position:absolute;margin-left:34.95pt;margin-top:3.25pt;width:372pt;height:87pt;z-index:251633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" fillcolor="window" stroked="f" strokeweight="1pt">
                <v:textbox>
                  <w:txbxContent>
                    <w:p w14:paraId="32C944BB" w14:textId="5743F801" w:rsidR="00B656FE" w:rsidRDefault="00B656FE" w:rsidP="000A0623">
                      <w:pPr>
                        <w:spacing w:line="240" w:lineRule="auto"/>
                        <w:jc w:val="both"/>
                        <w:rPr>
                          <w:rFonts w:ascii="Arial" w:hAnsi="Arial" w:cs="Arial"/>
                          <w:color w:val="000000"/>
                          <w:sz w:val="24"/>
                          <w:szCs w:val="20"/>
                        </w:rPr>
                      </w:pPr>
                      <w:r>
                        <w:rPr>
                          <w:rFonts w:ascii="Arial" w:hAnsi="Arial" w:cs="Arial"/>
                          <w:b/>
                          <w:sz w:val="24"/>
                        </w:rPr>
                        <w:t>Figura 11</w:t>
                      </w:r>
                      <w:r w:rsidRPr="0036726B">
                        <w:rPr>
                          <w:rFonts w:ascii="Arial" w:hAnsi="Arial" w:cs="Arial"/>
                          <w:b/>
                          <w:sz w:val="24"/>
                        </w:rPr>
                        <w:t>:</w:t>
                      </w:r>
                      <w:r>
                        <w:rPr>
                          <w:sz w:val="24"/>
                        </w:rPr>
                        <w:t xml:space="preserve"> </w:t>
                      </w:r>
                      <w:r>
                        <w:rPr>
                          <w:rFonts w:ascii="Arial" w:hAnsi="Arial" w:cs="Arial"/>
                          <w:color w:val="000000"/>
                          <w:sz w:val="24"/>
                          <w:szCs w:val="20"/>
                        </w:rPr>
                        <w:t>Medias obtenidas para la variable diámetro polar de fruto en (cm)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5C5BCBD8" w14:textId="0F0ECEBB" w:rsidR="00B656FE" w:rsidRDefault="00B656FE" w:rsidP="00F57AD1">
                      <w:pPr>
                        <w:jc w:val="center"/>
                      </w:pPr>
                    </w:p>
                  </w:txbxContent>
                </v:textbox>
                <w10:wrap anchorx="margin"/>
              </v:rect>
            </w:pict>
          </mc:Fallback>
        </mc:AlternateContent>
      </w:r>
    </w:p>
    <w:p w14:paraId="63CE8D6B" w14:textId="77777777" w:rsidR="00C143C4" w:rsidRDefault="00C143C4" w:rsidP="007846A1">
      <w:pPr>
        <w:rPr>
          <w:rFonts w:ascii="Arial" w:hAnsi="Arial" w:cs="Arial"/>
          <w:b/>
          <w:sz w:val="24"/>
          <w:szCs w:val="20"/>
        </w:rPr>
      </w:pPr>
    </w:p>
    <w:p w14:paraId="5C024820" w14:textId="77777777" w:rsidR="00D85A2A" w:rsidRDefault="00D85A2A" w:rsidP="007846A1">
      <w:pPr>
        <w:rPr>
          <w:rFonts w:ascii="Arial" w:hAnsi="Arial" w:cs="Arial"/>
          <w:b/>
          <w:sz w:val="24"/>
          <w:szCs w:val="20"/>
        </w:rPr>
      </w:pPr>
    </w:p>
    <w:p w14:paraId="2853B273" w14:textId="77777777" w:rsidR="007215A8" w:rsidRDefault="007215A8" w:rsidP="007846A1">
      <w:pPr>
        <w:rPr>
          <w:rFonts w:ascii="Arial" w:hAnsi="Arial" w:cs="Arial"/>
          <w:b/>
          <w:sz w:val="24"/>
          <w:szCs w:val="20"/>
        </w:rPr>
      </w:pPr>
    </w:p>
    <w:p w14:paraId="772DB601" w14:textId="77777777" w:rsidR="000A0623" w:rsidRDefault="000A0623" w:rsidP="007846A1">
      <w:pPr>
        <w:rPr>
          <w:rFonts w:ascii="Arial" w:hAnsi="Arial" w:cs="Arial"/>
          <w:b/>
          <w:sz w:val="24"/>
          <w:szCs w:val="20"/>
        </w:rPr>
      </w:pPr>
    </w:p>
    <w:p w14:paraId="22E5D2C8" w14:textId="3CCBA1EC" w:rsidR="00087E4D" w:rsidRDefault="00F40498" w:rsidP="00EA219F">
      <w:pPr>
        <w:pStyle w:val="Ttulo2"/>
      </w:pPr>
      <w:bookmarkStart w:id="70" w:name="_Toc26791182"/>
      <w:r>
        <w:t xml:space="preserve">4.5. </w:t>
      </w:r>
      <w:r w:rsidR="00C47A6A" w:rsidRPr="00D96624">
        <w:t>Diámetro</w:t>
      </w:r>
      <w:r w:rsidR="00D96624" w:rsidRPr="00D96624">
        <w:t xml:space="preserve"> ecuatorial</w:t>
      </w:r>
      <w:bookmarkEnd w:id="70"/>
    </w:p>
    <w:p w14:paraId="20CEEE72" w14:textId="77777777" w:rsidR="00D741B9" w:rsidRPr="00D741B9" w:rsidRDefault="00D741B9" w:rsidP="00D741B9"/>
    <w:p w14:paraId="7E96EFE5" w14:textId="739B1814" w:rsidR="00AC0B98" w:rsidRDefault="00AC0B98" w:rsidP="007310DD">
      <w:pPr>
        <w:spacing w:line="360" w:lineRule="auto"/>
        <w:jc w:val="both"/>
        <w:rPr>
          <w:rFonts w:ascii="Arial" w:hAnsi="Arial" w:cs="Arial"/>
          <w:sz w:val="24"/>
        </w:rPr>
      </w:pPr>
      <w:r>
        <w:rPr>
          <w:rFonts w:ascii="Arial" w:hAnsi="Arial" w:cs="Arial"/>
          <w:sz w:val="24"/>
        </w:rPr>
        <w:t xml:space="preserve"> </w:t>
      </w:r>
      <w:r w:rsidR="00C143C4">
        <w:rPr>
          <w:rFonts w:ascii="Arial" w:hAnsi="Arial" w:cs="Arial"/>
          <w:sz w:val="24"/>
        </w:rPr>
        <w:t xml:space="preserve">De acuerdo al </w:t>
      </w:r>
      <w:r w:rsidR="00C47A6A">
        <w:rPr>
          <w:rFonts w:ascii="Arial" w:hAnsi="Arial" w:cs="Arial"/>
          <w:sz w:val="24"/>
        </w:rPr>
        <w:t>análisis</w:t>
      </w:r>
      <w:r w:rsidR="00C143C4">
        <w:rPr>
          <w:rFonts w:ascii="Arial" w:hAnsi="Arial" w:cs="Arial"/>
          <w:sz w:val="24"/>
        </w:rPr>
        <w:t xml:space="preserve"> </w:t>
      </w:r>
      <w:r w:rsidR="00C47A6A">
        <w:rPr>
          <w:rFonts w:ascii="Arial" w:hAnsi="Arial" w:cs="Arial"/>
          <w:sz w:val="24"/>
        </w:rPr>
        <w:t>estadístico</w:t>
      </w:r>
      <w:r>
        <w:rPr>
          <w:rFonts w:ascii="Arial" w:hAnsi="Arial" w:cs="Arial"/>
          <w:sz w:val="24"/>
        </w:rPr>
        <w:t xml:space="preserve"> </w:t>
      </w:r>
      <w:r w:rsidR="00C143C4">
        <w:rPr>
          <w:rFonts w:ascii="Arial" w:hAnsi="Arial" w:cs="Arial"/>
          <w:sz w:val="24"/>
        </w:rPr>
        <w:t xml:space="preserve">no </w:t>
      </w:r>
      <w:r w:rsidR="00C47A6A">
        <w:rPr>
          <w:rFonts w:ascii="Arial" w:hAnsi="Arial" w:cs="Arial"/>
          <w:sz w:val="24"/>
        </w:rPr>
        <w:t>encontró</w:t>
      </w:r>
      <w:r w:rsidR="00C143C4">
        <w:rPr>
          <w:rFonts w:ascii="Arial" w:hAnsi="Arial" w:cs="Arial"/>
          <w:sz w:val="24"/>
        </w:rPr>
        <w:t xml:space="preserve"> diferencia signi</w:t>
      </w:r>
      <w:r w:rsidR="003F62DE">
        <w:rPr>
          <w:rFonts w:ascii="Arial" w:hAnsi="Arial" w:cs="Arial"/>
          <w:sz w:val="24"/>
        </w:rPr>
        <w:t xml:space="preserve">ficativa entre los tratamientos los </w:t>
      </w:r>
      <w:r w:rsidR="00C47A6A">
        <w:rPr>
          <w:rFonts w:ascii="Arial" w:hAnsi="Arial" w:cs="Arial"/>
          <w:sz w:val="24"/>
        </w:rPr>
        <w:t>diámetros</w:t>
      </w:r>
      <w:r w:rsidR="003F62DE">
        <w:rPr>
          <w:rFonts w:ascii="Arial" w:hAnsi="Arial" w:cs="Arial"/>
          <w:sz w:val="24"/>
        </w:rPr>
        <w:t xml:space="preserve"> ecuatoriale</w:t>
      </w:r>
      <w:r w:rsidR="00133080">
        <w:rPr>
          <w:rFonts w:ascii="Arial" w:hAnsi="Arial" w:cs="Arial"/>
          <w:sz w:val="24"/>
        </w:rPr>
        <w:t>s promedios fueron: Steiner 2.12, Micorriza 2.44</w:t>
      </w:r>
      <w:r w:rsidR="003F62DE">
        <w:rPr>
          <w:rFonts w:ascii="Arial" w:hAnsi="Arial" w:cs="Arial"/>
          <w:sz w:val="24"/>
        </w:rPr>
        <w:t xml:space="preserve">, </w:t>
      </w:r>
      <w:proofErr w:type="spellStart"/>
      <w:r w:rsidR="003F62DE">
        <w:rPr>
          <w:rFonts w:ascii="Arial" w:hAnsi="Arial" w:cs="Arial"/>
          <w:sz w:val="24"/>
        </w:rPr>
        <w:t>Azospir</w:t>
      </w:r>
      <w:r w:rsidR="00133080">
        <w:rPr>
          <w:rFonts w:ascii="Arial" w:hAnsi="Arial" w:cs="Arial"/>
          <w:sz w:val="24"/>
        </w:rPr>
        <w:t>illum</w:t>
      </w:r>
      <w:proofErr w:type="spellEnd"/>
      <w:r w:rsidR="00133080">
        <w:rPr>
          <w:rFonts w:ascii="Arial" w:hAnsi="Arial" w:cs="Arial"/>
          <w:sz w:val="24"/>
        </w:rPr>
        <w:t xml:space="preserve"> 2.03 y algas con 2.02</w:t>
      </w:r>
      <w:r w:rsidR="00FF5E72">
        <w:rPr>
          <w:rFonts w:ascii="Arial" w:hAnsi="Arial" w:cs="Arial"/>
          <w:sz w:val="24"/>
        </w:rPr>
        <w:t xml:space="preserve"> cm, como se observa en el cuadro 4.5 y figura 12.</w:t>
      </w:r>
    </w:p>
    <w:p w14:paraId="79897B1E" w14:textId="77777777" w:rsidR="007215A8" w:rsidRDefault="007215A8" w:rsidP="007310DD">
      <w:pPr>
        <w:spacing w:line="360" w:lineRule="auto"/>
        <w:jc w:val="both"/>
        <w:rPr>
          <w:rFonts w:ascii="Arial" w:hAnsi="Arial" w:cs="Arial"/>
          <w:sz w:val="24"/>
        </w:rPr>
      </w:pPr>
    </w:p>
    <w:p w14:paraId="1C1C7E2F" w14:textId="77777777" w:rsidR="007215A8" w:rsidRDefault="007215A8" w:rsidP="007310DD">
      <w:pPr>
        <w:spacing w:line="360" w:lineRule="auto"/>
        <w:jc w:val="both"/>
        <w:rPr>
          <w:rFonts w:ascii="Arial" w:hAnsi="Arial" w:cs="Arial"/>
          <w:sz w:val="24"/>
        </w:rPr>
      </w:pPr>
    </w:p>
    <w:p w14:paraId="0C219350" w14:textId="77777777" w:rsidR="007215A8" w:rsidRDefault="007215A8" w:rsidP="007310DD">
      <w:pPr>
        <w:spacing w:line="360" w:lineRule="auto"/>
        <w:jc w:val="both"/>
        <w:rPr>
          <w:rFonts w:ascii="Arial" w:hAnsi="Arial" w:cs="Arial"/>
          <w:sz w:val="24"/>
        </w:rPr>
      </w:pPr>
    </w:p>
    <w:p w14:paraId="7F1D2D6A" w14:textId="77777777" w:rsidR="007215A8" w:rsidRDefault="007215A8" w:rsidP="007310DD">
      <w:pPr>
        <w:spacing w:line="360" w:lineRule="auto"/>
        <w:jc w:val="both"/>
        <w:rPr>
          <w:rFonts w:ascii="Arial" w:hAnsi="Arial" w:cs="Arial"/>
          <w:sz w:val="24"/>
        </w:rPr>
      </w:pPr>
    </w:p>
    <w:p w14:paraId="1D64350B" w14:textId="77777777" w:rsidR="007215A8" w:rsidRPr="003F62DE" w:rsidRDefault="007215A8" w:rsidP="007310DD">
      <w:pPr>
        <w:spacing w:line="360" w:lineRule="auto"/>
        <w:jc w:val="both"/>
        <w:rPr>
          <w:rFonts w:ascii="Arial" w:hAnsi="Arial" w:cs="Arial"/>
          <w:sz w:val="24"/>
        </w:rPr>
      </w:pPr>
    </w:p>
    <w:p w14:paraId="57E66813" w14:textId="4B25F0F9" w:rsidR="00A642B1" w:rsidRPr="00A642B1" w:rsidRDefault="00C47A6A" w:rsidP="003F62DE">
      <w:pPr>
        <w:spacing w:line="360" w:lineRule="auto"/>
        <w:jc w:val="both"/>
        <w:rPr>
          <w:rFonts w:ascii="Arial" w:hAnsi="Arial" w:cs="Arial"/>
          <w:color w:val="000000"/>
          <w:sz w:val="24"/>
          <w:szCs w:val="20"/>
        </w:rPr>
      </w:pPr>
      <w:r>
        <w:rPr>
          <w:noProof/>
          <w:lang w:eastAsia="es-MX"/>
        </w:rPr>
        <w:drawing>
          <wp:anchor distT="0" distB="0" distL="114300" distR="114300" simplePos="0" relativeHeight="251699200" behindDoc="0" locked="0" layoutInCell="1" allowOverlap="1" wp14:anchorId="1DEF12B9" wp14:editId="27209C79">
            <wp:simplePos x="0" y="0"/>
            <wp:positionH relativeFrom="column">
              <wp:posOffset>1501140</wp:posOffset>
            </wp:positionH>
            <wp:positionV relativeFrom="paragraph">
              <wp:posOffset>842645</wp:posOffset>
            </wp:positionV>
            <wp:extent cx="2705100" cy="2442210"/>
            <wp:effectExtent l="0" t="0" r="0" b="0"/>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cstate="print">
                      <a:extLst>
                        <a:ext uri="{28A0092B-C50C-407E-A947-70E740481C1C}">
                          <a14:useLocalDpi xmlns:a14="http://schemas.microsoft.com/office/drawing/2010/main" val="0"/>
                        </a:ext>
                      </a:extLst>
                    </a:blip>
                    <a:srcRect l="40256" t="36858" r="41059" b="29909"/>
                    <a:stretch/>
                  </pic:blipFill>
                  <pic:spPr bwMode="auto">
                    <a:xfrm>
                      <a:off x="0" y="0"/>
                      <a:ext cx="2705100" cy="2442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67D7" w:rsidRPr="0099775A">
        <w:rPr>
          <w:rFonts w:ascii="Arial" w:hAnsi="Arial" w:cs="Arial"/>
          <w:b/>
          <w:color w:val="000000"/>
          <w:sz w:val="24"/>
          <w:szCs w:val="20"/>
        </w:rPr>
        <w:t>Cuadro 4.5</w:t>
      </w:r>
      <w:r w:rsidR="00A767D7">
        <w:rPr>
          <w:rFonts w:ascii="Arial" w:hAnsi="Arial" w:cs="Arial"/>
          <w:color w:val="000000"/>
          <w:sz w:val="24"/>
          <w:szCs w:val="20"/>
        </w:rPr>
        <w:t xml:space="preserve"> </w:t>
      </w:r>
      <w:r w:rsidR="00C143C4">
        <w:rPr>
          <w:rFonts w:ascii="Arial" w:hAnsi="Arial" w:cs="Arial"/>
          <w:color w:val="000000"/>
          <w:sz w:val="24"/>
          <w:szCs w:val="20"/>
        </w:rPr>
        <w:t>Medias obtenidas para la varia</w:t>
      </w:r>
      <w:r w:rsidR="00476619">
        <w:rPr>
          <w:rFonts w:ascii="Arial" w:hAnsi="Arial" w:cs="Arial"/>
          <w:color w:val="000000"/>
          <w:sz w:val="24"/>
          <w:szCs w:val="20"/>
        </w:rPr>
        <w:t xml:space="preserve">ble </w:t>
      </w:r>
      <w:r>
        <w:rPr>
          <w:rFonts w:ascii="Arial" w:hAnsi="Arial" w:cs="Arial"/>
          <w:color w:val="000000"/>
          <w:sz w:val="24"/>
          <w:szCs w:val="20"/>
        </w:rPr>
        <w:t>diámetro</w:t>
      </w:r>
      <w:r w:rsidR="00476619">
        <w:rPr>
          <w:rFonts w:ascii="Arial" w:hAnsi="Arial" w:cs="Arial"/>
          <w:color w:val="000000"/>
          <w:sz w:val="24"/>
          <w:szCs w:val="20"/>
        </w:rPr>
        <w:t xml:space="preserve"> ecuatorial de fruto</w:t>
      </w:r>
      <w:r w:rsidR="00C143C4">
        <w:rPr>
          <w:rFonts w:ascii="Arial" w:hAnsi="Arial" w:cs="Arial"/>
          <w:color w:val="000000"/>
          <w:sz w:val="24"/>
          <w:szCs w:val="20"/>
        </w:rPr>
        <w:t xml:space="preserve"> en (cm) en la evaluación de la producción y calidad de chile jalapeño (</w:t>
      </w:r>
      <w:proofErr w:type="spellStart"/>
      <w:r w:rsidR="00C143C4" w:rsidRPr="00F63EB1">
        <w:rPr>
          <w:rFonts w:ascii="Arial" w:hAnsi="Arial" w:cs="Arial"/>
          <w:i/>
          <w:color w:val="000000"/>
          <w:sz w:val="24"/>
          <w:szCs w:val="20"/>
        </w:rPr>
        <w:t>Capsicum</w:t>
      </w:r>
      <w:proofErr w:type="spellEnd"/>
      <w:r w:rsidR="00C143C4" w:rsidRPr="00F63EB1">
        <w:rPr>
          <w:rFonts w:ascii="Arial" w:hAnsi="Arial" w:cs="Arial"/>
          <w:i/>
          <w:color w:val="000000"/>
          <w:sz w:val="24"/>
          <w:szCs w:val="20"/>
        </w:rPr>
        <w:t xml:space="preserve"> </w:t>
      </w:r>
      <w:proofErr w:type="spellStart"/>
      <w:r w:rsidR="00C143C4" w:rsidRPr="00F63EB1">
        <w:rPr>
          <w:rFonts w:ascii="Arial" w:hAnsi="Arial" w:cs="Arial"/>
          <w:i/>
          <w:color w:val="000000"/>
          <w:sz w:val="24"/>
          <w:szCs w:val="20"/>
        </w:rPr>
        <w:t>annuum</w:t>
      </w:r>
      <w:proofErr w:type="spellEnd"/>
      <w:r w:rsidR="00C143C4" w:rsidRPr="00F63EB1">
        <w:rPr>
          <w:rFonts w:ascii="Arial" w:hAnsi="Arial" w:cs="Arial"/>
          <w:i/>
          <w:color w:val="000000"/>
          <w:sz w:val="24"/>
          <w:szCs w:val="20"/>
        </w:rPr>
        <w:t xml:space="preserve"> L.</w:t>
      </w:r>
      <w:r w:rsidR="00C143C4">
        <w:rPr>
          <w:rFonts w:ascii="Arial" w:hAnsi="Arial" w:cs="Arial"/>
          <w:color w:val="000000"/>
          <w:sz w:val="24"/>
          <w:szCs w:val="20"/>
        </w:rPr>
        <w:t xml:space="preserve">) Variedad Tornado con </w:t>
      </w:r>
      <w:proofErr w:type="spellStart"/>
      <w:r w:rsidR="00C143C4">
        <w:rPr>
          <w:rFonts w:ascii="Arial" w:hAnsi="Arial" w:cs="Arial"/>
          <w:color w:val="000000"/>
          <w:sz w:val="24"/>
          <w:szCs w:val="20"/>
        </w:rPr>
        <w:t>biofertilizantes</w:t>
      </w:r>
      <w:proofErr w:type="spellEnd"/>
      <w:r w:rsidR="00C143C4">
        <w:rPr>
          <w:rFonts w:ascii="Arial" w:hAnsi="Arial" w:cs="Arial"/>
          <w:color w:val="000000"/>
          <w:sz w:val="24"/>
          <w:szCs w:val="20"/>
        </w:rPr>
        <w:t>. UAAAN- UL, 2018.</w:t>
      </w:r>
    </w:p>
    <w:p w14:paraId="3D3388D4" w14:textId="3A97498D" w:rsidR="00380D2C" w:rsidRDefault="00380D2C" w:rsidP="007846A1">
      <w:pPr>
        <w:rPr>
          <w:rFonts w:ascii="Arial" w:hAnsi="Arial" w:cs="Arial"/>
          <w:b/>
          <w:color w:val="000000"/>
          <w:sz w:val="32"/>
          <w:szCs w:val="20"/>
        </w:rPr>
      </w:pPr>
    </w:p>
    <w:p w14:paraId="7D150461" w14:textId="77777777" w:rsidR="00380D2C" w:rsidRDefault="00380D2C" w:rsidP="007846A1">
      <w:pPr>
        <w:rPr>
          <w:rFonts w:ascii="Arial" w:hAnsi="Arial" w:cs="Arial"/>
          <w:b/>
          <w:color w:val="000000"/>
          <w:sz w:val="32"/>
          <w:szCs w:val="20"/>
        </w:rPr>
      </w:pPr>
    </w:p>
    <w:p w14:paraId="2A55F580" w14:textId="77777777" w:rsidR="00380D2C" w:rsidRDefault="00380D2C" w:rsidP="007846A1">
      <w:pPr>
        <w:rPr>
          <w:rFonts w:ascii="Arial" w:hAnsi="Arial" w:cs="Arial"/>
          <w:b/>
          <w:color w:val="000000"/>
          <w:sz w:val="32"/>
          <w:szCs w:val="20"/>
        </w:rPr>
      </w:pPr>
    </w:p>
    <w:p w14:paraId="3EB7F782" w14:textId="77777777" w:rsidR="00380D2C" w:rsidRDefault="00380D2C" w:rsidP="007846A1">
      <w:pPr>
        <w:rPr>
          <w:rFonts w:ascii="Arial" w:hAnsi="Arial" w:cs="Arial"/>
          <w:b/>
          <w:color w:val="000000"/>
          <w:sz w:val="32"/>
          <w:szCs w:val="20"/>
        </w:rPr>
      </w:pPr>
    </w:p>
    <w:p w14:paraId="329EFF0F" w14:textId="77777777" w:rsidR="00380D2C" w:rsidRDefault="00380D2C" w:rsidP="007846A1">
      <w:pPr>
        <w:rPr>
          <w:rFonts w:ascii="Arial" w:hAnsi="Arial" w:cs="Arial"/>
          <w:b/>
          <w:color w:val="000000"/>
          <w:sz w:val="32"/>
          <w:szCs w:val="20"/>
        </w:rPr>
      </w:pPr>
    </w:p>
    <w:p w14:paraId="3D9E50B9" w14:textId="77777777" w:rsidR="00D741B9" w:rsidRDefault="00D741B9" w:rsidP="00186436">
      <w:pPr>
        <w:spacing w:line="360" w:lineRule="auto"/>
        <w:jc w:val="both"/>
        <w:rPr>
          <w:rFonts w:ascii="Arial" w:hAnsi="Arial" w:cs="Arial"/>
          <w:sz w:val="24"/>
          <w:szCs w:val="20"/>
        </w:rPr>
      </w:pPr>
    </w:p>
    <w:p w14:paraId="2DF1BC3F" w14:textId="5AF3E449" w:rsidR="007215A8" w:rsidRDefault="00916C1D" w:rsidP="00186436">
      <w:pPr>
        <w:spacing w:line="360" w:lineRule="auto"/>
        <w:jc w:val="both"/>
        <w:rPr>
          <w:rFonts w:ascii="Arial" w:hAnsi="Arial" w:cs="Arial"/>
          <w:sz w:val="24"/>
          <w:szCs w:val="20"/>
        </w:rPr>
      </w:pPr>
      <w:r>
        <w:rPr>
          <w:noProof/>
          <w:lang w:eastAsia="es-MX"/>
        </w:rPr>
        <w:drawing>
          <wp:anchor distT="0" distB="0" distL="114300" distR="114300" simplePos="0" relativeHeight="251711488" behindDoc="0" locked="0" layoutInCell="1" allowOverlap="1" wp14:anchorId="49C8FFFE" wp14:editId="0FE8FCF5">
            <wp:simplePos x="0" y="0"/>
            <wp:positionH relativeFrom="column">
              <wp:posOffset>577215</wp:posOffset>
            </wp:positionH>
            <wp:positionV relativeFrom="paragraph">
              <wp:posOffset>244475</wp:posOffset>
            </wp:positionV>
            <wp:extent cx="4457700" cy="2643505"/>
            <wp:effectExtent l="0" t="0" r="0" b="4445"/>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cstate="print">
                      <a:extLst>
                        <a:ext uri="{28A0092B-C50C-407E-A947-70E740481C1C}">
                          <a14:useLocalDpi xmlns:a14="http://schemas.microsoft.com/office/drawing/2010/main" val="0"/>
                        </a:ext>
                      </a:extLst>
                    </a:blip>
                    <a:srcRect l="38188" t="33508" r="27189" b="29966"/>
                    <a:stretch/>
                  </pic:blipFill>
                  <pic:spPr bwMode="auto">
                    <a:xfrm>
                      <a:off x="0" y="0"/>
                      <a:ext cx="4457700" cy="26435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8ABAB35" w14:textId="7B432BCA" w:rsidR="00380D2C" w:rsidRPr="00186436" w:rsidRDefault="00380D2C" w:rsidP="00186436">
      <w:pPr>
        <w:spacing w:line="360" w:lineRule="auto"/>
        <w:jc w:val="both"/>
        <w:rPr>
          <w:rFonts w:ascii="Arial" w:hAnsi="Arial" w:cs="Arial"/>
          <w:sz w:val="24"/>
          <w:szCs w:val="20"/>
        </w:rPr>
      </w:pPr>
    </w:p>
    <w:p w14:paraId="0CD3D20B" w14:textId="03408503" w:rsidR="00380D2C" w:rsidRDefault="00380D2C" w:rsidP="007846A1">
      <w:pPr>
        <w:rPr>
          <w:rFonts w:ascii="Arial" w:hAnsi="Arial" w:cs="Arial"/>
          <w:b/>
          <w:color w:val="000000"/>
          <w:sz w:val="32"/>
          <w:szCs w:val="20"/>
        </w:rPr>
      </w:pPr>
    </w:p>
    <w:p w14:paraId="352DB5E8" w14:textId="6DFC7C73" w:rsidR="00186436" w:rsidRDefault="00186436" w:rsidP="007846A1">
      <w:pPr>
        <w:rPr>
          <w:rFonts w:ascii="Arial" w:hAnsi="Arial" w:cs="Arial"/>
          <w:b/>
          <w:color w:val="000000"/>
          <w:sz w:val="32"/>
          <w:szCs w:val="20"/>
        </w:rPr>
      </w:pPr>
    </w:p>
    <w:p w14:paraId="35A84AD1" w14:textId="56EBE53B" w:rsidR="00186436" w:rsidRDefault="00186436" w:rsidP="007846A1">
      <w:pPr>
        <w:rPr>
          <w:rFonts w:ascii="Arial" w:hAnsi="Arial" w:cs="Arial"/>
          <w:b/>
          <w:color w:val="000000"/>
          <w:sz w:val="32"/>
          <w:szCs w:val="20"/>
        </w:rPr>
      </w:pPr>
    </w:p>
    <w:p w14:paraId="144AFCFC" w14:textId="77777777" w:rsidR="00186436" w:rsidRDefault="00186436" w:rsidP="007846A1">
      <w:pPr>
        <w:rPr>
          <w:rFonts w:ascii="Arial" w:hAnsi="Arial" w:cs="Arial"/>
          <w:b/>
          <w:color w:val="000000"/>
          <w:sz w:val="32"/>
          <w:szCs w:val="20"/>
        </w:rPr>
      </w:pPr>
    </w:p>
    <w:p w14:paraId="1BD806D9" w14:textId="77777777" w:rsidR="00186436" w:rsidRDefault="00186436" w:rsidP="007846A1">
      <w:pPr>
        <w:rPr>
          <w:rFonts w:ascii="Arial" w:hAnsi="Arial" w:cs="Arial"/>
          <w:b/>
          <w:color w:val="000000"/>
          <w:sz w:val="32"/>
          <w:szCs w:val="20"/>
        </w:rPr>
      </w:pPr>
    </w:p>
    <w:p w14:paraId="498B6841" w14:textId="7546D803" w:rsidR="00186436" w:rsidRDefault="00916C1D" w:rsidP="007846A1">
      <w:pPr>
        <w:rPr>
          <w:rFonts w:ascii="Arial" w:hAnsi="Arial" w:cs="Arial"/>
          <w:b/>
          <w:color w:val="000000"/>
          <w:sz w:val="32"/>
          <w:szCs w:val="20"/>
        </w:rPr>
      </w:pPr>
      <w:r>
        <w:rPr>
          <w:rFonts w:ascii="Arial" w:hAnsi="Arial" w:cs="Arial"/>
          <w:b/>
          <w:noProof/>
          <w:sz w:val="24"/>
          <w:lang w:eastAsia="es-MX"/>
        </w:rPr>
        <mc:AlternateContent>
          <mc:Choice Requires="wps">
            <w:drawing>
              <wp:anchor distT="0" distB="0" distL="114300" distR="114300" simplePos="0" relativeHeight="251645952" behindDoc="0" locked="0" layoutInCell="1" allowOverlap="1" wp14:anchorId="75EF60AB" wp14:editId="44CBBD3E">
                <wp:simplePos x="0" y="0"/>
                <wp:positionH relativeFrom="margin">
                  <wp:posOffset>491490</wp:posOffset>
                </wp:positionH>
                <wp:positionV relativeFrom="paragraph">
                  <wp:posOffset>147320</wp:posOffset>
                </wp:positionV>
                <wp:extent cx="4629150" cy="1085850"/>
                <wp:effectExtent l="0" t="0" r="0" b="0"/>
                <wp:wrapNone/>
                <wp:docPr id="2049" name="Rectángulo 2049"/>
                <wp:cNvGraphicFramePr/>
                <a:graphic xmlns:a="http://schemas.openxmlformats.org/drawingml/2006/main">
                  <a:graphicData uri="http://schemas.microsoft.com/office/word/2010/wordprocessingShape">
                    <wps:wsp>
                      <wps:cNvSpPr/>
                      <wps:spPr>
                        <a:xfrm>
                          <a:off x="0" y="0"/>
                          <a:ext cx="4629150" cy="10858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965D29E" w14:textId="5727D022" w:rsidR="00B656FE" w:rsidRPr="00A642B1" w:rsidRDefault="00B656FE" w:rsidP="001B0810">
                            <w:pPr>
                              <w:jc w:val="both"/>
                              <w:rPr>
                                <w:rFonts w:ascii="Arial" w:hAnsi="Arial" w:cs="Arial"/>
                                <w:color w:val="000000"/>
                                <w:sz w:val="24"/>
                                <w:szCs w:val="20"/>
                              </w:rPr>
                            </w:pPr>
                            <w:r>
                              <w:rPr>
                                <w:rFonts w:ascii="Arial" w:hAnsi="Arial" w:cs="Arial"/>
                                <w:b/>
                                <w:sz w:val="24"/>
                              </w:rPr>
                              <w:t>Figura 12</w:t>
                            </w:r>
                            <w:r w:rsidRPr="0036726B">
                              <w:rPr>
                                <w:rFonts w:ascii="Arial" w:hAnsi="Arial" w:cs="Arial"/>
                                <w:b/>
                                <w:sz w:val="24"/>
                              </w:rPr>
                              <w:t>:</w:t>
                            </w:r>
                            <w:r w:rsidRPr="0036726B">
                              <w:rPr>
                                <w:sz w:val="24"/>
                              </w:rPr>
                              <w:t xml:space="preserve"> </w:t>
                            </w:r>
                            <w:r>
                              <w:rPr>
                                <w:rFonts w:ascii="Arial" w:hAnsi="Arial" w:cs="Arial"/>
                                <w:color w:val="000000"/>
                                <w:sz w:val="24"/>
                                <w:szCs w:val="20"/>
                              </w:rPr>
                              <w:t>Medias obtenidas para la variable diámetro ecuatorial de fruto en (cm)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71D26052" w14:textId="7E687BE4" w:rsidR="00B656FE" w:rsidRDefault="00B656FE" w:rsidP="00731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EF60AB" id="Rectángulo 2049" o:spid="_x0000_s1038" style="position:absolute;margin-left:38.7pt;margin-top:11.6pt;width:364.5pt;height:85.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" fillcolor="white [3201]" stroked="f" strokeweight="1pt">
                <v:textbox>
                  <w:txbxContent>
                    <w:p w14:paraId="0965D29E" w14:textId="5727D022" w:rsidR="00B656FE" w:rsidRPr="00A642B1" w:rsidRDefault="00B656FE" w:rsidP="001B0810">
                      <w:pPr>
                        <w:jc w:val="both"/>
                        <w:rPr>
                          <w:rFonts w:ascii="Arial" w:hAnsi="Arial" w:cs="Arial"/>
                          <w:color w:val="000000"/>
                          <w:sz w:val="24"/>
                          <w:szCs w:val="20"/>
                        </w:rPr>
                      </w:pPr>
                      <w:r>
                        <w:rPr>
                          <w:rFonts w:ascii="Arial" w:hAnsi="Arial" w:cs="Arial"/>
                          <w:b/>
                          <w:sz w:val="24"/>
                        </w:rPr>
                        <w:t>Figura 12</w:t>
                      </w:r>
                      <w:r w:rsidRPr="0036726B">
                        <w:rPr>
                          <w:rFonts w:ascii="Arial" w:hAnsi="Arial" w:cs="Arial"/>
                          <w:b/>
                          <w:sz w:val="24"/>
                        </w:rPr>
                        <w:t>:</w:t>
                      </w:r>
                      <w:r w:rsidRPr="0036726B">
                        <w:rPr>
                          <w:sz w:val="24"/>
                        </w:rPr>
                        <w:t xml:space="preserve"> </w:t>
                      </w:r>
                      <w:r>
                        <w:rPr>
                          <w:rFonts w:ascii="Arial" w:hAnsi="Arial" w:cs="Arial"/>
                          <w:color w:val="000000"/>
                          <w:sz w:val="24"/>
                          <w:szCs w:val="20"/>
                        </w:rPr>
                        <w:t>Medias obtenidas para la variable diámetro ecuatorial de fruto en (cm)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71D26052" w14:textId="7E687BE4" w:rsidR="00B656FE" w:rsidRDefault="00B656FE" w:rsidP="007310DD">
                      <w:pPr>
                        <w:jc w:val="center"/>
                      </w:pPr>
                    </w:p>
                  </w:txbxContent>
                </v:textbox>
                <w10:wrap anchorx="margin"/>
              </v:rect>
            </w:pict>
          </mc:Fallback>
        </mc:AlternateContent>
      </w:r>
    </w:p>
    <w:p w14:paraId="042B7303" w14:textId="43963A49" w:rsidR="00186436" w:rsidRDefault="00186436" w:rsidP="007846A1">
      <w:pPr>
        <w:rPr>
          <w:rFonts w:ascii="Arial" w:hAnsi="Arial" w:cs="Arial"/>
          <w:b/>
          <w:color w:val="000000"/>
          <w:sz w:val="32"/>
          <w:szCs w:val="20"/>
        </w:rPr>
      </w:pPr>
    </w:p>
    <w:p w14:paraId="11E7F510" w14:textId="1A24A9DA" w:rsidR="00380D2C" w:rsidRDefault="00380D2C" w:rsidP="007846A1">
      <w:pPr>
        <w:rPr>
          <w:rFonts w:ascii="Arial" w:hAnsi="Arial" w:cs="Arial"/>
          <w:b/>
          <w:color w:val="000000"/>
          <w:sz w:val="32"/>
          <w:szCs w:val="20"/>
        </w:rPr>
      </w:pPr>
    </w:p>
    <w:p w14:paraId="47027DCA" w14:textId="77777777" w:rsidR="00FA51CE" w:rsidRDefault="00FA51CE" w:rsidP="007846A1">
      <w:pPr>
        <w:rPr>
          <w:rFonts w:ascii="Arial" w:hAnsi="Arial" w:cs="Arial"/>
          <w:b/>
          <w:color w:val="000000"/>
          <w:sz w:val="32"/>
          <w:szCs w:val="20"/>
        </w:rPr>
      </w:pPr>
    </w:p>
    <w:p w14:paraId="09728224" w14:textId="77777777" w:rsidR="007215A8" w:rsidRDefault="007215A8" w:rsidP="007846A1">
      <w:pPr>
        <w:rPr>
          <w:rFonts w:ascii="Arial" w:hAnsi="Arial" w:cs="Arial"/>
          <w:b/>
          <w:color w:val="000000"/>
          <w:sz w:val="32"/>
          <w:szCs w:val="20"/>
        </w:rPr>
      </w:pPr>
    </w:p>
    <w:p w14:paraId="4720B430" w14:textId="77777777" w:rsidR="007215A8" w:rsidRDefault="007215A8" w:rsidP="007846A1">
      <w:pPr>
        <w:rPr>
          <w:rFonts w:ascii="Arial" w:hAnsi="Arial" w:cs="Arial"/>
          <w:b/>
          <w:color w:val="000000"/>
          <w:sz w:val="32"/>
          <w:szCs w:val="20"/>
        </w:rPr>
      </w:pPr>
    </w:p>
    <w:p w14:paraId="0306C11A" w14:textId="3A4C10A9" w:rsidR="00087E4D" w:rsidRDefault="00D94B8E" w:rsidP="00204E0D">
      <w:pPr>
        <w:pStyle w:val="Ttulo2"/>
      </w:pPr>
      <w:bookmarkStart w:id="71" w:name="_Toc26791183"/>
      <w:r>
        <w:t>4.6</w:t>
      </w:r>
      <w:r w:rsidR="00F40498">
        <w:t xml:space="preserve">. </w:t>
      </w:r>
      <w:r w:rsidR="000B29CA" w:rsidRPr="000B29CA">
        <w:t>Grosor de pulpa</w:t>
      </w:r>
      <w:bookmarkEnd w:id="71"/>
    </w:p>
    <w:p w14:paraId="277A6F18" w14:textId="77777777" w:rsidR="00AC0B98" w:rsidRPr="00AC0B98" w:rsidRDefault="00AC0B98" w:rsidP="00AC0B98"/>
    <w:p w14:paraId="0E31E294" w14:textId="11D963B5" w:rsidR="00B3075B" w:rsidRDefault="00A642B1" w:rsidP="00B3075B">
      <w:pPr>
        <w:spacing w:line="360" w:lineRule="auto"/>
        <w:jc w:val="both"/>
        <w:rPr>
          <w:rFonts w:ascii="Arial" w:hAnsi="Arial" w:cs="Arial"/>
          <w:sz w:val="24"/>
        </w:rPr>
      </w:pPr>
      <w:r>
        <w:rPr>
          <w:rFonts w:ascii="Arial" w:hAnsi="Arial" w:cs="Arial"/>
          <w:sz w:val="24"/>
        </w:rPr>
        <w:t xml:space="preserve">De acuerdo al </w:t>
      </w:r>
      <w:r w:rsidR="00AC0B98">
        <w:rPr>
          <w:rFonts w:ascii="Arial" w:hAnsi="Arial" w:cs="Arial"/>
          <w:sz w:val="24"/>
        </w:rPr>
        <w:t xml:space="preserve">análisis estadístico </w:t>
      </w:r>
      <w:r>
        <w:rPr>
          <w:rFonts w:ascii="Arial" w:hAnsi="Arial" w:cs="Arial"/>
          <w:sz w:val="24"/>
        </w:rPr>
        <w:t xml:space="preserve">no </w:t>
      </w:r>
      <w:r w:rsidR="00AC0B98">
        <w:rPr>
          <w:rFonts w:ascii="Arial" w:hAnsi="Arial" w:cs="Arial"/>
          <w:sz w:val="24"/>
        </w:rPr>
        <w:t xml:space="preserve">se </w:t>
      </w:r>
      <w:r w:rsidR="00B3075B">
        <w:rPr>
          <w:rFonts w:ascii="Arial" w:hAnsi="Arial" w:cs="Arial"/>
          <w:sz w:val="24"/>
        </w:rPr>
        <w:t>determinó diferencia</w:t>
      </w:r>
      <w:r>
        <w:rPr>
          <w:rFonts w:ascii="Arial" w:hAnsi="Arial" w:cs="Arial"/>
          <w:sz w:val="24"/>
        </w:rPr>
        <w:t xml:space="preserve"> significativa entre los tratamientos </w:t>
      </w:r>
      <w:r w:rsidR="001B252E">
        <w:rPr>
          <w:rFonts w:ascii="Arial" w:hAnsi="Arial" w:cs="Arial"/>
          <w:sz w:val="24"/>
        </w:rPr>
        <w:t>sin embargo numéricamente el val</w:t>
      </w:r>
      <w:r w:rsidR="00D02408">
        <w:rPr>
          <w:rFonts w:ascii="Arial" w:hAnsi="Arial" w:cs="Arial"/>
          <w:sz w:val="24"/>
        </w:rPr>
        <w:t xml:space="preserve">or más alto lo presento Algas </w:t>
      </w:r>
      <w:r w:rsidR="001B252E">
        <w:rPr>
          <w:rFonts w:ascii="Arial" w:hAnsi="Arial" w:cs="Arial"/>
          <w:sz w:val="24"/>
        </w:rPr>
        <w:t xml:space="preserve">con </w:t>
      </w:r>
      <w:r w:rsidR="00D02408" w:rsidRPr="00D02408">
        <w:rPr>
          <w:rFonts w:ascii="Arial" w:hAnsi="Arial" w:cs="Arial"/>
          <w:sz w:val="24"/>
        </w:rPr>
        <w:t>0.4</w:t>
      </w:r>
      <w:r w:rsidR="00B3075B">
        <w:rPr>
          <w:rFonts w:ascii="Arial" w:hAnsi="Arial" w:cs="Arial"/>
          <w:sz w:val="24"/>
        </w:rPr>
        <w:t>, como se observa en el cuadro 4.6 y figura 13.</w:t>
      </w:r>
    </w:p>
    <w:p w14:paraId="782C83F4" w14:textId="0B4FC47F" w:rsidR="00BD7FE3" w:rsidRDefault="00BD7FE3" w:rsidP="000B29CA">
      <w:pPr>
        <w:spacing w:line="360" w:lineRule="auto"/>
        <w:jc w:val="both"/>
        <w:rPr>
          <w:rFonts w:ascii="Arial" w:hAnsi="Arial" w:cs="Arial"/>
          <w:sz w:val="24"/>
        </w:rPr>
      </w:pPr>
    </w:p>
    <w:p w14:paraId="550982E3" w14:textId="58F05C2D" w:rsidR="007D4DB4" w:rsidRDefault="007D4DB4" w:rsidP="000B29CA">
      <w:pPr>
        <w:spacing w:line="360" w:lineRule="auto"/>
        <w:jc w:val="both"/>
        <w:rPr>
          <w:rFonts w:ascii="Arial" w:hAnsi="Arial" w:cs="Arial"/>
          <w:color w:val="000000"/>
          <w:sz w:val="24"/>
          <w:szCs w:val="20"/>
        </w:rPr>
      </w:pPr>
      <w:r w:rsidRPr="0099775A">
        <w:rPr>
          <w:rFonts w:ascii="Arial" w:hAnsi="Arial" w:cs="Arial"/>
          <w:b/>
          <w:color w:val="000000"/>
          <w:sz w:val="24"/>
          <w:szCs w:val="20"/>
        </w:rPr>
        <w:t>Cuadro 4.6</w:t>
      </w:r>
      <w:r>
        <w:rPr>
          <w:rFonts w:ascii="Arial" w:hAnsi="Arial" w:cs="Arial"/>
          <w:color w:val="000000"/>
          <w:sz w:val="24"/>
          <w:szCs w:val="20"/>
        </w:rPr>
        <w:t xml:space="preserve"> </w:t>
      </w:r>
      <w:r w:rsidR="00A642B1">
        <w:rPr>
          <w:rFonts w:ascii="Arial" w:hAnsi="Arial" w:cs="Arial"/>
          <w:color w:val="000000"/>
          <w:sz w:val="24"/>
          <w:szCs w:val="20"/>
        </w:rPr>
        <w:t>Medias obtenidas para la v</w:t>
      </w:r>
      <w:r w:rsidR="001B252E">
        <w:rPr>
          <w:rFonts w:ascii="Arial" w:hAnsi="Arial" w:cs="Arial"/>
          <w:color w:val="000000"/>
          <w:sz w:val="24"/>
          <w:szCs w:val="20"/>
        </w:rPr>
        <w:t xml:space="preserve">ariable grosor de pulpa de </w:t>
      </w:r>
      <w:r w:rsidR="00A642B1">
        <w:rPr>
          <w:rFonts w:ascii="Arial" w:hAnsi="Arial" w:cs="Arial"/>
          <w:color w:val="000000"/>
          <w:sz w:val="24"/>
          <w:szCs w:val="20"/>
        </w:rPr>
        <w:t>frutos en (mm) en la evaluación de la producción y calidad de chile jalapeño (</w:t>
      </w:r>
      <w:proofErr w:type="spellStart"/>
      <w:r w:rsidR="00A642B1" w:rsidRPr="00F63EB1">
        <w:rPr>
          <w:rFonts w:ascii="Arial" w:hAnsi="Arial" w:cs="Arial"/>
          <w:i/>
          <w:color w:val="000000"/>
          <w:sz w:val="24"/>
          <w:szCs w:val="20"/>
        </w:rPr>
        <w:t>Capsicum</w:t>
      </w:r>
      <w:proofErr w:type="spellEnd"/>
      <w:r w:rsidR="00A642B1" w:rsidRPr="00F63EB1">
        <w:rPr>
          <w:rFonts w:ascii="Arial" w:hAnsi="Arial" w:cs="Arial"/>
          <w:i/>
          <w:color w:val="000000"/>
          <w:sz w:val="24"/>
          <w:szCs w:val="20"/>
        </w:rPr>
        <w:t xml:space="preserve"> </w:t>
      </w:r>
      <w:proofErr w:type="spellStart"/>
      <w:r w:rsidR="00A642B1" w:rsidRPr="00F63EB1">
        <w:rPr>
          <w:rFonts w:ascii="Arial" w:hAnsi="Arial" w:cs="Arial"/>
          <w:i/>
          <w:color w:val="000000"/>
          <w:sz w:val="24"/>
          <w:szCs w:val="20"/>
        </w:rPr>
        <w:t>annuum</w:t>
      </w:r>
      <w:proofErr w:type="spellEnd"/>
      <w:r w:rsidR="00A642B1" w:rsidRPr="00F63EB1">
        <w:rPr>
          <w:rFonts w:ascii="Arial" w:hAnsi="Arial" w:cs="Arial"/>
          <w:i/>
          <w:color w:val="000000"/>
          <w:sz w:val="24"/>
          <w:szCs w:val="20"/>
        </w:rPr>
        <w:t xml:space="preserve"> L.</w:t>
      </w:r>
      <w:r w:rsidR="00A642B1">
        <w:rPr>
          <w:rFonts w:ascii="Arial" w:hAnsi="Arial" w:cs="Arial"/>
          <w:color w:val="000000"/>
          <w:sz w:val="24"/>
          <w:szCs w:val="20"/>
        </w:rPr>
        <w:t xml:space="preserve">  ) Variedad Tornado con </w:t>
      </w:r>
      <w:proofErr w:type="spellStart"/>
      <w:r w:rsidR="00A642B1">
        <w:rPr>
          <w:rFonts w:ascii="Arial" w:hAnsi="Arial" w:cs="Arial"/>
          <w:color w:val="000000"/>
          <w:sz w:val="24"/>
          <w:szCs w:val="20"/>
        </w:rPr>
        <w:t>biofertilizantes</w:t>
      </w:r>
      <w:proofErr w:type="spellEnd"/>
      <w:r w:rsidR="00A642B1">
        <w:rPr>
          <w:rFonts w:ascii="Arial" w:hAnsi="Arial" w:cs="Arial"/>
          <w:color w:val="000000"/>
          <w:sz w:val="24"/>
          <w:szCs w:val="20"/>
        </w:rPr>
        <w:t>. UAAAN- UL, 2018.</w:t>
      </w:r>
    </w:p>
    <w:p w14:paraId="7F7E3313" w14:textId="0069102F" w:rsidR="00AC0B98" w:rsidRPr="000B29CA" w:rsidRDefault="00B3075B" w:rsidP="000B29CA">
      <w:pPr>
        <w:spacing w:line="360" w:lineRule="auto"/>
        <w:jc w:val="both"/>
        <w:rPr>
          <w:rFonts w:ascii="Arial" w:hAnsi="Arial" w:cs="Arial"/>
          <w:color w:val="000000"/>
          <w:sz w:val="24"/>
          <w:szCs w:val="20"/>
        </w:rPr>
      </w:pPr>
      <w:r>
        <w:rPr>
          <w:noProof/>
          <w:lang w:eastAsia="es-MX"/>
        </w:rPr>
        <w:drawing>
          <wp:anchor distT="0" distB="0" distL="114300" distR="114300" simplePos="0" relativeHeight="251715584" behindDoc="0" locked="0" layoutInCell="1" allowOverlap="1" wp14:anchorId="1ECDD628" wp14:editId="1AC824D7">
            <wp:simplePos x="0" y="0"/>
            <wp:positionH relativeFrom="column">
              <wp:posOffset>910590</wp:posOffset>
            </wp:positionH>
            <wp:positionV relativeFrom="paragraph">
              <wp:posOffset>11430</wp:posOffset>
            </wp:positionV>
            <wp:extent cx="3789970" cy="3095625"/>
            <wp:effectExtent l="0" t="0" r="127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l="38358" t="35017" r="39409" b="32683"/>
                    <a:stretch/>
                  </pic:blipFill>
                  <pic:spPr bwMode="auto">
                    <a:xfrm>
                      <a:off x="0" y="0"/>
                      <a:ext cx="3789970" cy="3095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8EF1AD9" w14:textId="6AF2D1D7" w:rsidR="004657DA" w:rsidRDefault="004657DA" w:rsidP="007846A1">
      <w:pPr>
        <w:rPr>
          <w:rFonts w:ascii="Arial" w:hAnsi="Arial" w:cs="Arial"/>
          <w:b/>
          <w:color w:val="000000"/>
          <w:sz w:val="32"/>
          <w:szCs w:val="20"/>
        </w:rPr>
      </w:pPr>
    </w:p>
    <w:p w14:paraId="37E5F59D" w14:textId="723B7434" w:rsidR="007D4DB4" w:rsidRDefault="007D4DB4" w:rsidP="007846A1">
      <w:pPr>
        <w:rPr>
          <w:rFonts w:ascii="Arial" w:hAnsi="Arial" w:cs="Arial"/>
          <w:b/>
          <w:color w:val="000000"/>
          <w:sz w:val="32"/>
          <w:szCs w:val="20"/>
        </w:rPr>
      </w:pPr>
    </w:p>
    <w:p w14:paraId="0C0C4867" w14:textId="77777777" w:rsidR="007D4DB4" w:rsidRDefault="007D4DB4" w:rsidP="007846A1">
      <w:pPr>
        <w:rPr>
          <w:rFonts w:ascii="Arial" w:hAnsi="Arial" w:cs="Arial"/>
          <w:b/>
          <w:color w:val="000000"/>
          <w:sz w:val="32"/>
          <w:szCs w:val="20"/>
        </w:rPr>
      </w:pPr>
    </w:p>
    <w:p w14:paraId="4E424C04" w14:textId="77777777" w:rsidR="00A642B1" w:rsidRDefault="00A642B1" w:rsidP="007846A1">
      <w:pPr>
        <w:rPr>
          <w:rFonts w:ascii="Arial" w:hAnsi="Arial" w:cs="Arial"/>
          <w:b/>
          <w:color w:val="000000"/>
          <w:sz w:val="32"/>
          <w:szCs w:val="20"/>
        </w:rPr>
      </w:pPr>
    </w:p>
    <w:p w14:paraId="606B22EC" w14:textId="77777777" w:rsidR="00A642B1" w:rsidRDefault="00A642B1" w:rsidP="001B252E">
      <w:pPr>
        <w:jc w:val="right"/>
        <w:rPr>
          <w:rFonts w:ascii="Arial" w:hAnsi="Arial" w:cs="Arial"/>
          <w:b/>
          <w:color w:val="000000"/>
          <w:sz w:val="32"/>
          <w:szCs w:val="20"/>
        </w:rPr>
      </w:pPr>
    </w:p>
    <w:p w14:paraId="4B18C373" w14:textId="77777777" w:rsidR="00B3075B" w:rsidRDefault="00B3075B" w:rsidP="001B252E">
      <w:pPr>
        <w:jc w:val="right"/>
        <w:rPr>
          <w:rFonts w:ascii="Arial" w:hAnsi="Arial" w:cs="Arial"/>
          <w:b/>
          <w:color w:val="000000"/>
          <w:sz w:val="32"/>
          <w:szCs w:val="20"/>
        </w:rPr>
      </w:pPr>
    </w:p>
    <w:p w14:paraId="100EECFF" w14:textId="77777777" w:rsidR="00B3075B" w:rsidRDefault="00B3075B" w:rsidP="001B252E">
      <w:pPr>
        <w:jc w:val="right"/>
        <w:rPr>
          <w:rFonts w:ascii="Arial" w:hAnsi="Arial" w:cs="Arial"/>
          <w:b/>
          <w:color w:val="000000"/>
          <w:sz w:val="32"/>
          <w:szCs w:val="20"/>
        </w:rPr>
      </w:pPr>
    </w:p>
    <w:p w14:paraId="27A69A6D" w14:textId="77777777" w:rsidR="00B3075B" w:rsidRDefault="00B3075B" w:rsidP="001B252E">
      <w:pPr>
        <w:jc w:val="right"/>
        <w:rPr>
          <w:rFonts w:ascii="Arial" w:hAnsi="Arial" w:cs="Arial"/>
          <w:b/>
          <w:color w:val="000000"/>
          <w:sz w:val="32"/>
          <w:szCs w:val="20"/>
        </w:rPr>
      </w:pPr>
    </w:p>
    <w:p w14:paraId="3D7F0C62" w14:textId="77777777" w:rsidR="00B3075B" w:rsidRDefault="00B3075B" w:rsidP="001B252E">
      <w:pPr>
        <w:jc w:val="right"/>
        <w:rPr>
          <w:rFonts w:ascii="Arial" w:hAnsi="Arial" w:cs="Arial"/>
          <w:b/>
          <w:color w:val="000000"/>
          <w:sz w:val="32"/>
          <w:szCs w:val="20"/>
        </w:rPr>
      </w:pPr>
    </w:p>
    <w:p w14:paraId="4E0ADBB3" w14:textId="77777777" w:rsidR="00B3075B" w:rsidRDefault="00B3075B" w:rsidP="001B252E">
      <w:pPr>
        <w:jc w:val="right"/>
        <w:rPr>
          <w:rFonts w:ascii="Arial" w:hAnsi="Arial" w:cs="Arial"/>
          <w:b/>
          <w:color w:val="000000"/>
          <w:sz w:val="32"/>
          <w:szCs w:val="20"/>
        </w:rPr>
      </w:pPr>
    </w:p>
    <w:p w14:paraId="119B428A" w14:textId="77777777" w:rsidR="00B3075B" w:rsidRDefault="00B3075B" w:rsidP="001B252E">
      <w:pPr>
        <w:jc w:val="right"/>
        <w:rPr>
          <w:rFonts w:ascii="Arial" w:hAnsi="Arial" w:cs="Arial"/>
          <w:b/>
          <w:color w:val="000000"/>
          <w:sz w:val="32"/>
          <w:szCs w:val="20"/>
        </w:rPr>
      </w:pPr>
    </w:p>
    <w:p w14:paraId="0C5459D0" w14:textId="77777777" w:rsidR="00B3075B" w:rsidRDefault="00B3075B" w:rsidP="001B252E">
      <w:pPr>
        <w:jc w:val="right"/>
        <w:rPr>
          <w:rFonts w:ascii="Arial" w:hAnsi="Arial" w:cs="Arial"/>
          <w:b/>
          <w:color w:val="000000"/>
          <w:sz w:val="32"/>
          <w:szCs w:val="20"/>
        </w:rPr>
      </w:pPr>
    </w:p>
    <w:p w14:paraId="1B064473" w14:textId="77777777" w:rsidR="00B3075B" w:rsidRDefault="00B3075B" w:rsidP="001B252E">
      <w:pPr>
        <w:jc w:val="right"/>
        <w:rPr>
          <w:rFonts w:ascii="Arial" w:hAnsi="Arial" w:cs="Arial"/>
          <w:b/>
          <w:color w:val="000000"/>
          <w:sz w:val="32"/>
          <w:szCs w:val="20"/>
        </w:rPr>
      </w:pPr>
    </w:p>
    <w:p w14:paraId="546D5BCE" w14:textId="77777777" w:rsidR="00B3075B" w:rsidRDefault="00B3075B" w:rsidP="001B252E">
      <w:pPr>
        <w:jc w:val="right"/>
        <w:rPr>
          <w:rFonts w:ascii="Arial" w:hAnsi="Arial" w:cs="Arial"/>
          <w:b/>
          <w:color w:val="000000"/>
          <w:sz w:val="32"/>
          <w:szCs w:val="20"/>
        </w:rPr>
      </w:pPr>
    </w:p>
    <w:p w14:paraId="0927A00A" w14:textId="115E4741" w:rsidR="001B252E" w:rsidRDefault="00B3075B" w:rsidP="001B252E">
      <w:pPr>
        <w:jc w:val="right"/>
        <w:rPr>
          <w:rFonts w:ascii="Arial" w:hAnsi="Arial" w:cs="Arial"/>
          <w:b/>
          <w:color w:val="000000"/>
          <w:sz w:val="32"/>
          <w:szCs w:val="20"/>
        </w:rPr>
      </w:pPr>
      <w:r>
        <w:rPr>
          <w:noProof/>
          <w:lang w:eastAsia="es-MX"/>
        </w:rPr>
        <w:drawing>
          <wp:anchor distT="0" distB="0" distL="114300" distR="114300" simplePos="0" relativeHeight="251719680" behindDoc="0" locked="0" layoutInCell="1" allowOverlap="1" wp14:anchorId="3A03D1CA" wp14:editId="3EDA6DEB">
            <wp:simplePos x="0" y="0"/>
            <wp:positionH relativeFrom="column">
              <wp:posOffset>919480</wp:posOffset>
            </wp:positionH>
            <wp:positionV relativeFrom="paragraph">
              <wp:posOffset>300355</wp:posOffset>
            </wp:positionV>
            <wp:extent cx="4307313" cy="2609850"/>
            <wp:effectExtent l="0" t="0" r="0" b="0"/>
            <wp:wrapNone/>
            <wp:docPr id="2048" name="Imagen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print">
                      <a:extLst>
                        <a:ext uri="{28A0092B-C50C-407E-A947-70E740481C1C}">
                          <a14:useLocalDpi xmlns:a14="http://schemas.microsoft.com/office/drawing/2010/main" val="0"/>
                        </a:ext>
                      </a:extLst>
                    </a:blip>
                    <a:srcRect l="38188" t="32904" r="27359" b="29966"/>
                    <a:stretch/>
                  </pic:blipFill>
                  <pic:spPr bwMode="auto">
                    <a:xfrm>
                      <a:off x="0" y="0"/>
                      <a:ext cx="4307313" cy="2609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0334D1D" w14:textId="5798861F" w:rsidR="00A642B1" w:rsidRDefault="00A642B1" w:rsidP="00A642B1">
      <w:pPr>
        <w:spacing w:line="360" w:lineRule="auto"/>
        <w:jc w:val="both"/>
        <w:rPr>
          <w:rFonts w:ascii="Arial" w:hAnsi="Arial" w:cs="Arial"/>
          <w:color w:val="000000"/>
          <w:sz w:val="24"/>
          <w:szCs w:val="20"/>
        </w:rPr>
      </w:pPr>
      <w:r>
        <w:rPr>
          <w:rFonts w:ascii="Arial" w:hAnsi="Arial" w:cs="Arial"/>
          <w:color w:val="000000"/>
          <w:sz w:val="24"/>
          <w:szCs w:val="20"/>
        </w:rPr>
        <w:t>.</w:t>
      </w:r>
    </w:p>
    <w:p w14:paraId="5B223530" w14:textId="40D13850" w:rsidR="007D4DB4" w:rsidRDefault="007D4DB4" w:rsidP="007846A1">
      <w:pPr>
        <w:rPr>
          <w:rFonts w:ascii="Arial" w:hAnsi="Arial" w:cs="Arial"/>
          <w:b/>
          <w:color w:val="000000"/>
          <w:sz w:val="32"/>
          <w:szCs w:val="20"/>
        </w:rPr>
      </w:pPr>
    </w:p>
    <w:p w14:paraId="4A5F629B" w14:textId="24E2E628" w:rsidR="007D4DB4" w:rsidRDefault="007D4DB4" w:rsidP="007846A1">
      <w:pPr>
        <w:rPr>
          <w:rFonts w:ascii="Arial" w:hAnsi="Arial" w:cs="Arial"/>
          <w:b/>
          <w:color w:val="000000"/>
          <w:sz w:val="32"/>
          <w:szCs w:val="20"/>
        </w:rPr>
      </w:pPr>
    </w:p>
    <w:p w14:paraId="4856AAED" w14:textId="77777777" w:rsidR="007D4DB4" w:rsidRDefault="007D4DB4" w:rsidP="007846A1">
      <w:pPr>
        <w:rPr>
          <w:rFonts w:ascii="Arial" w:hAnsi="Arial" w:cs="Arial"/>
          <w:b/>
          <w:color w:val="000000"/>
          <w:sz w:val="32"/>
          <w:szCs w:val="20"/>
        </w:rPr>
      </w:pPr>
    </w:p>
    <w:p w14:paraId="3FE81F0A" w14:textId="77777777" w:rsidR="007D4DB4" w:rsidRDefault="007D4DB4" w:rsidP="007846A1">
      <w:pPr>
        <w:rPr>
          <w:rFonts w:ascii="Arial" w:hAnsi="Arial" w:cs="Arial"/>
          <w:b/>
          <w:color w:val="000000"/>
          <w:sz w:val="32"/>
          <w:szCs w:val="20"/>
        </w:rPr>
      </w:pPr>
    </w:p>
    <w:p w14:paraId="46FB8D69" w14:textId="77777777" w:rsidR="007D4DB4" w:rsidRDefault="007D4DB4" w:rsidP="007846A1">
      <w:pPr>
        <w:rPr>
          <w:rFonts w:ascii="Arial" w:hAnsi="Arial" w:cs="Arial"/>
          <w:b/>
          <w:color w:val="000000"/>
          <w:sz w:val="32"/>
          <w:szCs w:val="20"/>
        </w:rPr>
      </w:pPr>
    </w:p>
    <w:p w14:paraId="3B6CD9A0" w14:textId="6241862B" w:rsidR="00FA51CE" w:rsidRDefault="00B3075B" w:rsidP="007846A1">
      <w:pPr>
        <w:rPr>
          <w:rFonts w:ascii="Arial" w:hAnsi="Arial" w:cs="Arial"/>
          <w:b/>
          <w:color w:val="000000"/>
          <w:sz w:val="24"/>
          <w:szCs w:val="20"/>
        </w:rPr>
      </w:pPr>
      <w:r>
        <w:rPr>
          <w:rFonts w:ascii="Arial" w:hAnsi="Arial" w:cs="Arial"/>
          <w:b/>
          <w:noProof/>
          <w:sz w:val="24"/>
          <w:lang w:eastAsia="es-MX"/>
        </w:rPr>
        <mc:AlternateContent>
          <mc:Choice Requires="wps">
            <w:drawing>
              <wp:anchor distT="0" distB="0" distL="114300" distR="114300" simplePos="0" relativeHeight="251650048" behindDoc="0" locked="0" layoutInCell="1" allowOverlap="1" wp14:anchorId="3BCAAC02" wp14:editId="6F360A06">
                <wp:simplePos x="0" y="0"/>
                <wp:positionH relativeFrom="margin">
                  <wp:posOffset>443865</wp:posOffset>
                </wp:positionH>
                <wp:positionV relativeFrom="paragraph">
                  <wp:posOffset>119380</wp:posOffset>
                </wp:positionV>
                <wp:extent cx="4724400" cy="904875"/>
                <wp:effectExtent l="0" t="0" r="0" b="9525"/>
                <wp:wrapNone/>
                <wp:docPr id="2050" name="Rectángulo 2050"/>
                <wp:cNvGraphicFramePr/>
                <a:graphic xmlns:a="http://schemas.openxmlformats.org/drawingml/2006/main">
                  <a:graphicData uri="http://schemas.microsoft.com/office/word/2010/wordprocessingShape">
                    <wps:wsp>
                      <wps:cNvSpPr/>
                      <wps:spPr>
                        <a:xfrm>
                          <a:off x="0" y="0"/>
                          <a:ext cx="4724400" cy="9048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290AF19" w14:textId="3F0FBD57" w:rsidR="00B656FE" w:rsidRDefault="00B656FE" w:rsidP="001B0810">
                            <w:pPr>
                              <w:jc w:val="both"/>
                            </w:pPr>
                            <w:r>
                              <w:rPr>
                                <w:rFonts w:ascii="Arial" w:hAnsi="Arial" w:cs="Arial"/>
                                <w:b/>
                                <w:sz w:val="24"/>
                              </w:rPr>
                              <w:t>Figura 13</w:t>
                            </w:r>
                            <w:r w:rsidRPr="0036726B">
                              <w:rPr>
                                <w:rFonts w:ascii="Arial" w:hAnsi="Arial" w:cs="Arial"/>
                                <w:b/>
                                <w:sz w:val="24"/>
                              </w:rPr>
                              <w:t>:</w:t>
                            </w:r>
                            <w:r w:rsidRPr="0036726B">
                              <w:rPr>
                                <w:sz w:val="24"/>
                              </w:rPr>
                              <w:t xml:space="preserve"> </w:t>
                            </w:r>
                            <w:r>
                              <w:rPr>
                                <w:rFonts w:ascii="Arial" w:hAnsi="Arial" w:cs="Arial"/>
                                <w:color w:val="000000"/>
                                <w:sz w:val="24"/>
                                <w:szCs w:val="20"/>
                              </w:rPr>
                              <w:t>Medias obtenidas para la variable grosor de pulpa de frutos en (mm)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r>
                              <w:rPr>
                                <w:rFonts w:ascii="Arial" w:hAnsi="Arial" w:cs="Arial"/>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AAC02" id="Rectángulo 2050" o:spid="_x0000_s1039" style="position:absolute;margin-left:34.95pt;margin-top:9.4pt;width:372pt;height:71.25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" fillcolor="white [3201]" stroked="f" strokeweight="1pt">
                <v:textbox>
                  <w:txbxContent>
                    <w:p w14:paraId="0290AF19" w14:textId="3F0FBD57" w:rsidR="00B656FE" w:rsidRDefault="00B656FE" w:rsidP="001B0810">
                      <w:pPr>
                        <w:jc w:val="both"/>
                      </w:pPr>
                      <w:r>
                        <w:rPr>
                          <w:rFonts w:ascii="Arial" w:hAnsi="Arial" w:cs="Arial"/>
                          <w:b/>
                          <w:sz w:val="24"/>
                        </w:rPr>
                        <w:t>Figura 13</w:t>
                      </w:r>
                      <w:r w:rsidRPr="0036726B">
                        <w:rPr>
                          <w:rFonts w:ascii="Arial" w:hAnsi="Arial" w:cs="Arial"/>
                          <w:b/>
                          <w:sz w:val="24"/>
                        </w:rPr>
                        <w:t>:</w:t>
                      </w:r>
                      <w:r w:rsidRPr="0036726B">
                        <w:rPr>
                          <w:sz w:val="24"/>
                        </w:rPr>
                        <w:t xml:space="preserve"> </w:t>
                      </w:r>
                      <w:r>
                        <w:rPr>
                          <w:rFonts w:ascii="Arial" w:hAnsi="Arial" w:cs="Arial"/>
                          <w:color w:val="000000"/>
                          <w:sz w:val="24"/>
                          <w:szCs w:val="20"/>
                        </w:rPr>
                        <w:t>Medias obtenidas para la variable grosor de pulpa de frutos en (mm)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r>
                        <w:rPr>
                          <w:rFonts w:ascii="Arial" w:hAnsi="Arial" w:cs="Arial"/>
                          <w:sz w:val="24"/>
                        </w:rPr>
                        <w:t>.</w:t>
                      </w:r>
                    </w:p>
                  </w:txbxContent>
                </v:textbox>
                <w10:wrap anchorx="margin"/>
              </v:rect>
            </w:pict>
          </mc:Fallback>
        </mc:AlternateContent>
      </w:r>
    </w:p>
    <w:p w14:paraId="59E598DA" w14:textId="22B704D8" w:rsidR="00FA51CE" w:rsidRDefault="00FA51CE" w:rsidP="007846A1">
      <w:pPr>
        <w:rPr>
          <w:rFonts w:ascii="Arial" w:hAnsi="Arial" w:cs="Arial"/>
          <w:b/>
          <w:color w:val="000000"/>
          <w:sz w:val="24"/>
          <w:szCs w:val="20"/>
        </w:rPr>
      </w:pPr>
    </w:p>
    <w:p w14:paraId="162824D5" w14:textId="77777777" w:rsidR="00721123" w:rsidRDefault="00721123" w:rsidP="007846A1">
      <w:pPr>
        <w:rPr>
          <w:rFonts w:ascii="Arial" w:hAnsi="Arial" w:cs="Arial"/>
          <w:b/>
          <w:color w:val="000000"/>
          <w:sz w:val="24"/>
          <w:szCs w:val="20"/>
        </w:rPr>
      </w:pPr>
    </w:p>
    <w:p w14:paraId="64427058" w14:textId="77777777" w:rsidR="00BD7FE3" w:rsidRDefault="00BD7FE3" w:rsidP="007846A1">
      <w:pPr>
        <w:rPr>
          <w:rFonts w:ascii="Arial" w:hAnsi="Arial" w:cs="Arial"/>
          <w:b/>
          <w:color w:val="000000"/>
          <w:sz w:val="24"/>
          <w:szCs w:val="20"/>
        </w:rPr>
      </w:pPr>
    </w:p>
    <w:p w14:paraId="681EA9F6" w14:textId="77777777" w:rsidR="00A55264" w:rsidRDefault="00A55264" w:rsidP="007846A1">
      <w:pPr>
        <w:rPr>
          <w:rFonts w:ascii="Arial" w:hAnsi="Arial" w:cs="Arial"/>
          <w:b/>
          <w:color w:val="000000"/>
          <w:sz w:val="24"/>
          <w:szCs w:val="20"/>
        </w:rPr>
      </w:pPr>
    </w:p>
    <w:p w14:paraId="371780B3" w14:textId="79A9E0B5" w:rsidR="00087E4D" w:rsidRDefault="00F40498" w:rsidP="00204E0D">
      <w:pPr>
        <w:pStyle w:val="Ttulo2"/>
      </w:pPr>
      <w:bookmarkStart w:id="72" w:name="_Toc26791184"/>
      <w:r>
        <w:t xml:space="preserve">4.7. </w:t>
      </w:r>
      <w:r w:rsidR="00D14092" w:rsidRPr="00D14092">
        <w:t xml:space="preserve">Peso de materia seca </w:t>
      </w:r>
      <w:r w:rsidR="00AC0B98">
        <w:t>(Raíz, hoja y tallo)</w:t>
      </w:r>
      <w:bookmarkEnd w:id="72"/>
    </w:p>
    <w:p w14:paraId="492A5FCC" w14:textId="77777777" w:rsidR="00AC0B98" w:rsidRPr="00AC0B98" w:rsidRDefault="00AC0B98" w:rsidP="00AC0B98"/>
    <w:p w14:paraId="000E94CB" w14:textId="31992F59" w:rsidR="00D14092" w:rsidRDefault="00AC0B98" w:rsidP="004B4EF7">
      <w:pPr>
        <w:spacing w:line="360" w:lineRule="auto"/>
        <w:jc w:val="both"/>
        <w:rPr>
          <w:rFonts w:ascii="Arial" w:hAnsi="Arial" w:cs="Arial"/>
          <w:color w:val="222222"/>
          <w:sz w:val="24"/>
          <w:szCs w:val="24"/>
          <w:shd w:val="clear" w:color="auto" w:fill="FFFFFF"/>
        </w:rPr>
      </w:pPr>
      <w:r>
        <w:rPr>
          <w:rFonts w:ascii="Arial" w:hAnsi="Arial" w:cs="Arial"/>
          <w:color w:val="000000"/>
          <w:sz w:val="24"/>
          <w:szCs w:val="24"/>
        </w:rPr>
        <w:t xml:space="preserve">Referente a la </w:t>
      </w:r>
      <w:r w:rsidR="009D52AD">
        <w:rPr>
          <w:rFonts w:ascii="Arial" w:hAnsi="Arial" w:cs="Arial"/>
          <w:color w:val="222222"/>
          <w:sz w:val="24"/>
          <w:szCs w:val="24"/>
          <w:shd w:val="clear" w:color="auto" w:fill="FFFFFF"/>
        </w:rPr>
        <w:t xml:space="preserve">variable </w:t>
      </w:r>
      <w:r w:rsidR="00D14092" w:rsidRPr="004B4EF7">
        <w:rPr>
          <w:rFonts w:ascii="Arial" w:hAnsi="Arial" w:cs="Arial"/>
          <w:color w:val="222222"/>
          <w:sz w:val="24"/>
          <w:szCs w:val="24"/>
          <w:shd w:val="clear" w:color="auto" w:fill="FFFFFF"/>
        </w:rPr>
        <w:t xml:space="preserve">materia seca </w:t>
      </w:r>
      <w:r w:rsidR="009D52AD">
        <w:rPr>
          <w:rFonts w:ascii="Arial" w:hAnsi="Arial" w:cs="Arial"/>
          <w:color w:val="222222"/>
          <w:sz w:val="24"/>
          <w:szCs w:val="24"/>
          <w:shd w:val="clear" w:color="auto" w:fill="FFFFFF"/>
        </w:rPr>
        <w:t xml:space="preserve">el </w:t>
      </w:r>
      <w:r w:rsidR="0076000E">
        <w:rPr>
          <w:rFonts w:ascii="Arial" w:hAnsi="Arial" w:cs="Arial"/>
          <w:color w:val="222222"/>
          <w:sz w:val="24"/>
          <w:szCs w:val="24"/>
          <w:shd w:val="clear" w:color="auto" w:fill="FFFFFF"/>
        </w:rPr>
        <w:t>análisis</w:t>
      </w:r>
      <w:r w:rsidR="009D52AD">
        <w:rPr>
          <w:rFonts w:ascii="Arial" w:hAnsi="Arial" w:cs="Arial"/>
          <w:color w:val="222222"/>
          <w:sz w:val="24"/>
          <w:szCs w:val="24"/>
          <w:shd w:val="clear" w:color="auto" w:fill="FFFFFF"/>
        </w:rPr>
        <w:t xml:space="preserve"> </w:t>
      </w:r>
      <w:r w:rsidR="0076000E">
        <w:rPr>
          <w:rFonts w:ascii="Arial" w:hAnsi="Arial" w:cs="Arial"/>
          <w:color w:val="222222"/>
          <w:sz w:val="24"/>
          <w:szCs w:val="24"/>
          <w:shd w:val="clear" w:color="auto" w:fill="FFFFFF"/>
        </w:rPr>
        <w:t>estadístico</w:t>
      </w:r>
      <w:r w:rsidR="009D52AD">
        <w:rPr>
          <w:rFonts w:ascii="Arial" w:hAnsi="Arial" w:cs="Arial"/>
          <w:color w:val="222222"/>
          <w:sz w:val="24"/>
          <w:szCs w:val="24"/>
          <w:shd w:val="clear" w:color="auto" w:fill="FFFFFF"/>
        </w:rPr>
        <w:t xml:space="preserve"> presento</w:t>
      </w:r>
      <w:r w:rsidR="0076000E">
        <w:rPr>
          <w:rFonts w:ascii="Arial" w:hAnsi="Arial" w:cs="Arial"/>
          <w:color w:val="222222"/>
          <w:sz w:val="24"/>
          <w:szCs w:val="24"/>
          <w:shd w:val="clear" w:color="auto" w:fill="FFFFFF"/>
        </w:rPr>
        <w:t xml:space="preserve"> diferencia</w:t>
      </w:r>
      <w:r w:rsidR="009D52AD">
        <w:rPr>
          <w:rFonts w:ascii="Arial" w:hAnsi="Arial" w:cs="Arial"/>
          <w:color w:val="222222"/>
          <w:sz w:val="24"/>
          <w:szCs w:val="24"/>
          <w:shd w:val="clear" w:color="auto" w:fill="FFFFFF"/>
        </w:rPr>
        <w:t xml:space="preserve"> </w:t>
      </w:r>
      <w:r w:rsidR="0076000E">
        <w:rPr>
          <w:rFonts w:ascii="Arial" w:hAnsi="Arial" w:cs="Arial"/>
          <w:color w:val="222222"/>
          <w:sz w:val="24"/>
          <w:szCs w:val="24"/>
          <w:shd w:val="clear" w:color="auto" w:fill="FFFFFF"/>
        </w:rPr>
        <w:t>significativa entre</w:t>
      </w:r>
      <w:r w:rsidR="00D14092" w:rsidRPr="004B4EF7">
        <w:rPr>
          <w:rFonts w:ascii="Arial" w:hAnsi="Arial" w:cs="Arial"/>
          <w:color w:val="222222"/>
          <w:sz w:val="24"/>
          <w:szCs w:val="24"/>
          <w:shd w:val="clear" w:color="auto" w:fill="FFFFFF"/>
        </w:rPr>
        <w:t xml:space="preserve"> los </w:t>
      </w:r>
      <w:r w:rsidR="009D52AD">
        <w:rPr>
          <w:rFonts w:ascii="Arial" w:hAnsi="Arial" w:cs="Arial"/>
          <w:color w:val="222222"/>
          <w:sz w:val="24"/>
          <w:szCs w:val="24"/>
          <w:shd w:val="clear" w:color="auto" w:fill="FFFFFF"/>
        </w:rPr>
        <w:t>tratamientos de estudio sobre saliendo el Testigo</w:t>
      </w:r>
      <w:r w:rsidR="00D14092" w:rsidRPr="004B4EF7">
        <w:rPr>
          <w:rFonts w:ascii="Arial" w:hAnsi="Arial" w:cs="Arial"/>
          <w:color w:val="222222"/>
          <w:sz w:val="24"/>
          <w:szCs w:val="24"/>
          <w:shd w:val="clear" w:color="auto" w:fill="FFFFFF"/>
        </w:rPr>
        <w:t xml:space="preserve"> Steiner </w:t>
      </w:r>
      <w:r w:rsidR="009D52AD">
        <w:rPr>
          <w:rFonts w:ascii="Arial" w:hAnsi="Arial" w:cs="Arial"/>
          <w:color w:val="222222"/>
          <w:sz w:val="24"/>
          <w:szCs w:val="24"/>
          <w:shd w:val="clear" w:color="auto" w:fill="FFFFFF"/>
        </w:rPr>
        <w:t xml:space="preserve">con </w:t>
      </w:r>
      <w:r w:rsidR="00D14092" w:rsidRPr="004B4EF7">
        <w:rPr>
          <w:rFonts w:ascii="Arial" w:hAnsi="Arial" w:cs="Arial"/>
          <w:color w:val="222222"/>
          <w:sz w:val="24"/>
          <w:szCs w:val="24"/>
          <w:shd w:val="clear" w:color="auto" w:fill="FFFFFF"/>
        </w:rPr>
        <w:t>55.80</w:t>
      </w:r>
      <w:r w:rsidR="0062344F">
        <w:rPr>
          <w:rFonts w:ascii="Arial" w:hAnsi="Arial" w:cs="Arial"/>
          <w:color w:val="222222"/>
          <w:sz w:val="24"/>
          <w:szCs w:val="24"/>
          <w:shd w:val="clear" w:color="auto" w:fill="FFFFFF"/>
        </w:rPr>
        <w:t>gr</w:t>
      </w:r>
      <w:r w:rsidR="009D52AD">
        <w:rPr>
          <w:rFonts w:ascii="Arial" w:hAnsi="Arial" w:cs="Arial"/>
          <w:color w:val="222222"/>
          <w:sz w:val="24"/>
          <w:szCs w:val="24"/>
          <w:shd w:val="clear" w:color="auto" w:fill="FFFFFF"/>
        </w:rPr>
        <w:t>, seguido del T2</w:t>
      </w:r>
      <w:r w:rsidR="0062344F">
        <w:rPr>
          <w:rFonts w:ascii="Arial" w:hAnsi="Arial" w:cs="Arial"/>
          <w:color w:val="222222"/>
          <w:sz w:val="24"/>
          <w:szCs w:val="24"/>
          <w:shd w:val="clear" w:color="auto" w:fill="FFFFFF"/>
        </w:rPr>
        <w:t xml:space="preserve"> </w:t>
      </w:r>
      <w:r w:rsidR="009D52AD">
        <w:rPr>
          <w:rFonts w:ascii="Arial" w:hAnsi="Arial" w:cs="Arial"/>
          <w:color w:val="222222"/>
          <w:sz w:val="24"/>
          <w:szCs w:val="24"/>
          <w:shd w:val="clear" w:color="auto" w:fill="FFFFFF"/>
        </w:rPr>
        <w:t>(</w:t>
      </w:r>
      <w:r w:rsidR="0062344F">
        <w:rPr>
          <w:rFonts w:ascii="Arial" w:hAnsi="Arial" w:cs="Arial"/>
          <w:color w:val="222222"/>
          <w:sz w:val="24"/>
          <w:szCs w:val="24"/>
          <w:shd w:val="clear" w:color="auto" w:fill="FFFFFF"/>
        </w:rPr>
        <w:t>algas</w:t>
      </w:r>
      <w:r w:rsidR="009D52AD">
        <w:rPr>
          <w:rFonts w:ascii="Arial" w:hAnsi="Arial" w:cs="Arial"/>
          <w:color w:val="222222"/>
          <w:sz w:val="24"/>
          <w:szCs w:val="24"/>
          <w:shd w:val="clear" w:color="auto" w:fill="FFFFFF"/>
        </w:rPr>
        <w:t xml:space="preserve"> marinas)</w:t>
      </w:r>
      <w:r w:rsidR="00D14092" w:rsidRPr="004B4EF7">
        <w:rPr>
          <w:rFonts w:ascii="Arial" w:hAnsi="Arial" w:cs="Arial"/>
          <w:color w:val="222222"/>
          <w:sz w:val="24"/>
          <w:szCs w:val="24"/>
          <w:shd w:val="clear" w:color="auto" w:fill="FFFFFF"/>
        </w:rPr>
        <w:t xml:space="preserve"> </w:t>
      </w:r>
      <w:r w:rsidR="009D52AD">
        <w:rPr>
          <w:rFonts w:ascii="Arial" w:hAnsi="Arial" w:cs="Arial"/>
          <w:color w:val="222222"/>
          <w:sz w:val="24"/>
          <w:szCs w:val="24"/>
          <w:shd w:val="clear" w:color="auto" w:fill="FFFFFF"/>
        </w:rPr>
        <w:t>con 19.0 gr, T3 (</w:t>
      </w:r>
      <w:proofErr w:type="spellStart"/>
      <w:r w:rsidR="009D52AD">
        <w:rPr>
          <w:rFonts w:ascii="Arial" w:hAnsi="Arial" w:cs="Arial"/>
          <w:color w:val="222222"/>
          <w:sz w:val="24"/>
          <w:szCs w:val="24"/>
          <w:shd w:val="clear" w:color="auto" w:fill="FFFFFF"/>
        </w:rPr>
        <w:t>Azospirillum</w:t>
      </w:r>
      <w:proofErr w:type="spellEnd"/>
      <w:r w:rsidR="009D52AD">
        <w:rPr>
          <w:rFonts w:ascii="Arial" w:hAnsi="Arial" w:cs="Arial"/>
          <w:color w:val="222222"/>
          <w:sz w:val="24"/>
          <w:szCs w:val="24"/>
          <w:shd w:val="clear" w:color="auto" w:fill="FFFFFF"/>
        </w:rPr>
        <w:t>) 17.0 y finalmente el T4 (Micorriza</w:t>
      </w:r>
      <w:r>
        <w:rPr>
          <w:rFonts w:ascii="Arial" w:hAnsi="Arial" w:cs="Arial"/>
          <w:color w:val="222222"/>
          <w:sz w:val="24"/>
          <w:szCs w:val="24"/>
          <w:shd w:val="clear" w:color="auto" w:fill="FFFFFF"/>
        </w:rPr>
        <w:t>) con 18.20 g</w:t>
      </w:r>
      <w:r w:rsidR="00721123">
        <w:rPr>
          <w:rFonts w:ascii="Arial" w:hAnsi="Arial" w:cs="Arial"/>
          <w:color w:val="222222"/>
          <w:sz w:val="24"/>
          <w:szCs w:val="24"/>
          <w:shd w:val="clear" w:color="auto" w:fill="FFFFFF"/>
        </w:rPr>
        <w:t>.</w:t>
      </w:r>
      <w:r w:rsidR="009D52AD">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Como se observa en el cuadro</w:t>
      </w:r>
      <w:r w:rsidR="00B3075B">
        <w:rPr>
          <w:rFonts w:ascii="Arial" w:hAnsi="Arial" w:cs="Arial"/>
          <w:color w:val="222222"/>
          <w:sz w:val="24"/>
          <w:szCs w:val="24"/>
          <w:shd w:val="clear" w:color="auto" w:fill="FFFFFF"/>
        </w:rPr>
        <w:t xml:space="preserve"> 4.7</w:t>
      </w:r>
      <w:r>
        <w:rPr>
          <w:rFonts w:ascii="Arial" w:hAnsi="Arial" w:cs="Arial"/>
          <w:color w:val="222222"/>
          <w:sz w:val="24"/>
          <w:szCs w:val="24"/>
          <w:shd w:val="clear" w:color="auto" w:fill="FFFFFF"/>
        </w:rPr>
        <w:t xml:space="preserve"> y figura</w:t>
      </w:r>
      <w:r w:rsidR="00D37E9F">
        <w:rPr>
          <w:rFonts w:ascii="Arial" w:hAnsi="Arial" w:cs="Arial"/>
          <w:color w:val="222222"/>
          <w:sz w:val="24"/>
          <w:szCs w:val="24"/>
          <w:shd w:val="clear" w:color="auto" w:fill="FFFFFF"/>
        </w:rPr>
        <w:t xml:space="preserve"> 14 y 15.</w:t>
      </w:r>
    </w:p>
    <w:p w14:paraId="70E21A29" w14:textId="77777777" w:rsidR="00B3075B" w:rsidRDefault="00B3075B" w:rsidP="004B4EF7">
      <w:pPr>
        <w:spacing w:line="360" w:lineRule="auto"/>
        <w:jc w:val="both"/>
        <w:rPr>
          <w:rFonts w:ascii="Arial" w:hAnsi="Arial" w:cs="Arial"/>
          <w:color w:val="222222"/>
          <w:sz w:val="24"/>
          <w:szCs w:val="24"/>
          <w:shd w:val="clear" w:color="auto" w:fill="FFFFFF"/>
        </w:rPr>
      </w:pPr>
    </w:p>
    <w:p w14:paraId="2D1286D7" w14:textId="77777777" w:rsidR="00B3075B" w:rsidRDefault="00B3075B" w:rsidP="004B4EF7">
      <w:pPr>
        <w:spacing w:line="360" w:lineRule="auto"/>
        <w:jc w:val="both"/>
        <w:rPr>
          <w:rFonts w:ascii="Arial" w:hAnsi="Arial" w:cs="Arial"/>
          <w:color w:val="222222"/>
          <w:sz w:val="24"/>
          <w:szCs w:val="24"/>
          <w:shd w:val="clear" w:color="auto" w:fill="FFFFFF"/>
        </w:rPr>
      </w:pPr>
    </w:p>
    <w:p w14:paraId="3ACBA7F8" w14:textId="77777777" w:rsidR="00B3075B" w:rsidRPr="004B4EF7" w:rsidRDefault="00B3075B" w:rsidP="004B4EF7">
      <w:pPr>
        <w:spacing w:line="360" w:lineRule="auto"/>
        <w:jc w:val="both"/>
        <w:rPr>
          <w:rFonts w:ascii="Arial" w:hAnsi="Arial" w:cs="Arial"/>
          <w:color w:val="222222"/>
          <w:sz w:val="24"/>
          <w:szCs w:val="24"/>
          <w:shd w:val="clear" w:color="auto" w:fill="FFFFFF"/>
        </w:rPr>
      </w:pPr>
    </w:p>
    <w:p w14:paraId="18CF9501" w14:textId="7A16FC3D" w:rsidR="007310DD" w:rsidRDefault="00E3454E" w:rsidP="00721123">
      <w:pPr>
        <w:spacing w:line="360" w:lineRule="auto"/>
        <w:jc w:val="both"/>
        <w:rPr>
          <w:rFonts w:ascii="Arial" w:hAnsi="Arial" w:cs="Arial"/>
          <w:color w:val="000000"/>
          <w:sz w:val="24"/>
          <w:szCs w:val="20"/>
        </w:rPr>
      </w:pPr>
      <w:r>
        <w:rPr>
          <w:rFonts w:ascii="Arial" w:hAnsi="Arial" w:cs="Arial"/>
          <w:b/>
          <w:color w:val="000000"/>
          <w:sz w:val="24"/>
          <w:szCs w:val="20"/>
        </w:rPr>
        <w:t>Cuadro 4.7</w:t>
      </w:r>
      <w:r w:rsidR="004B4EF7">
        <w:rPr>
          <w:rFonts w:ascii="Arial" w:hAnsi="Arial" w:cs="Arial"/>
          <w:color w:val="000000"/>
          <w:sz w:val="24"/>
          <w:szCs w:val="20"/>
        </w:rPr>
        <w:t xml:space="preserve"> </w:t>
      </w:r>
      <w:r w:rsidR="00721123">
        <w:rPr>
          <w:rFonts w:ascii="Arial" w:hAnsi="Arial" w:cs="Arial"/>
          <w:color w:val="000000"/>
          <w:sz w:val="24"/>
          <w:szCs w:val="20"/>
        </w:rPr>
        <w:t>Medias obtenidas para la variable peso de materia seca en (g) en la evaluación de la producción y calidad de chile jalapeño (</w:t>
      </w:r>
      <w:proofErr w:type="spellStart"/>
      <w:r w:rsidR="00721123" w:rsidRPr="00F63EB1">
        <w:rPr>
          <w:rFonts w:ascii="Arial" w:hAnsi="Arial" w:cs="Arial"/>
          <w:i/>
          <w:color w:val="000000"/>
          <w:sz w:val="24"/>
          <w:szCs w:val="20"/>
        </w:rPr>
        <w:t>Capsicum</w:t>
      </w:r>
      <w:proofErr w:type="spellEnd"/>
      <w:r w:rsidR="00721123" w:rsidRPr="00F63EB1">
        <w:rPr>
          <w:rFonts w:ascii="Arial" w:hAnsi="Arial" w:cs="Arial"/>
          <w:i/>
          <w:color w:val="000000"/>
          <w:sz w:val="24"/>
          <w:szCs w:val="20"/>
        </w:rPr>
        <w:t xml:space="preserve"> </w:t>
      </w:r>
      <w:proofErr w:type="spellStart"/>
      <w:r w:rsidR="00721123" w:rsidRPr="00F63EB1">
        <w:rPr>
          <w:rFonts w:ascii="Arial" w:hAnsi="Arial" w:cs="Arial"/>
          <w:i/>
          <w:color w:val="000000"/>
          <w:sz w:val="24"/>
          <w:szCs w:val="20"/>
        </w:rPr>
        <w:t>annuum</w:t>
      </w:r>
      <w:proofErr w:type="spellEnd"/>
      <w:r w:rsidR="00721123" w:rsidRPr="00F63EB1">
        <w:rPr>
          <w:rFonts w:ascii="Arial" w:hAnsi="Arial" w:cs="Arial"/>
          <w:i/>
          <w:color w:val="000000"/>
          <w:sz w:val="24"/>
          <w:szCs w:val="20"/>
        </w:rPr>
        <w:t xml:space="preserve"> L.</w:t>
      </w:r>
      <w:r w:rsidR="00721123">
        <w:rPr>
          <w:rFonts w:ascii="Arial" w:hAnsi="Arial" w:cs="Arial"/>
          <w:color w:val="000000"/>
          <w:sz w:val="24"/>
          <w:szCs w:val="20"/>
        </w:rPr>
        <w:t xml:space="preserve">) Variedad Tornado con </w:t>
      </w:r>
      <w:proofErr w:type="spellStart"/>
      <w:r w:rsidR="00721123">
        <w:rPr>
          <w:rFonts w:ascii="Arial" w:hAnsi="Arial" w:cs="Arial"/>
          <w:color w:val="000000"/>
          <w:sz w:val="24"/>
          <w:szCs w:val="20"/>
        </w:rPr>
        <w:t>biofertilizantes</w:t>
      </w:r>
      <w:proofErr w:type="spellEnd"/>
      <w:r w:rsidR="00721123">
        <w:rPr>
          <w:rFonts w:ascii="Arial" w:hAnsi="Arial" w:cs="Arial"/>
          <w:color w:val="000000"/>
          <w:sz w:val="24"/>
          <w:szCs w:val="20"/>
        </w:rPr>
        <w:t>. UAAAN- UL, 2018.</w:t>
      </w:r>
    </w:p>
    <w:p w14:paraId="1341D65F" w14:textId="5ED7BC0D" w:rsidR="00A55264" w:rsidRPr="000B29CA" w:rsidRDefault="00A55264" w:rsidP="00721123">
      <w:pPr>
        <w:spacing w:line="360" w:lineRule="auto"/>
        <w:jc w:val="both"/>
        <w:rPr>
          <w:rFonts w:ascii="Arial" w:hAnsi="Arial" w:cs="Arial"/>
          <w:color w:val="000000"/>
          <w:sz w:val="24"/>
          <w:szCs w:val="20"/>
        </w:rPr>
      </w:pPr>
      <w:r>
        <w:rPr>
          <w:noProof/>
          <w:lang w:eastAsia="es-MX"/>
        </w:rPr>
        <w:drawing>
          <wp:anchor distT="0" distB="0" distL="114300" distR="114300" simplePos="0" relativeHeight="251637760" behindDoc="0" locked="0" layoutInCell="1" allowOverlap="1" wp14:anchorId="4959E9F8" wp14:editId="4CAECB81">
            <wp:simplePos x="0" y="0"/>
            <wp:positionH relativeFrom="margin">
              <wp:posOffset>-7620</wp:posOffset>
            </wp:positionH>
            <wp:positionV relativeFrom="paragraph">
              <wp:posOffset>238760</wp:posOffset>
            </wp:positionV>
            <wp:extent cx="5619750" cy="2171065"/>
            <wp:effectExtent l="0" t="0" r="0" b="635"/>
            <wp:wrapNone/>
            <wp:docPr id="2066" name="Imagen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cstate="print">
                      <a:extLst>
                        <a:ext uri="{28A0092B-C50C-407E-A947-70E740481C1C}">
                          <a14:useLocalDpi xmlns:a14="http://schemas.microsoft.com/office/drawing/2010/main" val="0"/>
                        </a:ext>
                      </a:extLst>
                    </a:blip>
                    <a:srcRect l="27495" t="39244" r="32111" b="34192"/>
                    <a:stretch/>
                  </pic:blipFill>
                  <pic:spPr bwMode="auto">
                    <a:xfrm>
                      <a:off x="0" y="0"/>
                      <a:ext cx="5619750" cy="2171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E93FD9C" w14:textId="4B542BFE" w:rsidR="004B4EF7" w:rsidRDefault="004B4EF7" w:rsidP="004B4EF7">
      <w:pPr>
        <w:spacing w:line="360" w:lineRule="auto"/>
        <w:jc w:val="both"/>
        <w:rPr>
          <w:rFonts w:ascii="Arial" w:hAnsi="Arial" w:cs="Arial"/>
          <w:color w:val="000000"/>
          <w:sz w:val="24"/>
          <w:szCs w:val="20"/>
        </w:rPr>
      </w:pPr>
    </w:p>
    <w:p w14:paraId="3E7536FE" w14:textId="77777777" w:rsidR="004B4EF7" w:rsidRDefault="004B4EF7" w:rsidP="004B4EF7">
      <w:pPr>
        <w:spacing w:line="360" w:lineRule="auto"/>
        <w:jc w:val="both"/>
        <w:rPr>
          <w:rFonts w:ascii="Arial" w:hAnsi="Arial" w:cs="Arial"/>
          <w:color w:val="000000"/>
          <w:sz w:val="24"/>
          <w:szCs w:val="20"/>
        </w:rPr>
      </w:pPr>
    </w:p>
    <w:p w14:paraId="31CB88B7" w14:textId="77777777" w:rsidR="004B4EF7" w:rsidRDefault="004B4EF7" w:rsidP="004B4EF7">
      <w:pPr>
        <w:spacing w:line="360" w:lineRule="auto"/>
        <w:jc w:val="both"/>
        <w:rPr>
          <w:rFonts w:ascii="Arial" w:hAnsi="Arial" w:cs="Arial"/>
          <w:color w:val="000000"/>
          <w:sz w:val="24"/>
          <w:szCs w:val="20"/>
        </w:rPr>
      </w:pPr>
    </w:p>
    <w:p w14:paraId="6848912C" w14:textId="77777777" w:rsidR="00946727" w:rsidRDefault="00946727" w:rsidP="004B4EF7">
      <w:pPr>
        <w:spacing w:line="360" w:lineRule="auto"/>
        <w:jc w:val="both"/>
        <w:rPr>
          <w:rFonts w:ascii="Arial" w:hAnsi="Arial" w:cs="Arial"/>
          <w:color w:val="000000"/>
          <w:sz w:val="24"/>
          <w:szCs w:val="20"/>
        </w:rPr>
      </w:pPr>
    </w:p>
    <w:p w14:paraId="42F623C5" w14:textId="77777777" w:rsidR="004B4EF7" w:rsidRDefault="004B4EF7" w:rsidP="004B4EF7">
      <w:pPr>
        <w:spacing w:line="360" w:lineRule="auto"/>
        <w:jc w:val="both"/>
        <w:rPr>
          <w:rFonts w:ascii="Arial" w:hAnsi="Arial" w:cs="Arial"/>
          <w:color w:val="000000"/>
          <w:sz w:val="24"/>
          <w:szCs w:val="20"/>
        </w:rPr>
      </w:pPr>
    </w:p>
    <w:p w14:paraId="77C70DC9" w14:textId="77777777" w:rsidR="004B4EF7" w:rsidRDefault="004B4EF7" w:rsidP="004B4EF7">
      <w:pPr>
        <w:spacing w:line="360" w:lineRule="auto"/>
        <w:jc w:val="both"/>
        <w:rPr>
          <w:rFonts w:ascii="Arial" w:hAnsi="Arial" w:cs="Arial"/>
          <w:color w:val="000000"/>
          <w:sz w:val="24"/>
          <w:szCs w:val="20"/>
        </w:rPr>
      </w:pPr>
    </w:p>
    <w:p w14:paraId="68C1EBAD" w14:textId="77777777" w:rsidR="00A55264" w:rsidRDefault="00A55264" w:rsidP="004B4EF7">
      <w:pPr>
        <w:spacing w:line="360" w:lineRule="auto"/>
        <w:jc w:val="both"/>
        <w:rPr>
          <w:rFonts w:ascii="Arial" w:hAnsi="Arial" w:cs="Arial"/>
          <w:color w:val="000000"/>
          <w:sz w:val="24"/>
          <w:szCs w:val="20"/>
        </w:rPr>
      </w:pPr>
    </w:p>
    <w:p w14:paraId="2D6B9ADC" w14:textId="343B6B0B" w:rsidR="00BD7FE3" w:rsidRDefault="00BD7FE3" w:rsidP="00BD7FE3">
      <w:pPr>
        <w:spacing w:line="360" w:lineRule="auto"/>
        <w:jc w:val="both"/>
        <w:rPr>
          <w:rFonts w:ascii="Arial" w:hAnsi="Arial" w:cs="Arial"/>
          <w:color w:val="222222"/>
          <w:sz w:val="24"/>
          <w:szCs w:val="24"/>
          <w:shd w:val="clear" w:color="auto" w:fill="FFFFFF"/>
        </w:rPr>
      </w:pPr>
      <w:r w:rsidRPr="004B4EF7">
        <w:rPr>
          <w:rFonts w:ascii="Arial" w:hAnsi="Arial" w:cs="Arial"/>
          <w:color w:val="222222"/>
          <w:sz w:val="24"/>
          <w:szCs w:val="24"/>
          <w:shd w:val="clear" w:color="auto" w:fill="FFFFFF"/>
        </w:rPr>
        <w:t>Los result</w:t>
      </w:r>
      <w:r>
        <w:rPr>
          <w:rFonts w:ascii="Arial" w:hAnsi="Arial" w:cs="Arial"/>
          <w:color w:val="222222"/>
          <w:sz w:val="24"/>
          <w:szCs w:val="24"/>
          <w:shd w:val="clear" w:color="auto" w:fill="FFFFFF"/>
        </w:rPr>
        <w:t>ados obtenidos fueron superiores al reportado</w:t>
      </w:r>
      <w:r w:rsidRPr="004B4EF7">
        <w:rPr>
          <w:rFonts w:ascii="Arial" w:hAnsi="Arial" w:cs="Arial"/>
          <w:color w:val="222222"/>
          <w:sz w:val="24"/>
          <w:szCs w:val="24"/>
          <w:shd w:val="clear" w:color="auto" w:fill="FFFFFF"/>
        </w:rPr>
        <w:t xml:space="preserve"> por </w:t>
      </w:r>
      <w:proofErr w:type="spellStart"/>
      <w:r w:rsidRPr="004B4EF7">
        <w:rPr>
          <w:rFonts w:ascii="Arial" w:hAnsi="Arial" w:cs="Arial"/>
          <w:color w:val="222222"/>
          <w:sz w:val="24"/>
          <w:szCs w:val="24"/>
          <w:shd w:val="clear" w:color="auto" w:fill="FFFFFF"/>
        </w:rPr>
        <w:t>Argaez</w:t>
      </w:r>
      <w:proofErr w:type="spellEnd"/>
      <w:r w:rsidRPr="004B4EF7">
        <w:rPr>
          <w:rFonts w:ascii="Arial" w:hAnsi="Arial" w:cs="Arial"/>
          <w:color w:val="222222"/>
          <w:sz w:val="24"/>
          <w:szCs w:val="24"/>
          <w:shd w:val="clear" w:color="auto" w:fill="FFFFFF"/>
        </w:rPr>
        <w:t xml:space="preserve"> </w:t>
      </w:r>
      <w:r>
        <w:rPr>
          <w:rFonts w:ascii="Arial" w:hAnsi="Arial" w:cs="Arial"/>
          <w:color w:val="222222"/>
          <w:sz w:val="24"/>
          <w:szCs w:val="24"/>
          <w:shd w:val="clear" w:color="auto" w:fill="FFFFFF"/>
        </w:rPr>
        <w:t>(</w:t>
      </w:r>
      <w:r w:rsidRPr="004B4EF7">
        <w:rPr>
          <w:rFonts w:ascii="Arial" w:hAnsi="Arial" w:cs="Arial"/>
          <w:color w:val="222222"/>
          <w:sz w:val="24"/>
          <w:szCs w:val="24"/>
          <w:shd w:val="clear" w:color="auto" w:fill="FFFFFF"/>
        </w:rPr>
        <w:t>2015</w:t>
      </w:r>
      <w:r>
        <w:rPr>
          <w:rFonts w:ascii="Arial" w:hAnsi="Arial" w:cs="Arial"/>
          <w:color w:val="222222"/>
          <w:sz w:val="24"/>
          <w:szCs w:val="24"/>
          <w:shd w:val="clear" w:color="auto" w:fill="FFFFFF"/>
        </w:rPr>
        <w:t>)</w:t>
      </w:r>
      <w:r w:rsidR="00AC0B98">
        <w:rPr>
          <w:rFonts w:ascii="Arial" w:hAnsi="Arial" w:cs="Arial"/>
          <w:color w:val="222222"/>
          <w:sz w:val="24"/>
          <w:szCs w:val="24"/>
          <w:shd w:val="clear" w:color="auto" w:fill="FFFFFF"/>
        </w:rPr>
        <w:t xml:space="preserve">  quien al evaluar </w:t>
      </w:r>
      <w:r>
        <w:rPr>
          <w:rFonts w:ascii="Arial" w:hAnsi="Arial" w:cs="Arial"/>
          <w:color w:val="222222"/>
          <w:sz w:val="24"/>
          <w:szCs w:val="24"/>
          <w:shd w:val="clear" w:color="auto" w:fill="FFFFFF"/>
        </w:rPr>
        <w:t xml:space="preserve"> chile habanero con </w:t>
      </w:r>
      <w:proofErr w:type="spellStart"/>
      <w:r>
        <w:rPr>
          <w:rFonts w:ascii="Arial" w:hAnsi="Arial" w:cs="Arial"/>
          <w:color w:val="222222"/>
          <w:sz w:val="24"/>
          <w:szCs w:val="24"/>
          <w:shd w:val="clear" w:color="auto" w:fill="FFFFFF"/>
        </w:rPr>
        <w:t>fertirriego</w:t>
      </w:r>
      <w:proofErr w:type="spellEnd"/>
      <w:r w:rsidR="00AC0B98" w:rsidRPr="00AC0B98">
        <w:t xml:space="preserve"> </w:t>
      </w:r>
      <w:r w:rsidR="00AC0B98" w:rsidRPr="00AC0B98">
        <w:rPr>
          <w:rFonts w:ascii="Arial" w:hAnsi="Arial" w:cs="Arial"/>
          <w:color w:val="222222"/>
          <w:sz w:val="24"/>
          <w:szCs w:val="24"/>
          <w:shd w:val="clear" w:color="auto" w:fill="FFFFFF"/>
        </w:rPr>
        <w:t>condiciones de campo</w:t>
      </w:r>
      <w:r w:rsidR="00AC0B98">
        <w:rPr>
          <w:rFonts w:ascii="Arial" w:hAnsi="Arial" w:cs="Arial"/>
          <w:color w:val="222222"/>
          <w:sz w:val="24"/>
          <w:szCs w:val="24"/>
          <w:shd w:val="clear" w:color="auto" w:fill="FFFFFF"/>
        </w:rPr>
        <w:t>, reporta qu</w:t>
      </w:r>
      <w:r w:rsidRPr="004B4EF7">
        <w:rPr>
          <w:rFonts w:ascii="Arial" w:hAnsi="Arial" w:cs="Arial"/>
          <w:color w:val="222222"/>
          <w:sz w:val="24"/>
          <w:szCs w:val="24"/>
          <w:shd w:val="clear" w:color="auto" w:fill="FFFFFF"/>
        </w:rPr>
        <w:t xml:space="preserve">e </w:t>
      </w:r>
      <w:r w:rsidR="00AC0B98">
        <w:rPr>
          <w:rFonts w:ascii="Arial" w:hAnsi="Arial" w:cs="Arial"/>
          <w:color w:val="222222"/>
          <w:sz w:val="24"/>
          <w:szCs w:val="24"/>
          <w:shd w:val="clear" w:color="auto" w:fill="FFFFFF"/>
        </w:rPr>
        <w:t xml:space="preserve">la </w:t>
      </w:r>
      <w:r w:rsidRPr="004B4EF7">
        <w:rPr>
          <w:rFonts w:ascii="Arial" w:hAnsi="Arial" w:cs="Arial"/>
          <w:color w:val="222222"/>
          <w:sz w:val="24"/>
          <w:szCs w:val="24"/>
          <w:shd w:val="clear" w:color="auto" w:fill="FFFFFF"/>
        </w:rPr>
        <w:t xml:space="preserve">solución nutritiva </w:t>
      </w:r>
      <w:r w:rsidR="00AC0B98">
        <w:rPr>
          <w:rFonts w:ascii="Arial" w:hAnsi="Arial" w:cs="Arial"/>
          <w:color w:val="222222"/>
          <w:sz w:val="24"/>
          <w:szCs w:val="24"/>
          <w:shd w:val="clear" w:color="auto" w:fill="FFFFFF"/>
        </w:rPr>
        <w:t>Steiner ( 60%)</w:t>
      </w:r>
      <w:r>
        <w:rPr>
          <w:rFonts w:ascii="Arial" w:hAnsi="Arial" w:cs="Arial"/>
          <w:color w:val="222222"/>
          <w:sz w:val="24"/>
          <w:szCs w:val="24"/>
          <w:shd w:val="clear" w:color="auto" w:fill="FFFFFF"/>
        </w:rPr>
        <w:t xml:space="preserve"> </w:t>
      </w:r>
      <w:r w:rsidR="00AC0B98">
        <w:rPr>
          <w:rFonts w:ascii="Arial" w:hAnsi="Arial" w:cs="Arial"/>
          <w:color w:val="222222"/>
          <w:sz w:val="24"/>
          <w:szCs w:val="24"/>
          <w:shd w:val="clear" w:color="auto" w:fill="FFFFFF"/>
        </w:rPr>
        <w:t>obtuvo</w:t>
      </w:r>
      <w:r>
        <w:rPr>
          <w:rFonts w:ascii="Arial" w:hAnsi="Arial" w:cs="Arial"/>
          <w:color w:val="222222"/>
          <w:sz w:val="24"/>
          <w:szCs w:val="24"/>
          <w:shd w:val="clear" w:color="auto" w:fill="FFFFFF"/>
        </w:rPr>
        <w:t xml:space="preserve"> 29.51</w:t>
      </w:r>
      <w:r w:rsidR="00AC0B98">
        <w:rPr>
          <w:rFonts w:ascii="Arial" w:hAnsi="Arial" w:cs="Arial"/>
          <w:color w:val="222222"/>
          <w:sz w:val="24"/>
          <w:szCs w:val="24"/>
          <w:shd w:val="clear" w:color="auto" w:fill="FFFFFF"/>
        </w:rPr>
        <w:t>g</w:t>
      </w:r>
      <w:r w:rsidRPr="004B4EF7">
        <w:rPr>
          <w:rFonts w:ascii="Arial" w:hAnsi="Arial" w:cs="Arial"/>
          <w:color w:val="222222"/>
          <w:sz w:val="24"/>
          <w:szCs w:val="24"/>
          <w:shd w:val="clear" w:color="auto" w:fill="FFFFFF"/>
        </w:rPr>
        <w:t>.</w:t>
      </w:r>
      <w:r w:rsidR="00AC0B98">
        <w:rPr>
          <w:rFonts w:ascii="Arial" w:hAnsi="Arial" w:cs="Arial"/>
          <w:color w:val="222222"/>
          <w:sz w:val="24"/>
          <w:szCs w:val="24"/>
          <w:shd w:val="clear" w:color="auto" w:fill="FFFFFF"/>
        </w:rPr>
        <w:t xml:space="preserve">de materia seca, mientras que en este trabajo con la solución nutritiva Steiner </w:t>
      </w:r>
      <w:r w:rsidR="002B148B">
        <w:rPr>
          <w:rFonts w:ascii="Arial" w:hAnsi="Arial" w:cs="Arial"/>
          <w:color w:val="222222"/>
          <w:sz w:val="24"/>
          <w:szCs w:val="24"/>
          <w:shd w:val="clear" w:color="auto" w:fill="FFFFFF"/>
        </w:rPr>
        <w:t>tuvo un peso total de materia seca de 55.8 g. Esta diferencia se pudo deber a que se aplicó la SN</w:t>
      </w:r>
      <w:r w:rsidR="00AC0B98">
        <w:rPr>
          <w:rFonts w:ascii="Arial" w:hAnsi="Arial" w:cs="Arial"/>
          <w:color w:val="222222"/>
          <w:sz w:val="24"/>
          <w:szCs w:val="24"/>
          <w:shd w:val="clear" w:color="auto" w:fill="FFFFFF"/>
        </w:rPr>
        <w:t xml:space="preserve"> </w:t>
      </w:r>
      <w:r w:rsidR="002B148B">
        <w:rPr>
          <w:rFonts w:ascii="Arial" w:hAnsi="Arial" w:cs="Arial"/>
          <w:color w:val="222222"/>
          <w:sz w:val="24"/>
          <w:szCs w:val="24"/>
          <w:shd w:val="clear" w:color="auto" w:fill="FFFFFF"/>
        </w:rPr>
        <w:t>Steiner en diferentes porcentajes.</w:t>
      </w:r>
    </w:p>
    <w:p w14:paraId="5A8B5858" w14:textId="77777777" w:rsidR="00122526" w:rsidRDefault="00122526" w:rsidP="00BD7FE3">
      <w:pPr>
        <w:spacing w:line="360" w:lineRule="auto"/>
        <w:jc w:val="both"/>
        <w:rPr>
          <w:rFonts w:ascii="Arial" w:hAnsi="Arial" w:cs="Arial"/>
          <w:color w:val="222222"/>
          <w:sz w:val="24"/>
          <w:szCs w:val="24"/>
          <w:shd w:val="clear" w:color="auto" w:fill="FFFFFF"/>
        </w:rPr>
      </w:pPr>
    </w:p>
    <w:p w14:paraId="2EC8FFB6" w14:textId="77777777" w:rsidR="00122526" w:rsidRDefault="00122526" w:rsidP="00BD7FE3">
      <w:pPr>
        <w:spacing w:line="360" w:lineRule="auto"/>
        <w:jc w:val="both"/>
        <w:rPr>
          <w:rFonts w:ascii="Arial" w:hAnsi="Arial" w:cs="Arial"/>
          <w:color w:val="222222"/>
          <w:sz w:val="24"/>
          <w:szCs w:val="24"/>
          <w:shd w:val="clear" w:color="auto" w:fill="FFFFFF"/>
        </w:rPr>
      </w:pPr>
    </w:p>
    <w:p w14:paraId="7006B77D" w14:textId="77777777" w:rsidR="00122526" w:rsidRDefault="00122526" w:rsidP="00BD7FE3">
      <w:pPr>
        <w:spacing w:line="360" w:lineRule="auto"/>
        <w:jc w:val="both"/>
        <w:rPr>
          <w:rFonts w:ascii="Arial" w:hAnsi="Arial" w:cs="Arial"/>
          <w:color w:val="222222"/>
          <w:sz w:val="24"/>
          <w:szCs w:val="24"/>
          <w:shd w:val="clear" w:color="auto" w:fill="FFFFFF"/>
        </w:rPr>
      </w:pPr>
    </w:p>
    <w:p w14:paraId="4CBA3676" w14:textId="77777777" w:rsidR="00122526" w:rsidRDefault="00122526" w:rsidP="00BD7FE3">
      <w:pPr>
        <w:spacing w:line="360" w:lineRule="auto"/>
        <w:jc w:val="both"/>
        <w:rPr>
          <w:rFonts w:ascii="Arial" w:hAnsi="Arial" w:cs="Arial"/>
          <w:color w:val="222222"/>
          <w:sz w:val="24"/>
          <w:szCs w:val="24"/>
          <w:shd w:val="clear" w:color="auto" w:fill="FFFFFF"/>
        </w:rPr>
      </w:pPr>
    </w:p>
    <w:p w14:paraId="1EC8370B" w14:textId="77777777" w:rsidR="00122526" w:rsidRDefault="00122526" w:rsidP="00BD7FE3">
      <w:pPr>
        <w:spacing w:line="360" w:lineRule="auto"/>
        <w:jc w:val="both"/>
        <w:rPr>
          <w:rFonts w:ascii="Arial" w:hAnsi="Arial" w:cs="Arial"/>
          <w:color w:val="222222"/>
          <w:sz w:val="24"/>
          <w:szCs w:val="24"/>
          <w:shd w:val="clear" w:color="auto" w:fill="FFFFFF"/>
        </w:rPr>
      </w:pPr>
    </w:p>
    <w:p w14:paraId="01F4633D" w14:textId="77777777" w:rsidR="00122526" w:rsidRDefault="00122526" w:rsidP="00BD7FE3">
      <w:pPr>
        <w:spacing w:line="360" w:lineRule="auto"/>
        <w:jc w:val="both"/>
        <w:rPr>
          <w:rFonts w:ascii="Arial" w:hAnsi="Arial" w:cs="Arial"/>
          <w:color w:val="222222"/>
          <w:sz w:val="24"/>
          <w:szCs w:val="24"/>
          <w:shd w:val="clear" w:color="auto" w:fill="FFFFFF"/>
        </w:rPr>
      </w:pPr>
    </w:p>
    <w:p w14:paraId="178FBE28" w14:textId="77777777" w:rsidR="00122526" w:rsidRDefault="00122526" w:rsidP="00BD7FE3">
      <w:pPr>
        <w:spacing w:line="360" w:lineRule="auto"/>
        <w:jc w:val="both"/>
        <w:rPr>
          <w:rFonts w:ascii="Arial" w:hAnsi="Arial" w:cs="Arial"/>
          <w:color w:val="222222"/>
          <w:sz w:val="24"/>
          <w:szCs w:val="24"/>
          <w:shd w:val="clear" w:color="auto" w:fill="FFFFFF"/>
        </w:rPr>
      </w:pPr>
    </w:p>
    <w:p w14:paraId="007EB158" w14:textId="713402BD" w:rsidR="00122526" w:rsidRDefault="001B0810" w:rsidP="00BD7FE3">
      <w:pPr>
        <w:spacing w:line="360" w:lineRule="auto"/>
        <w:jc w:val="both"/>
        <w:rPr>
          <w:rFonts w:ascii="Arial" w:hAnsi="Arial" w:cs="Arial"/>
          <w:color w:val="222222"/>
          <w:sz w:val="24"/>
          <w:szCs w:val="24"/>
          <w:shd w:val="clear" w:color="auto" w:fill="FFFFFF"/>
        </w:rPr>
      </w:pPr>
      <w:r>
        <w:rPr>
          <w:noProof/>
          <w:lang w:eastAsia="es-MX"/>
        </w:rPr>
        <w:drawing>
          <wp:anchor distT="0" distB="0" distL="114300" distR="114300" simplePos="0" relativeHeight="251723776" behindDoc="0" locked="0" layoutInCell="1" allowOverlap="1" wp14:anchorId="2CEACF61" wp14:editId="60EB8CAC">
            <wp:simplePos x="0" y="0"/>
            <wp:positionH relativeFrom="column">
              <wp:posOffset>548640</wp:posOffset>
            </wp:positionH>
            <wp:positionV relativeFrom="paragraph">
              <wp:posOffset>233680</wp:posOffset>
            </wp:positionV>
            <wp:extent cx="4505325" cy="2781300"/>
            <wp:effectExtent l="0" t="0" r="9525" b="0"/>
            <wp:wrapNone/>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47182" t="33810" r="15649" b="28456"/>
                    <a:stretch/>
                  </pic:blipFill>
                  <pic:spPr bwMode="auto">
                    <a:xfrm>
                      <a:off x="0" y="0"/>
                      <a:ext cx="4505706" cy="2781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76638EA" w14:textId="591762BE" w:rsidR="00122526" w:rsidRDefault="00122526" w:rsidP="00BD7FE3">
      <w:pPr>
        <w:spacing w:line="360" w:lineRule="auto"/>
        <w:jc w:val="both"/>
        <w:rPr>
          <w:rFonts w:ascii="Arial" w:hAnsi="Arial" w:cs="Arial"/>
          <w:color w:val="222222"/>
          <w:sz w:val="24"/>
          <w:szCs w:val="24"/>
          <w:shd w:val="clear" w:color="auto" w:fill="FFFFFF"/>
        </w:rPr>
      </w:pPr>
    </w:p>
    <w:p w14:paraId="2A68D454" w14:textId="33BB0B3D" w:rsidR="004B4EF7" w:rsidRDefault="004B4EF7" w:rsidP="004B4EF7">
      <w:pPr>
        <w:spacing w:line="360" w:lineRule="auto"/>
        <w:jc w:val="both"/>
        <w:rPr>
          <w:rFonts w:ascii="Arial" w:hAnsi="Arial" w:cs="Arial"/>
          <w:color w:val="000000"/>
          <w:sz w:val="24"/>
          <w:szCs w:val="20"/>
        </w:rPr>
      </w:pPr>
    </w:p>
    <w:p w14:paraId="12A65B2F" w14:textId="2721DFCD" w:rsidR="004B4EF7" w:rsidRDefault="004B4EF7" w:rsidP="004B4EF7">
      <w:pPr>
        <w:spacing w:line="360" w:lineRule="auto"/>
        <w:jc w:val="both"/>
        <w:rPr>
          <w:rFonts w:ascii="Arial" w:hAnsi="Arial" w:cs="Arial"/>
          <w:color w:val="000000"/>
          <w:sz w:val="24"/>
          <w:szCs w:val="20"/>
        </w:rPr>
      </w:pPr>
    </w:p>
    <w:p w14:paraId="1304C430" w14:textId="4CF270AF" w:rsidR="0062344F" w:rsidRDefault="0062344F" w:rsidP="004B4EF7">
      <w:pPr>
        <w:spacing w:line="360" w:lineRule="auto"/>
        <w:jc w:val="both"/>
        <w:rPr>
          <w:rFonts w:ascii="Arial" w:hAnsi="Arial" w:cs="Arial"/>
          <w:color w:val="000000"/>
          <w:sz w:val="24"/>
          <w:szCs w:val="24"/>
        </w:rPr>
      </w:pPr>
    </w:p>
    <w:p w14:paraId="38E71C10" w14:textId="69601CB9" w:rsidR="00946727" w:rsidRDefault="00946727" w:rsidP="004B4EF7">
      <w:pPr>
        <w:spacing w:line="360" w:lineRule="auto"/>
        <w:jc w:val="both"/>
        <w:rPr>
          <w:rFonts w:ascii="Arial" w:hAnsi="Arial" w:cs="Arial"/>
          <w:color w:val="000000"/>
          <w:sz w:val="24"/>
          <w:szCs w:val="24"/>
        </w:rPr>
      </w:pPr>
    </w:p>
    <w:p w14:paraId="152C5540" w14:textId="77777777" w:rsidR="002352E0" w:rsidRDefault="002352E0" w:rsidP="004B4EF7">
      <w:pPr>
        <w:spacing w:line="360" w:lineRule="auto"/>
        <w:jc w:val="both"/>
        <w:rPr>
          <w:rFonts w:ascii="Arial" w:hAnsi="Arial" w:cs="Arial"/>
          <w:color w:val="000000"/>
          <w:sz w:val="24"/>
          <w:szCs w:val="24"/>
        </w:rPr>
      </w:pPr>
    </w:p>
    <w:p w14:paraId="60CF3E02" w14:textId="659D2096" w:rsidR="002352E0" w:rsidRDefault="002352E0" w:rsidP="004B4EF7">
      <w:pPr>
        <w:spacing w:line="360" w:lineRule="auto"/>
        <w:jc w:val="both"/>
        <w:rPr>
          <w:rFonts w:ascii="Arial" w:hAnsi="Arial" w:cs="Arial"/>
          <w:color w:val="000000"/>
          <w:sz w:val="24"/>
          <w:szCs w:val="24"/>
        </w:rPr>
      </w:pPr>
    </w:p>
    <w:p w14:paraId="098AB0B1" w14:textId="57F7F6A7" w:rsidR="002352E0" w:rsidRDefault="001B0810" w:rsidP="004B4EF7">
      <w:pPr>
        <w:spacing w:line="360" w:lineRule="auto"/>
        <w:jc w:val="both"/>
        <w:rPr>
          <w:rFonts w:ascii="Arial" w:hAnsi="Arial" w:cs="Arial"/>
          <w:color w:val="000000"/>
          <w:sz w:val="24"/>
          <w:szCs w:val="24"/>
        </w:rPr>
      </w:pPr>
      <w:r>
        <w:rPr>
          <w:rFonts w:ascii="Arial" w:hAnsi="Arial" w:cs="Arial"/>
          <w:b/>
          <w:noProof/>
          <w:sz w:val="24"/>
          <w:lang w:eastAsia="es-MX"/>
        </w:rPr>
        <mc:AlternateContent>
          <mc:Choice Requires="wps">
            <w:drawing>
              <wp:anchor distT="0" distB="0" distL="114300" distR="114300" simplePos="0" relativeHeight="251641856" behindDoc="0" locked="0" layoutInCell="1" allowOverlap="1" wp14:anchorId="0BC49FDE" wp14:editId="45D7F739">
                <wp:simplePos x="0" y="0"/>
                <wp:positionH relativeFrom="margin">
                  <wp:posOffset>-3810</wp:posOffset>
                </wp:positionH>
                <wp:positionV relativeFrom="paragraph">
                  <wp:posOffset>8890</wp:posOffset>
                </wp:positionV>
                <wp:extent cx="5486400" cy="1304925"/>
                <wp:effectExtent l="0" t="0" r="0" b="9525"/>
                <wp:wrapNone/>
                <wp:docPr id="2068" name="Rectángulo 2068"/>
                <wp:cNvGraphicFramePr/>
                <a:graphic xmlns:a="http://schemas.openxmlformats.org/drawingml/2006/main">
                  <a:graphicData uri="http://schemas.microsoft.com/office/word/2010/wordprocessingShape">
                    <wps:wsp>
                      <wps:cNvSpPr/>
                      <wps:spPr>
                        <a:xfrm>
                          <a:off x="0" y="0"/>
                          <a:ext cx="5486400" cy="1304925"/>
                        </a:xfrm>
                        <a:prstGeom prst="rect">
                          <a:avLst/>
                        </a:prstGeom>
                        <a:solidFill>
                          <a:sysClr val="window" lastClr="FFFFFF"/>
                        </a:solidFill>
                        <a:ln w="12700" cap="flat" cmpd="sng" algn="ctr">
                          <a:noFill/>
                          <a:prstDash val="solid"/>
                          <a:miter lim="800000"/>
                        </a:ln>
                        <a:effectLst/>
                      </wps:spPr>
                      <wps:txbx>
                        <w:txbxContent>
                          <w:p w14:paraId="07745F9B" w14:textId="384107F9" w:rsidR="00B656FE" w:rsidRPr="000B29CA" w:rsidRDefault="00B656FE" w:rsidP="001B0810">
                            <w:pPr>
                              <w:jc w:val="both"/>
                              <w:rPr>
                                <w:rFonts w:ascii="Arial" w:hAnsi="Arial" w:cs="Arial"/>
                                <w:color w:val="000000"/>
                                <w:sz w:val="24"/>
                                <w:szCs w:val="20"/>
                              </w:rPr>
                            </w:pPr>
                            <w:r>
                              <w:rPr>
                                <w:rFonts w:ascii="Arial" w:hAnsi="Arial" w:cs="Arial"/>
                                <w:b/>
                                <w:sz w:val="24"/>
                              </w:rPr>
                              <w:t>Figura 14</w:t>
                            </w:r>
                            <w:r w:rsidRPr="0036726B">
                              <w:rPr>
                                <w:rFonts w:ascii="Arial" w:hAnsi="Arial" w:cs="Arial"/>
                                <w:b/>
                                <w:sz w:val="24"/>
                              </w:rPr>
                              <w:t>:</w:t>
                            </w:r>
                            <w:r>
                              <w:rPr>
                                <w:sz w:val="24"/>
                              </w:rPr>
                              <w:t xml:space="preserve"> </w:t>
                            </w:r>
                            <w:r>
                              <w:rPr>
                                <w:rFonts w:ascii="Arial" w:hAnsi="Arial" w:cs="Arial"/>
                                <w:sz w:val="24"/>
                              </w:rPr>
                              <w:t>Peso de materia seca (g).</w:t>
                            </w:r>
                            <w:proofErr w:type="spellStart"/>
                            <w:r>
                              <w:rPr>
                                <w:rFonts w:ascii="Arial" w:hAnsi="Arial" w:cs="Arial"/>
                                <w:sz w:val="24"/>
                              </w:rPr>
                              <w:t>Psh</w:t>
                            </w:r>
                            <w:proofErr w:type="spellEnd"/>
                            <w:r>
                              <w:rPr>
                                <w:rFonts w:ascii="Arial" w:hAnsi="Arial" w:cs="Arial"/>
                                <w:sz w:val="24"/>
                              </w:rPr>
                              <w:t xml:space="preserve">=peso seco de hojas. </w:t>
                            </w:r>
                            <w:proofErr w:type="spellStart"/>
                            <w:r>
                              <w:rPr>
                                <w:rFonts w:ascii="Arial" w:hAnsi="Arial" w:cs="Arial"/>
                                <w:sz w:val="24"/>
                              </w:rPr>
                              <w:t>Pst</w:t>
                            </w:r>
                            <w:proofErr w:type="spellEnd"/>
                            <w:r>
                              <w:rPr>
                                <w:rFonts w:ascii="Arial" w:hAnsi="Arial" w:cs="Arial"/>
                                <w:sz w:val="24"/>
                              </w:rPr>
                              <w:t xml:space="preserve">= peso seco de tallo. </w:t>
                            </w:r>
                            <w:proofErr w:type="spellStart"/>
                            <w:r>
                              <w:rPr>
                                <w:rFonts w:ascii="Arial" w:hAnsi="Arial" w:cs="Arial"/>
                                <w:sz w:val="24"/>
                              </w:rPr>
                              <w:t>Psr</w:t>
                            </w:r>
                            <w:proofErr w:type="spellEnd"/>
                            <w:r>
                              <w:rPr>
                                <w:rFonts w:ascii="Arial" w:hAnsi="Arial" w:cs="Arial"/>
                                <w:sz w:val="24"/>
                              </w:rPr>
                              <w:t xml:space="preserve">= peso seco de raíz </w:t>
                            </w:r>
                            <w:r>
                              <w:rPr>
                                <w:rFonts w:ascii="Arial" w:hAnsi="Arial" w:cs="Arial"/>
                                <w:color w:val="000000"/>
                                <w:sz w:val="24"/>
                                <w:szCs w:val="20"/>
                              </w:rPr>
                              <w:t>Medias obtenidas para la variable peso de materia seca en (g)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456CC0CA" w14:textId="7ECC876D" w:rsidR="00B656FE" w:rsidRDefault="00B656FE" w:rsidP="002352E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BC49FDE" id="Rectángulo 2068" o:spid="_x0000_s1040" style="position:absolute;left:0;text-align:left;margin-left:-.3pt;margin-top:.7pt;width:6in;height:102.75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" fillcolor="window" stroked="f" strokeweight="1pt">
                <v:textbox>
                  <w:txbxContent>
                    <w:p w14:paraId="07745F9B" w14:textId="384107F9" w:rsidR="00B656FE" w:rsidRPr="000B29CA" w:rsidRDefault="00B656FE" w:rsidP="001B0810">
                      <w:pPr>
                        <w:jc w:val="both"/>
                        <w:rPr>
                          <w:rFonts w:ascii="Arial" w:hAnsi="Arial" w:cs="Arial"/>
                          <w:color w:val="000000"/>
                          <w:sz w:val="24"/>
                          <w:szCs w:val="20"/>
                        </w:rPr>
                      </w:pPr>
                      <w:r>
                        <w:rPr>
                          <w:rFonts w:ascii="Arial" w:hAnsi="Arial" w:cs="Arial"/>
                          <w:b/>
                          <w:sz w:val="24"/>
                        </w:rPr>
                        <w:t>Figura 14</w:t>
                      </w:r>
                      <w:r w:rsidRPr="0036726B">
                        <w:rPr>
                          <w:rFonts w:ascii="Arial" w:hAnsi="Arial" w:cs="Arial"/>
                          <w:b/>
                          <w:sz w:val="24"/>
                        </w:rPr>
                        <w:t>:</w:t>
                      </w:r>
                      <w:r>
                        <w:rPr>
                          <w:sz w:val="24"/>
                        </w:rPr>
                        <w:t xml:space="preserve"> </w:t>
                      </w:r>
                      <w:r>
                        <w:rPr>
                          <w:rFonts w:ascii="Arial" w:hAnsi="Arial" w:cs="Arial"/>
                          <w:sz w:val="24"/>
                        </w:rPr>
                        <w:t>Peso de materia seca (g).</w:t>
                      </w:r>
                      <w:proofErr w:type="spellStart"/>
                      <w:r>
                        <w:rPr>
                          <w:rFonts w:ascii="Arial" w:hAnsi="Arial" w:cs="Arial"/>
                          <w:sz w:val="24"/>
                        </w:rPr>
                        <w:t>Psh</w:t>
                      </w:r>
                      <w:proofErr w:type="spellEnd"/>
                      <w:r>
                        <w:rPr>
                          <w:rFonts w:ascii="Arial" w:hAnsi="Arial" w:cs="Arial"/>
                          <w:sz w:val="24"/>
                        </w:rPr>
                        <w:t xml:space="preserve">=peso seco de hojas. </w:t>
                      </w:r>
                      <w:proofErr w:type="spellStart"/>
                      <w:r>
                        <w:rPr>
                          <w:rFonts w:ascii="Arial" w:hAnsi="Arial" w:cs="Arial"/>
                          <w:sz w:val="24"/>
                        </w:rPr>
                        <w:t>Pst</w:t>
                      </w:r>
                      <w:proofErr w:type="spellEnd"/>
                      <w:r>
                        <w:rPr>
                          <w:rFonts w:ascii="Arial" w:hAnsi="Arial" w:cs="Arial"/>
                          <w:sz w:val="24"/>
                        </w:rPr>
                        <w:t xml:space="preserve">= peso seco de tallo. </w:t>
                      </w:r>
                      <w:proofErr w:type="spellStart"/>
                      <w:r>
                        <w:rPr>
                          <w:rFonts w:ascii="Arial" w:hAnsi="Arial" w:cs="Arial"/>
                          <w:sz w:val="24"/>
                        </w:rPr>
                        <w:t>Psr</w:t>
                      </w:r>
                      <w:proofErr w:type="spellEnd"/>
                      <w:r>
                        <w:rPr>
                          <w:rFonts w:ascii="Arial" w:hAnsi="Arial" w:cs="Arial"/>
                          <w:sz w:val="24"/>
                        </w:rPr>
                        <w:t xml:space="preserve">= peso seco de raíz </w:t>
                      </w:r>
                      <w:r>
                        <w:rPr>
                          <w:rFonts w:ascii="Arial" w:hAnsi="Arial" w:cs="Arial"/>
                          <w:color w:val="000000"/>
                          <w:sz w:val="24"/>
                          <w:szCs w:val="20"/>
                        </w:rPr>
                        <w:t>Medias obtenidas para la variable peso de materia seca en (g)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456CC0CA" w14:textId="7ECC876D" w:rsidR="00B656FE" w:rsidRDefault="00B656FE" w:rsidP="002352E0">
                      <w:pPr>
                        <w:jc w:val="center"/>
                      </w:pPr>
                    </w:p>
                  </w:txbxContent>
                </v:textbox>
                <w10:wrap anchorx="margin"/>
              </v:rect>
            </w:pict>
          </mc:Fallback>
        </mc:AlternateContent>
      </w:r>
    </w:p>
    <w:p w14:paraId="28A9213D" w14:textId="2B39B6A7" w:rsidR="002352E0" w:rsidRDefault="002352E0" w:rsidP="004B4EF7">
      <w:pPr>
        <w:spacing w:line="360" w:lineRule="auto"/>
        <w:jc w:val="both"/>
        <w:rPr>
          <w:rFonts w:ascii="Arial" w:hAnsi="Arial" w:cs="Arial"/>
          <w:color w:val="000000"/>
          <w:sz w:val="24"/>
          <w:szCs w:val="24"/>
        </w:rPr>
      </w:pPr>
    </w:p>
    <w:p w14:paraId="60ECAEFE" w14:textId="77777777" w:rsidR="00122526" w:rsidRDefault="00122526" w:rsidP="004B4EF7">
      <w:pPr>
        <w:spacing w:line="360" w:lineRule="auto"/>
        <w:jc w:val="both"/>
        <w:rPr>
          <w:rFonts w:ascii="Arial" w:hAnsi="Arial" w:cs="Arial"/>
          <w:color w:val="000000"/>
          <w:sz w:val="24"/>
          <w:szCs w:val="24"/>
        </w:rPr>
      </w:pPr>
    </w:p>
    <w:p w14:paraId="73022475" w14:textId="77777777" w:rsidR="00122526" w:rsidRDefault="00122526" w:rsidP="004B4EF7">
      <w:pPr>
        <w:spacing w:line="360" w:lineRule="auto"/>
        <w:jc w:val="both"/>
        <w:rPr>
          <w:rFonts w:ascii="Arial" w:hAnsi="Arial" w:cs="Arial"/>
          <w:color w:val="000000"/>
          <w:sz w:val="24"/>
          <w:szCs w:val="24"/>
        </w:rPr>
      </w:pPr>
    </w:p>
    <w:p w14:paraId="0628D217" w14:textId="77777777" w:rsidR="00A55264" w:rsidRDefault="00A55264" w:rsidP="004B4EF7">
      <w:pPr>
        <w:spacing w:line="360" w:lineRule="auto"/>
        <w:jc w:val="both"/>
        <w:rPr>
          <w:rFonts w:ascii="Arial" w:hAnsi="Arial" w:cs="Arial"/>
          <w:color w:val="000000"/>
          <w:sz w:val="24"/>
          <w:szCs w:val="24"/>
        </w:rPr>
      </w:pPr>
    </w:p>
    <w:p w14:paraId="67105D2C" w14:textId="77777777" w:rsidR="00A55264" w:rsidRDefault="00A55264" w:rsidP="004B4EF7">
      <w:pPr>
        <w:spacing w:line="360" w:lineRule="auto"/>
        <w:jc w:val="both"/>
        <w:rPr>
          <w:rFonts w:ascii="Arial" w:hAnsi="Arial" w:cs="Arial"/>
          <w:color w:val="000000"/>
          <w:sz w:val="24"/>
          <w:szCs w:val="24"/>
        </w:rPr>
      </w:pPr>
    </w:p>
    <w:p w14:paraId="79D35040" w14:textId="77777777" w:rsidR="00A55264" w:rsidRDefault="00A55264" w:rsidP="004B4EF7">
      <w:pPr>
        <w:spacing w:line="360" w:lineRule="auto"/>
        <w:jc w:val="both"/>
        <w:rPr>
          <w:rFonts w:ascii="Arial" w:hAnsi="Arial" w:cs="Arial"/>
          <w:color w:val="000000"/>
          <w:sz w:val="24"/>
          <w:szCs w:val="24"/>
        </w:rPr>
      </w:pPr>
    </w:p>
    <w:p w14:paraId="3ABA9D56" w14:textId="77777777" w:rsidR="00A55264" w:rsidRDefault="00A55264" w:rsidP="004B4EF7">
      <w:pPr>
        <w:spacing w:line="360" w:lineRule="auto"/>
        <w:jc w:val="both"/>
        <w:rPr>
          <w:rFonts w:ascii="Arial" w:hAnsi="Arial" w:cs="Arial"/>
          <w:color w:val="000000"/>
          <w:sz w:val="24"/>
          <w:szCs w:val="24"/>
        </w:rPr>
      </w:pPr>
    </w:p>
    <w:p w14:paraId="2432D046" w14:textId="77777777" w:rsidR="00A55264" w:rsidRDefault="00A55264" w:rsidP="004B4EF7">
      <w:pPr>
        <w:spacing w:line="360" w:lineRule="auto"/>
        <w:jc w:val="both"/>
        <w:rPr>
          <w:rFonts w:ascii="Arial" w:hAnsi="Arial" w:cs="Arial"/>
          <w:color w:val="000000"/>
          <w:sz w:val="24"/>
          <w:szCs w:val="24"/>
        </w:rPr>
      </w:pPr>
    </w:p>
    <w:p w14:paraId="4C6CD3B6" w14:textId="77777777" w:rsidR="00A55264" w:rsidRDefault="00A55264" w:rsidP="004B4EF7">
      <w:pPr>
        <w:spacing w:line="360" w:lineRule="auto"/>
        <w:jc w:val="both"/>
        <w:rPr>
          <w:rFonts w:ascii="Arial" w:hAnsi="Arial" w:cs="Arial"/>
          <w:color w:val="000000"/>
          <w:sz w:val="24"/>
          <w:szCs w:val="24"/>
        </w:rPr>
      </w:pPr>
    </w:p>
    <w:p w14:paraId="0602D57F" w14:textId="77777777" w:rsidR="00A55264" w:rsidRDefault="00A55264" w:rsidP="004B4EF7">
      <w:pPr>
        <w:spacing w:line="360" w:lineRule="auto"/>
        <w:jc w:val="both"/>
        <w:rPr>
          <w:rFonts w:ascii="Arial" w:hAnsi="Arial" w:cs="Arial"/>
          <w:color w:val="000000"/>
          <w:sz w:val="24"/>
          <w:szCs w:val="24"/>
        </w:rPr>
      </w:pPr>
    </w:p>
    <w:p w14:paraId="35C51D96" w14:textId="77777777" w:rsidR="00A55264" w:rsidRDefault="00A55264" w:rsidP="004B4EF7">
      <w:pPr>
        <w:spacing w:line="360" w:lineRule="auto"/>
        <w:jc w:val="both"/>
        <w:rPr>
          <w:rFonts w:ascii="Arial" w:hAnsi="Arial" w:cs="Arial"/>
          <w:color w:val="000000"/>
          <w:sz w:val="24"/>
          <w:szCs w:val="24"/>
        </w:rPr>
      </w:pPr>
    </w:p>
    <w:p w14:paraId="660CE306" w14:textId="77777777" w:rsidR="00A55264" w:rsidRDefault="00A55264" w:rsidP="004B4EF7">
      <w:pPr>
        <w:spacing w:line="360" w:lineRule="auto"/>
        <w:jc w:val="both"/>
        <w:rPr>
          <w:rFonts w:ascii="Arial" w:hAnsi="Arial" w:cs="Arial"/>
          <w:color w:val="000000"/>
          <w:sz w:val="24"/>
          <w:szCs w:val="24"/>
        </w:rPr>
      </w:pPr>
    </w:p>
    <w:p w14:paraId="330172F8" w14:textId="5B795AA8" w:rsidR="00721123" w:rsidRDefault="00D37E9F" w:rsidP="004B4EF7">
      <w:pPr>
        <w:spacing w:line="360" w:lineRule="auto"/>
        <w:jc w:val="both"/>
        <w:rPr>
          <w:rFonts w:ascii="Arial" w:hAnsi="Arial" w:cs="Arial"/>
          <w:color w:val="000000"/>
          <w:sz w:val="24"/>
          <w:szCs w:val="24"/>
        </w:rPr>
      </w:pPr>
      <w:r>
        <w:rPr>
          <w:noProof/>
          <w:lang w:eastAsia="es-MX"/>
        </w:rPr>
        <w:drawing>
          <wp:anchor distT="0" distB="0" distL="114300" distR="114300" simplePos="0" relativeHeight="251727872" behindDoc="0" locked="0" layoutInCell="1" allowOverlap="1" wp14:anchorId="65184763" wp14:editId="39C6A3E8">
            <wp:simplePos x="0" y="0"/>
            <wp:positionH relativeFrom="column">
              <wp:posOffset>859155</wp:posOffset>
            </wp:positionH>
            <wp:positionV relativeFrom="paragraph">
              <wp:posOffset>5715</wp:posOffset>
            </wp:positionV>
            <wp:extent cx="3874802" cy="2781300"/>
            <wp:effectExtent l="0" t="0" r="0" b="0"/>
            <wp:wrapNone/>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cstate="print">
                      <a:extLst>
                        <a:ext uri="{28A0092B-C50C-407E-A947-70E740481C1C}">
                          <a14:useLocalDpi xmlns:a14="http://schemas.microsoft.com/office/drawing/2010/main" val="0"/>
                        </a:ext>
                      </a:extLst>
                    </a:blip>
                    <a:srcRect l="10353" t="48601" r="61982" b="16080"/>
                    <a:stretch/>
                  </pic:blipFill>
                  <pic:spPr bwMode="auto">
                    <a:xfrm>
                      <a:off x="0" y="0"/>
                      <a:ext cx="3874802" cy="2781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882349B" w14:textId="0B79D1FC" w:rsidR="00A55264" w:rsidRDefault="00A55264" w:rsidP="004B4EF7">
      <w:pPr>
        <w:spacing w:line="360" w:lineRule="auto"/>
        <w:jc w:val="both"/>
        <w:rPr>
          <w:rFonts w:ascii="Arial" w:hAnsi="Arial" w:cs="Arial"/>
          <w:color w:val="000000"/>
          <w:sz w:val="24"/>
          <w:szCs w:val="24"/>
        </w:rPr>
      </w:pPr>
    </w:p>
    <w:p w14:paraId="59A464CA" w14:textId="77777777" w:rsidR="002352E0" w:rsidRDefault="002352E0" w:rsidP="004B4EF7">
      <w:pPr>
        <w:spacing w:line="360" w:lineRule="auto"/>
        <w:jc w:val="both"/>
        <w:rPr>
          <w:rFonts w:ascii="Arial" w:hAnsi="Arial" w:cs="Arial"/>
          <w:color w:val="000000"/>
          <w:sz w:val="24"/>
          <w:szCs w:val="24"/>
        </w:rPr>
      </w:pPr>
    </w:p>
    <w:p w14:paraId="12BB8B47" w14:textId="0CCCA1B6" w:rsidR="001B252E" w:rsidRDefault="001B252E" w:rsidP="004B4EF7">
      <w:pPr>
        <w:spacing w:line="360" w:lineRule="auto"/>
        <w:jc w:val="both"/>
        <w:rPr>
          <w:rFonts w:ascii="Arial" w:hAnsi="Arial" w:cs="Arial"/>
          <w:color w:val="000000"/>
          <w:sz w:val="24"/>
          <w:szCs w:val="24"/>
        </w:rPr>
      </w:pPr>
    </w:p>
    <w:p w14:paraId="3FDAD9DE" w14:textId="77777777" w:rsidR="001B252E" w:rsidRDefault="001B252E" w:rsidP="004B4EF7">
      <w:pPr>
        <w:spacing w:line="360" w:lineRule="auto"/>
        <w:jc w:val="both"/>
        <w:rPr>
          <w:rFonts w:ascii="Arial" w:hAnsi="Arial" w:cs="Arial"/>
          <w:color w:val="000000"/>
          <w:sz w:val="24"/>
          <w:szCs w:val="24"/>
        </w:rPr>
      </w:pPr>
    </w:p>
    <w:p w14:paraId="49E4E088" w14:textId="77777777" w:rsidR="001B252E" w:rsidRDefault="001B252E" w:rsidP="004B4EF7">
      <w:pPr>
        <w:spacing w:line="360" w:lineRule="auto"/>
        <w:jc w:val="both"/>
        <w:rPr>
          <w:rFonts w:ascii="Arial" w:hAnsi="Arial" w:cs="Arial"/>
          <w:color w:val="000000"/>
          <w:sz w:val="24"/>
          <w:szCs w:val="24"/>
        </w:rPr>
      </w:pPr>
    </w:p>
    <w:p w14:paraId="4BBC9EA0" w14:textId="77777777" w:rsidR="00D37E9F" w:rsidRDefault="00D37E9F" w:rsidP="004B4EF7">
      <w:pPr>
        <w:spacing w:line="360" w:lineRule="auto"/>
        <w:jc w:val="both"/>
        <w:rPr>
          <w:rFonts w:ascii="Arial" w:hAnsi="Arial" w:cs="Arial"/>
          <w:color w:val="000000"/>
          <w:sz w:val="24"/>
          <w:szCs w:val="24"/>
        </w:rPr>
      </w:pPr>
    </w:p>
    <w:p w14:paraId="6C8694CD" w14:textId="293669C7" w:rsidR="001B252E" w:rsidRDefault="00122526" w:rsidP="004B4EF7">
      <w:pPr>
        <w:spacing w:line="360" w:lineRule="auto"/>
        <w:jc w:val="both"/>
        <w:rPr>
          <w:rFonts w:ascii="Arial" w:hAnsi="Arial" w:cs="Arial"/>
          <w:color w:val="000000"/>
          <w:sz w:val="24"/>
          <w:szCs w:val="24"/>
        </w:rPr>
      </w:pPr>
      <w:r>
        <w:rPr>
          <w:rFonts w:ascii="Arial" w:hAnsi="Arial" w:cs="Arial"/>
          <w:b/>
          <w:noProof/>
          <w:sz w:val="24"/>
          <w:lang w:eastAsia="es-MX"/>
        </w:rPr>
        <mc:AlternateContent>
          <mc:Choice Requires="wps">
            <w:drawing>
              <wp:anchor distT="0" distB="0" distL="114300" distR="114300" simplePos="0" relativeHeight="251654144" behindDoc="0" locked="0" layoutInCell="1" allowOverlap="1" wp14:anchorId="2BC5702B" wp14:editId="50F166F7">
                <wp:simplePos x="0" y="0"/>
                <wp:positionH relativeFrom="margin">
                  <wp:posOffset>262891</wp:posOffset>
                </wp:positionH>
                <wp:positionV relativeFrom="paragraph">
                  <wp:posOffset>333375</wp:posOffset>
                </wp:positionV>
                <wp:extent cx="5353050" cy="781050"/>
                <wp:effectExtent l="0" t="0" r="0" b="0"/>
                <wp:wrapNone/>
                <wp:docPr id="2051" name="Rectángulo 2051"/>
                <wp:cNvGraphicFramePr/>
                <a:graphic xmlns:a="http://schemas.openxmlformats.org/drawingml/2006/main">
                  <a:graphicData uri="http://schemas.microsoft.com/office/word/2010/wordprocessingShape">
                    <wps:wsp>
                      <wps:cNvSpPr/>
                      <wps:spPr>
                        <a:xfrm>
                          <a:off x="0" y="0"/>
                          <a:ext cx="5353050" cy="78105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3D82B5" w14:textId="22AD066C" w:rsidR="00B656FE" w:rsidRPr="000B29CA" w:rsidRDefault="00B656FE" w:rsidP="00D37E9F">
                            <w:pPr>
                              <w:jc w:val="both"/>
                              <w:rPr>
                                <w:rFonts w:ascii="Arial" w:hAnsi="Arial" w:cs="Arial"/>
                                <w:color w:val="000000"/>
                                <w:sz w:val="24"/>
                                <w:szCs w:val="20"/>
                              </w:rPr>
                            </w:pPr>
                            <w:r>
                              <w:rPr>
                                <w:rFonts w:ascii="Arial" w:hAnsi="Arial" w:cs="Arial"/>
                                <w:b/>
                                <w:sz w:val="24"/>
                              </w:rPr>
                              <w:t>Figura 15</w:t>
                            </w:r>
                            <w:r w:rsidRPr="0036726B">
                              <w:rPr>
                                <w:rFonts w:ascii="Arial" w:hAnsi="Arial" w:cs="Arial"/>
                                <w:b/>
                                <w:sz w:val="24"/>
                              </w:rPr>
                              <w:t>:</w:t>
                            </w:r>
                            <w:r w:rsidRPr="0036726B">
                              <w:rPr>
                                <w:sz w:val="24"/>
                              </w:rPr>
                              <w:t xml:space="preserve"> </w:t>
                            </w:r>
                            <w:r>
                              <w:rPr>
                                <w:rFonts w:ascii="Arial" w:hAnsi="Arial" w:cs="Arial"/>
                                <w:color w:val="000000"/>
                                <w:sz w:val="24"/>
                                <w:szCs w:val="20"/>
                              </w:rPr>
                              <w:t>Medias obtenidas para la variable peso de materia seca total en (g)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6C930254" w14:textId="5183426C" w:rsidR="00B656FE" w:rsidRDefault="00B656FE" w:rsidP="007310DD">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C5702B" id="Rectángulo 2051" o:spid="_x0000_s1041" style="position:absolute;left:0;text-align:left;margin-left:20.7pt;margin-top:26.25pt;width:421.5pt;height:61.5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" fillcolor="white [3201]" stroked="f" strokeweight="1pt">
                <v:textbox>
                  <w:txbxContent>
                    <w:p w14:paraId="343D82B5" w14:textId="22AD066C" w:rsidR="00B656FE" w:rsidRPr="000B29CA" w:rsidRDefault="00B656FE" w:rsidP="00D37E9F">
                      <w:pPr>
                        <w:jc w:val="both"/>
                        <w:rPr>
                          <w:rFonts w:ascii="Arial" w:hAnsi="Arial" w:cs="Arial"/>
                          <w:color w:val="000000"/>
                          <w:sz w:val="24"/>
                          <w:szCs w:val="20"/>
                        </w:rPr>
                      </w:pPr>
                      <w:r>
                        <w:rPr>
                          <w:rFonts w:ascii="Arial" w:hAnsi="Arial" w:cs="Arial"/>
                          <w:b/>
                          <w:sz w:val="24"/>
                        </w:rPr>
                        <w:t>Figura 15</w:t>
                      </w:r>
                      <w:r w:rsidRPr="0036726B">
                        <w:rPr>
                          <w:rFonts w:ascii="Arial" w:hAnsi="Arial" w:cs="Arial"/>
                          <w:b/>
                          <w:sz w:val="24"/>
                        </w:rPr>
                        <w:t>:</w:t>
                      </w:r>
                      <w:r w:rsidRPr="0036726B">
                        <w:rPr>
                          <w:sz w:val="24"/>
                        </w:rPr>
                        <w:t xml:space="preserve"> </w:t>
                      </w:r>
                      <w:r>
                        <w:rPr>
                          <w:rFonts w:ascii="Arial" w:hAnsi="Arial" w:cs="Arial"/>
                          <w:color w:val="000000"/>
                          <w:sz w:val="24"/>
                          <w:szCs w:val="20"/>
                        </w:rPr>
                        <w:t>Medias obtenidas para la variable peso de materia seca total en (g) en la evaluación de la producción y calidad de chile jalapeño (</w:t>
                      </w:r>
                      <w:proofErr w:type="spellStart"/>
                      <w:r w:rsidRPr="00F63EB1">
                        <w:rPr>
                          <w:rFonts w:ascii="Arial" w:hAnsi="Arial" w:cs="Arial"/>
                          <w:i/>
                          <w:color w:val="000000"/>
                          <w:sz w:val="24"/>
                          <w:szCs w:val="20"/>
                        </w:rPr>
                        <w:t>Capsicum</w:t>
                      </w:r>
                      <w:proofErr w:type="spellEnd"/>
                      <w:r w:rsidRPr="00F63EB1">
                        <w:rPr>
                          <w:rFonts w:ascii="Arial" w:hAnsi="Arial" w:cs="Arial"/>
                          <w:i/>
                          <w:color w:val="000000"/>
                          <w:sz w:val="24"/>
                          <w:szCs w:val="20"/>
                        </w:rPr>
                        <w:t xml:space="preserve"> </w:t>
                      </w:r>
                      <w:proofErr w:type="spellStart"/>
                      <w:r w:rsidRPr="00F63EB1">
                        <w:rPr>
                          <w:rFonts w:ascii="Arial" w:hAnsi="Arial" w:cs="Arial"/>
                          <w:i/>
                          <w:color w:val="000000"/>
                          <w:sz w:val="24"/>
                          <w:szCs w:val="20"/>
                        </w:rPr>
                        <w:t>annuum</w:t>
                      </w:r>
                      <w:proofErr w:type="spellEnd"/>
                      <w:r w:rsidRPr="00F63EB1">
                        <w:rPr>
                          <w:rFonts w:ascii="Arial" w:hAnsi="Arial" w:cs="Arial"/>
                          <w:i/>
                          <w:color w:val="000000"/>
                          <w:sz w:val="24"/>
                          <w:szCs w:val="20"/>
                        </w:rPr>
                        <w:t xml:space="preserve"> L.</w:t>
                      </w:r>
                      <w:r>
                        <w:rPr>
                          <w:rFonts w:ascii="Arial" w:hAnsi="Arial" w:cs="Arial"/>
                          <w:color w:val="000000"/>
                          <w:sz w:val="24"/>
                          <w:szCs w:val="20"/>
                        </w:rPr>
                        <w:t xml:space="preserve">  ) Variedad Tornado con </w:t>
                      </w:r>
                      <w:proofErr w:type="spellStart"/>
                      <w:r>
                        <w:rPr>
                          <w:rFonts w:ascii="Arial" w:hAnsi="Arial" w:cs="Arial"/>
                          <w:color w:val="000000"/>
                          <w:sz w:val="24"/>
                          <w:szCs w:val="20"/>
                        </w:rPr>
                        <w:t>biofertilizantes</w:t>
                      </w:r>
                      <w:proofErr w:type="spellEnd"/>
                      <w:r>
                        <w:rPr>
                          <w:rFonts w:ascii="Arial" w:hAnsi="Arial" w:cs="Arial"/>
                          <w:color w:val="000000"/>
                          <w:sz w:val="24"/>
                          <w:szCs w:val="20"/>
                        </w:rPr>
                        <w:t>. UAAAN- UL, 2018.</w:t>
                      </w:r>
                    </w:p>
                    <w:p w14:paraId="6C930254" w14:textId="5183426C" w:rsidR="00B656FE" w:rsidRDefault="00B656FE" w:rsidP="007310DD">
                      <w:pPr>
                        <w:jc w:val="center"/>
                      </w:pPr>
                    </w:p>
                  </w:txbxContent>
                </v:textbox>
                <w10:wrap anchorx="margin"/>
              </v:rect>
            </w:pict>
          </mc:Fallback>
        </mc:AlternateContent>
      </w:r>
    </w:p>
    <w:p w14:paraId="02075CAF" w14:textId="52267A80" w:rsidR="001B252E" w:rsidRDefault="001B252E" w:rsidP="004B4EF7">
      <w:pPr>
        <w:spacing w:line="360" w:lineRule="auto"/>
        <w:jc w:val="both"/>
        <w:rPr>
          <w:rFonts w:ascii="Arial" w:hAnsi="Arial" w:cs="Arial"/>
          <w:color w:val="000000"/>
          <w:sz w:val="24"/>
          <w:szCs w:val="24"/>
        </w:rPr>
      </w:pPr>
    </w:p>
    <w:p w14:paraId="6A6B3C3D" w14:textId="77777777" w:rsidR="00122526" w:rsidRPr="00122526" w:rsidRDefault="00122526" w:rsidP="00122526"/>
    <w:p w14:paraId="2FD39412" w14:textId="77777777" w:rsidR="00122526" w:rsidRDefault="00122526" w:rsidP="00204E0D">
      <w:pPr>
        <w:pStyle w:val="Ttulo2"/>
      </w:pPr>
    </w:p>
    <w:p w14:paraId="62E44656" w14:textId="77777777" w:rsidR="00122526" w:rsidRDefault="00122526" w:rsidP="00204E0D">
      <w:pPr>
        <w:pStyle w:val="Ttulo2"/>
      </w:pPr>
    </w:p>
    <w:p w14:paraId="2D690E9F" w14:textId="77777777" w:rsidR="00122526" w:rsidRDefault="00122526" w:rsidP="00721123">
      <w:pPr>
        <w:spacing w:line="360" w:lineRule="auto"/>
        <w:jc w:val="both"/>
        <w:rPr>
          <w:rFonts w:ascii="Arial" w:hAnsi="Arial" w:cs="Arial"/>
          <w:b/>
          <w:color w:val="000000"/>
          <w:sz w:val="24"/>
          <w:szCs w:val="20"/>
        </w:rPr>
      </w:pPr>
    </w:p>
    <w:p w14:paraId="30362B88" w14:textId="0A44383C" w:rsidR="00721123" w:rsidRPr="000B29CA" w:rsidRDefault="00721123" w:rsidP="00721123">
      <w:pPr>
        <w:spacing w:line="360" w:lineRule="auto"/>
        <w:jc w:val="both"/>
        <w:rPr>
          <w:rFonts w:ascii="Arial" w:hAnsi="Arial" w:cs="Arial"/>
          <w:color w:val="000000"/>
          <w:sz w:val="24"/>
          <w:szCs w:val="20"/>
        </w:rPr>
      </w:pPr>
      <w:r>
        <w:rPr>
          <w:rFonts w:ascii="Arial" w:hAnsi="Arial" w:cs="Arial"/>
          <w:color w:val="000000"/>
          <w:sz w:val="24"/>
          <w:szCs w:val="20"/>
        </w:rPr>
        <w:t>.</w:t>
      </w:r>
    </w:p>
    <w:p w14:paraId="2930CA4A" w14:textId="762E0B5E" w:rsidR="00E3454E" w:rsidRDefault="00E3454E" w:rsidP="00E3454E"/>
    <w:p w14:paraId="4FCD301B" w14:textId="77777777" w:rsidR="00E3454E" w:rsidRDefault="00E3454E" w:rsidP="004B4EF7">
      <w:pPr>
        <w:spacing w:line="360" w:lineRule="auto"/>
        <w:jc w:val="both"/>
        <w:rPr>
          <w:rFonts w:ascii="Arial" w:hAnsi="Arial" w:cs="Arial"/>
          <w:color w:val="222222"/>
          <w:sz w:val="24"/>
          <w:szCs w:val="24"/>
          <w:shd w:val="clear" w:color="auto" w:fill="FFFFFF"/>
        </w:rPr>
      </w:pPr>
    </w:p>
    <w:p w14:paraId="0DBB50A1" w14:textId="77777777" w:rsidR="00E3454E" w:rsidRDefault="00E3454E" w:rsidP="004B4EF7">
      <w:pPr>
        <w:spacing w:line="360" w:lineRule="auto"/>
        <w:jc w:val="both"/>
        <w:rPr>
          <w:rFonts w:ascii="Arial" w:hAnsi="Arial" w:cs="Arial"/>
          <w:color w:val="222222"/>
          <w:sz w:val="24"/>
          <w:szCs w:val="24"/>
          <w:shd w:val="clear" w:color="auto" w:fill="FFFFFF"/>
        </w:rPr>
      </w:pPr>
    </w:p>
    <w:p w14:paraId="6610FBA4" w14:textId="77777777" w:rsidR="00054076" w:rsidRDefault="00054076" w:rsidP="004B4EF7">
      <w:pPr>
        <w:spacing w:line="360" w:lineRule="auto"/>
        <w:jc w:val="both"/>
        <w:rPr>
          <w:rFonts w:ascii="Arial" w:hAnsi="Arial" w:cs="Arial"/>
          <w:color w:val="222222"/>
          <w:sz w:val="24"/>
          <w:szCs w:val="24"/>
          <w:shd w:val="clear" w:color="auto" w:fill="FFFFFF"/>
        </w:rPr>
      </w:pPr>
    </w:p>
    <w:p w14:paraId="5689D34D" w14:textId="75C017EC" w:rsidR="00F53DF4" w:rsidRDefault="002B148B" w:rsidP="004B4EF7">
      <w:pPr>
        <w:spacing w:line="360" w:lineRule="auto"/>
        <w:jc w:val="both"/>
        <w:rPr>
          <w:rFonts w:ascii="Arial" w:hAnsi="Arial" w:cs="Arial"/>
          <w:color w:val="222222"/>
          <w:sz w:val="24"/>
          <w:szCs w:val="24"/>
          <w:shd w:val="clear" w:color="auto" w:fill="FFFFFF"/>
        </w:rPr>
      </w:pPr>
      <w:r>
        <w:rPr>
          <w:rFonts w:ascii="Arial" w:hAnsi="Arial" w:cs="Arial"/>
          <w:color w:val="222222"/>
          <w:sz w:val="24"/>
          <w:szCs w:val="24"/>
          <w:shd w:val="clear" w:color="auto" w:fill="FFFFFF"/>
        </w:rPr>
        <w:t xml:space="preserve"> </w:t>
      </w:r>
    </w:p>
    <w:p w14:paraId="3EDB4722" w14:textId="77777777" w:rsidR="009F11BB" w:rsidRDefault="009F11BB" w:rsidP="004B4EF7">
      <w:pPr>
        <w:spacing w:line="360" w:lineRule="auto"/>
        <w:jc w:val="both"/>
        <w:rPr>
          <w:rFonts w:ascii="Arial" w:hAnsi="Arial" w:cs="Arial"/>
          <w:color w:val="222222"/>
          <w:sz w:val="24"/>
          <w:szCs w:val="24"/>
          <w:shd w:val="clear" w:color="auto" w:fill="FFFFFF"/>
        </w:rPr>
      </w:pPr>
    </w:p>
    <w:p w14:paraId="66AF9A36" w14:textId="77777777" w:rsidR="00A55264" w:rsidRDefault="00A55264" w:rsidP="004B4EF7">
      <w:pPr>
        <w:spacing w:line="360" w:lineRule="auto"/>
        <w:jc w:val="both"/>
        <w:rPr>
          <w:rFonts w:ascii="Arial" w:hAnsi="Arial" w:cs="Arial"/>
          <w:sz w:val="24"/>
          <w:szCs w:val="24"/>
        </w:rPr>
      </w:pPr>
    </w:p>
    <w:p w14:paraId="44F1F8CA" w14:textId="77777777" w:rsidR="00122526" w:rsidRDefault="00122526" w:rsidP="004B4EF7">
      <w:pPr>
        <w:spacing w:line="360" w:lineRule="auto"/>
        <w:jc w:val="both"/>
        <w:rPr>
          <w:rFonts w:ascii="Arial" w:hAnsi="Arial" w:cs="Arial"/>
          <w:sz w:val="24"/>
          <w:szCs w:val="24"/>
        </w:rPr>
      </w:pPr>
    </w:p>
    <w:p w14:paraId="2E0EB721" w14:textId="77777777" w:rsidR="00122526" w:rsidRDefault="00122526" w:rsidP="004B4EF7">
      <w:pPr>
        <w:spacing w:line="360" w:lineRule="auto"/>
        <w:jc w:val="both"/>
        <w:rPr>
          <w:rFonts w:ascii="Arial" w:hAnsi="Arial" w:cs="Arial"/>
          <w:sz w:val="24"/>
          <w:szCs w:val="24"/>
        </w:rPr>
      </w:pPr>
    </w:p>
    <w:p w14:paraId="44B1BC19" w14:textId="2CC886EC" w:rsidR="00EF41B7" w:rsidRDefault="00EF41B7" w:rsidP="009F11BB">
      <w:pPr>
        <w:pStyle w:val="Ttulo1"/>
        <w:jc w:val="center"/>
      </w:pPr>
      <w:bookmarkStart w:id="73" w:name="_Toc26791185"/>
      <w:r>
        <w:t>V. CONCLUSI</w:t>
      </w:r>
      <w:r w:rsidR="00982780">
        <w:t>ONES</w:t>
      </w:r>
      <w:bookmarkEnd w:id="73"/>
    </w:p>
    <w:p w14:paraId="5379FEFE" w14:textId="77777777" w:rsidR="00422A53" w:rsidRPr="00422A53" w:rsidRDefault="00422A53" w:rsidP="00422A53"/>
    <w:p w14:paraId="4C2B79EB" w14:textId="77777777" w:rsidR="00F01A75" w:rsidRDefault="00F01A75" w:rsidP="00F01A75">
      <w:pPr>
        <w:spacing w:before="6" w:after="5" w:line="360" w:lineRule="auto"/>
        <w:jc w:val="both"/>
        <w:rPr>
          <w:rFonts w:ascii="Arial" w:hAnsi="Arial" w:cs="Arial"/>
          <w:sz w:val="24"/>
          <w:szCs w:val="20"/>
        </w:rPr>
      </w:pPr>
      <w:r w:rsidRPr="000D3B65">
        <w:rPr>
          <w:rFonts w:ascii="Arial" w:hAnsi="Arial" w:cs="Arial"/>
          <w:sz w:val="24"/>
          <w:szCs w:val="20"/>
        </w:rPr>
        <w:t xml:space="preserve">Los resultados obtenidos </w:t>
      </w:r>
      <w:r>
        <w:rPr>
          <w:rFonts w:ascii="Arial" w:hAnsi="Arial" w:cs="Arial"/>
          <w:sz w:val="24"/>
          <w:szCs w:val="20"/>
        </w:rPr>
        <w:t xml:space="preserve">de acuerdo al </w:t>
      </w:r>
      <w:proofErr w:type="spellStart"/>
      <w:r>
        <w:rPr>
          <w:rFonts w:ascii="Arial" w:hAnsi="Arial" w:cs="Arial"/>
          <w:sz w:val="24"/>
          <w:szCs w:val="20"/>
        </w:rPr>
        <w:t>analisis</w:t>
      </w:r>
      <w:proofErr w:type="spellEnd"/>
      <w:r>
        <w:rPr>
          <w:rFonts w:ascii="Arial" w:hAnsi="Arial" w:cs="Arial"/>
          <w:sz w:val="24"/>
          <w:szCs w:val="20"/>
        </w:rPr>
        <w:t xml:space="preserve"> </w:t>
      </w:r>
      <w:proofErr w:type="spellStart"/>
      <w:r>
        <w:rPr>
          <w:rFonts w:ascii="Arial" w:hAnsi="Arial" w:cs="Arial"/>
          <w:sz w:val="24"/>
          <w:szCs w:val="20"/>
        </w:rPr>
        <w:t>estadistico</w:t>
      </w:r>
      <w:proofErr w:type="spellEnd"/>
      <w:r>
        <w:rPr>
          <w:rFonts w:ascii="Arial" w:hAnsi="Arial" w:cs="Arial"/>
          <w:sz w:val="24"/>
          <w:szCs w:val="20"/>
        </w:rPr>
        <w:t xml:space="preserve"> indican diferencia significativa para las variables Altura de planta, Numero de frutos, Peso</w:t>
      </w:r>
      <w:r w:rsidRPr="000D3B65">
        <w:rPr>
          <w:rFonts w:ascii="Arial" w:hAnsi="Arial" w:cs="Arial"/>
          <w:sz w:val="24"/>
          <w:szCs w:val="20"/>
        </w:rPr>
        <w:t xml:space="preserve"> de fru</w:t>
      </w:r>
      <w:r>
        <w:rPr>
          <w:rFonts w:ascii="Arial" w:hAnsi="Arial" w:cs="Arial"/>
          <w:sz w:val="24"/>
          <w:szCs w:val="20"/>
        </w:rPr>
        <w:t>to y</w:t>
      </w:r>
      <w:r w:rsidRPr="000D3B65">
        <w:rPr>
          <w:rFonts w:ascii="Arial" w:hAnsi="Arial" w:cs="Arial"/>
          <w:sz w:val="24"/>
          <w:szCs w:val="20"/>
        </w:rPr>
        <w:t xml:space="preserve"> materia seca,</w:t>
      </w:r>
      <w:r>
        <w:rPr>
          <w:rFonts w:ascii="Arial" w:hAnsi="Arial" w:cs="Arial"/>
          <w:sz w:val="24"/>
          <w:szCs w:val="20"/>
        </w:rPr>
        <w:t xml:space="preserve"> en las que sobresalió el Testigo Steiner. Para el </w:t>
      </w:r>
      <w:proofErr w:type="spellStart"/>
      <w:r>
        <w:rPr>
          <w:rFonts w:ascii="Arial" w:hAnsi="Arial" w:cs="Arial"/>
          <w:sz w:val="24"/>
          <w:szCs w:val="20"/>
        </w:rPr>
        <w:t>diametro</w:t>
      </w:r>
      <w:proofErr w:type="spellEnd"/>
      <w:r>
        <w:rPr>
          <w:rFonts w:ascii="Arial" w:hAnsi="Arial" w:cs="Arial"/>
          <w:sz w:val="24"/>
          <w:szCs w:val="20"/>
        </w:rPr>
        <w:t xml:space="preserve"> polar, se determinó diferencia significativa entre tratamientos, donde el T</w:t>
      </w:r>
      <w:r w:rsidRPr="000D3B65">
        <w:rPr>
          <w:rFonts w:ascii="Arial" w:hAnsi="Arial" w:cs="Arial"/>
          <w:sz w:val="24"/>
          <w:szCs w:val="20"/>
        </w:rPr>
        <w:t xml:space="preserve">ratamiento 3 </w:t>
      </w:r>
      <w:r>
        <w:rPr>
          <w:rFonts w:ascii="Arial" w:hAnsi="Arial" w:cs="Arial"/>
          <w:sz w:val="24"/>
          <w:szCs w:val="20"/>
        </w:rPr>
        <w:t>(</w:t>
      </w:r>
      <w:proofErr w:type="spellStart"/>
      <w:r>
        <w:rPr>
          <w:rFonts w:ascii="Arial" w:hAnsi="Arial" w:cs="Arial"/>
          <w:sz w:val="24"/>
          <w:szCs w:val="20"/>
        </w:rPr>
        <w:t>Azospirillum</w:t>
      </w:r>
      <w:proofErr w:type="spellEnd"/>
      <w:r>
        <w:rPr>
          <w:rFonts w:ascii="Arial" w:hAnsi="Arial" w:cs="Arial"/>
          <w:sz w:val="24"/>
          <w:szCs w:val="20"/>
        </w:rPr>
        <w:t xml:space="preserve">) </w:t>
      </w:r>
      <w:r w:rsidRPr="000D3B65">
        <w:rPr>
          <w:rFonts w:ascii="Arial" w:hAnsi="Arial" w:cs="Arial"/>
          <w:sz w:val="24"/>
          <w:szCs w:val="20"/>
        </w:rPr>
        <w:t xml:space="preserve">obtuvo </w:t>
      </w:r>
      <w:r>
        <w:rPr>
          <w:rFonts w:ascii="Arial" w:hAnsi="Arial" w:cs="Arial"/>
          <w:sz w:val="24"/>
          <w:szCs w:val="20"/>
        </w:rPr>
        <w:t xml:space="preserve">el valor más alto con </w:t>
      </w:r>
      <w:r w:rsidRPr="000D3B65">
        <w:rPr>
          <w:rFonts w:ascii="Arial" w:hAnsi="Arial" w:cs="Arial"/>
          <w:sz w:val="24"/>
          <w:szCs w:val="20"/>
        </w:rPr>
        <w:t>de 7.73</w:t>
      </w:r>
      <w:r>
        <w:rPr>
          <w:rFonts w:ascii="Arial" w:hAnsi="Arial" w:cs="Arial"/>
          <w:sz w:val="24"/>
          <w:szCs w:val="20"/>
        </w:rPr>
        <w:t xml:space="preserve"> </w:t>
      </w:r>
      <w:r w:rsidRPr="000D3B65">
        <w:rPr>
          <w:rFonts w:ascii="Arial" w:hAnsi="Arial" w:cs="Arial"/>
          <w:sz w:val="24"/>
          <w:szCs w:val="20"/>
        </w:rPr>
        <w:t xml:space="preserve">cm siendo superior al resto de los tratamientos, mientras que para el </w:t>
      </w:r>
      <w:proofErr w:type="spellStart"/>
      <w:r w:rsidRPr="000D3B65">
        <w:rPr>
          <w:rFonts w:ascii="Arial" w:hAnsi="Arial" w:cs="Arial"/>
          <w:sz w:val="24"/>
          <w:szCs w:val="20"/>
        </w:rPr>
        <w:t>diametro</w:t>
      </w:r>
      <w:proofErr w:type="spellEnd"/>
      <w:r w:rsidRPr="000D3B65">
        <w:rPr>
          <w:rFonts w:ascii="Arial" w:hAnsi="Arial" w:cs="Arial"/>
          <w:sz w:val="24"/>
          <w:szCs w:val="20"/>
        </w:rPr>
        <w:t xml:space="preserve"> ecuatorial y grosor de pulpa no se encontró diferencia significativa.</w:t>
      </w:r>
    </w:p>
    <w:p w14:paraId="1EC3E5DC" w14:textId="5129D05E" w:rsidR="003E2AA0" w:rsidRDefault="003E2AA0" w:rsidP="00422A53">
      <w:pPr>
        <w:spacing w:line="360" w:lineRule="auto"/>
        <w:jc w:val="both"/>
        <w:rPr>
          <w:rFonts w:ascii="Arial" w:hAnsi="Arial" w:cs="Arial"/>
          <w:sz w:val="24"/>
          <w:szCs w:val="24"/>
        </w:rPr>
      </w:pPr>
      <w:r>
        <w:rPr>
          <w:rFonts w:ascii="Arial" w:hAnsi="Arial" w:cs="Arial"/>
          <w:sz w:val="24"/>
          <w:szCs w:val="24"/>
        </w:rPr>
        <w:t>.</w:t>
      </w:r>
      <w:r w:rsidR="00C17D84">
        <w:rPr>
          <w:rFonts w:ascii="Arial" w:hAnsi="Arial" w:cs="Arial"/>
          <w:sz w:val="24"/>
          <w:szCs w:val="24"/>
        </w:rPr>
        <w:t xml:space="preserve"> </w:t>
      </w:r>
    </w:p>
    <w:p w14:paraId="707BD891" w14:textId="4BC2A749" w:rsidR="00C17D84" w:rsidRPr="003E2AA0" w:rsidRDefault="00C17D84" w:rsidP="008309F5">
      <w:pPr>
        <w:spacing w:line="360" w:lineRule="auto"/>
        <w:jc w:val="both"/>
        <w:rPr>
          <w:rFonts w:ascii="Arial" w:hAnsi="Arial" w:cs="Arial"/>
          <w:sz w:val="24"/>
          <w:szCs w:val="24"/>
        </w:rPr>
      </w:pPr>
    </w:p>
    <w:p w14:paraId="5C55F1C0" w14:textId="77777777" w:rsidR="003E2AA0" w:rsidRDefault="003E2AA0" w:rsidP="004B4EF7">
      <w:pPr>
        <w:spacing w:line="360" w:lineRule="auto"/>
        <w:jc w:val="both"/>
        <w:rPr>
          <w:rFonts w:ascii="Arial" w:hAnsi="Arial" w:cs="Arial"/>
          <w:b/>
          <w:sz w:val="24"/>
          <w:szCs w:val="24"/>
        </w:rPr>
      </w:pPr>
    </w:p>
    <w:p w14:paraId="682841DE" w14:textId="77777777" w:rsidR="00883D16" w:rsidRDefault="00883D16" w:rsidP="004B4EF7">
      <w:pPr>
        <w:spacing w:line="360" w:lineRule="auto"/>
        <w:jc w:val="both"/>
        <w:rPr>
          <w:rFonts w:ascii="Arial" w:hAnsi="Arial" w:cs="Arial"/>
          <w:b/>
          <w:sz w:val="24"/>
          <w:szCs w:val="24"/>
        </w:rPr>
      </w:pPr>
    </w:p>
    <w:p w14:paraId="6B73C9CC" w14:textId="77777777" w:rsidR="00883D16" w:rsidRDefault="00883D16" w:rsidP="004B4EF7">
      <w:pPr>
        <w:spacing w:line="360" w:lineRule="auto"/>
        <w:jc w:val="both"/>
        <w:rPr>
          <w:rFonts w:ascii="Arial" w:hAnsi="Arial" w:cs="Arial"/>
          <w:b/>
          <w:sz w:val="24"/>
          <w:szCs w:val="24"/>
        </w:rPr>
      </w:pPr>
    </w:p>
    <w:p w14:paraId="54118361" w14:textId="77777777" w:rsidR="00883D16" w:rsidRDefault="00883D16" w:rsidP="004B4EF7">
      <w:pPr>
        <w:spacing w:line="360" w:lineRule="auto"/>
        <w:jc w:val="both"/>
        <w:rPr>
          <w:rFonts w:ascii="Arial" w:hAnsi="Arial" w:cs="Arial"/>
          <w:b/>
          <w:sz w:val="24"/>
          <w:szCs w:val="24"/>
        </w:rPr>
      </w:pPr>
    </w:p>
    <w:p w14:paraId="3EEA0C36" w14:textId="77777777" w:rsidR="00883D16" w:rsidRDefault="00883D16" w:rsidP="004B4EF7">
      <w:pPr>
        <w:spacing w:line="360" w:lineRule="auto"/>
        <w:jc w:val="both"/>
        <w:rPr>
          <w:rFonts w:ascii="Arial" w:hAnsi="Arial" w:cs="Arial"/>
          <w:b/>
          <w:sz w:val="24"/>
          <w:szCs w:val="24"/>
        </w:rPr>
      </w:pPr>
    </w:p>
    <w:p w14:paraId="33E343A4" w14:textId="77777777" w:rsidR="00883D16" w:rsidRDefault="00883D16" w:rsidP="004B4EF7">
      <w:pPr>
        <w:spacing w:line="360" w:lineRule="auto"/>
        <w:jc w:val="both"/>
        <w:rPr>
          <w:rFonts w:ascii="Arial" w:hAnsi="Arial" w:cs="Arial"/>
          <w:b/>
          <w:sz w:val="24"/>
          <w:szCs w:val="24"/>
        </w:rPr>
      </w:pPr>
    </w:p>
    <w:p w14:paraId="30A6C41E" w14:textId="77777777" w:rsidR="00883D16" w:rsidRDefault="00883D16" w:rsidP="004B4EF7">
      <w:pPr>
        <w:spacing w:line="360" w:lineRule="auto"/>
        <w:jc w:val="both"/>
        <w:rPr>
          <w:rFonts w:ascii="Arial" w:hAnsi="Arial" w:cs="Arial"/>
          <w:b/>
          <w:sz w:val="24"/>
          <w:szCs w:val="24"/>
        </w:rPr>
      </w:pPr>
    </w:p>
    <w:p w14:paraId="16CFB752" w14:textId="77777777" w:rsidR="009F11BB" w:rsidRDefault="009F11BB" w:rsidP="00EF41B7">
      <w:pPr>
        <w:spacing w:line="360" w:lineRule="auto"/>
        <w:rPr>
          <w:rFonts w:ascii="Arial" w:hAnsi="Arial" w:cs="Arial"/>
          <w:b/>
          <w:sz w:val="24"/>
          <w:szCs w:val="24"/>
        </w:rPr>
      </w:pPr>
    </w:p>
    <w:p w14:paraId="0BE7CA5D" w14:textId="77777777" w:rsidR="00052299" w:rsidRPr="00EF41B7" w:rsidRDefault="00052299" w:rsidP="00EF41B7">
      <w:pPr>
        <w:spacing w:line="360" w:lineRule="auto"/>
        <w:rPr>
          <w:rFonts w:ascii="Arial" w:hAnsi="Arial" w:cs="Arial"/>
          <w:b/>
          <w:sz w:val="24"/>
          <w:szCs w:val="24"/>
        </w:rPr>
      </w:pPr>
    </w:p>
    <w:p w14:paraId="6FABCCBD" w14:textId="77777777" w:rsidR="00422A53" w:rsidRDefault="00422A53" w:rsidP="00F53DF4">
      <w:pPr>
        <w:pStyle w:val="Ttulo1"/>
        <w:jc w:val="center"/>
      </w:pPr>
    </w:p>
    <w:p w14:paraId="2CDA72FC" w14:textId="77777777" w:rsidR="00422A53" w:rsidRDefault="00422A53" w:rsidP="00F53DF4">
      <w:pPr>
        <w:pStyle w:val="Ttulo1"/>
        <w:jc w:val="center"/>
      </w:pPr>
    </w:p>
    <w:p w14:paraId="4CF2F06E" w14:textId="77777777" w:rsidR="00792877" w:rsidRPr="00792877" w:rsidRDefault="00792877" w:rsidP="00792877"/>
    <w:p w14:paraId="2F5601C5" w14:textId="448D4D78" w:rsidR="006F1F45" w:rsidRPr="00F53DF4" w:rsidRDefault="00EF41B7" w:rsidP="00F53DF4">
      <w:pPr>
        <w:pStyle w:val="Ttulo1"/>
        <w:jc w:val="center"/>
      </w:pPr>
      <w:bookmarkStart w:id="74" w:name="_Toc26791186"/>
      <w:r>
        <w:t xml:space="preserve">VI. </w:t>
      </w:r>
      <w:r w:rsidRPr="00EF41B7">
        <w:t>BIBLIOGRAFÍA</w:t>
      </w:r>
      <w:bookmarkEnd w:id="74"/>
      <w:r w:rsidR="006F1F45">
        <w:rPr>
          <w:szCs w:val="24"/>
        </w:rPr>
        <w:t xml:space="preserve">                                              </w:t>
      </w:r>
      <w:r w:rsidR="00F53DF4">
        <w:rPr>
          <w:szCs w:val="24"/>
        </w:rPr>
        <w:t xml:space="preserve">                        </w:t>
      </w:r>
    </w:p>
    <w:p w14:paraId="583A92F6" w14:textId="77777777" w:rsidR="00F53DF4" w:rsidRDefault="00F53DF4" w:rsidP="00AA6150">
      <w:pPr>
        <w:spacing w:before="6" w:afterLines="30" w:after="72"/>
        <w:ind w:hanging="709"/>
        <w:jc w:val="both"/>
        <w:rPr>
          <w:rFonts w:ascii="Arial" w:hAnsi="Arial" w:cs="Arial"/>
          <w:sz w:val="24"/>
          <w:szCs w:val="24"/>
        </w:rPr>
      </w:pPr>
    </w:p>
    <w:p w14:paraId="5A24C434" w14:textId="77777777" w:rsidR="00F53DF4" w:rsidRPr="00121500" w:rsidRDefault="00F53DF4" w:rsidP="006E6BA9">
      <w:pPr>
        <w:pStyle w:val="Sinespaciado"/>
        <w:spacing w:after="6"/>
        <w:ind w:hanging="709"/>
        <w:jc w:val="both"/>
        <w:rPr>
          <w:rFonts w:ascii="Arial" w:hAnsi="Arial" w:cs="Arial"/>
          <w:sz w:val="28"/>
          <w:szCs w:val="24"/>
        </w:rPr>
      </w:pPr>
    </w:p>
    <w:p w14:paraId="4F87DAC1"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 xml:space="preserve">Agricultura en Invernadero y </w:t>
      </w:r>
      <w:proofErr w:type="spellStart"/>
      <w:r w:rsidRPr="007C1B77">
        <w:rPr>
          <w:rFonts w:ascii="Arial" w:hAnsi="Arial" w:cs="Arial"/>
          <w:b/>
          <w:sz w:val="24"/>
          <w:szCs w:val="24"/>
        </w:rPr>
        <w:t>Agroparques</w:t>
      </w:r>
      <w:proofErr w:type="spellEnd"/>
      <w:r w:rsidRPr="007C1B77">
        <w:rPr>
          <w:rFonts w:ascii="Arial" w:hAnsi="Arial" w:cs="Arial"/>
          <w:b/>
          <w:sz w:val="24"/>
          <w:szCs w:val="24"/>
        </w:rPr>
        <w:t xml:space="preserve"> Hortícolas (2018)</w:t>
      </w:r>
      <w:r>
        <w:rPr>
          <w:rFonts w:ascii="Arial" w:hAnsi="Arial" w:cs="Arial"/>
          <w:sz w:val="24"/>
          <w:szCs w:val="24"/>
        </w:rPr>
        <w:t>.</w:t>
      </w:r>
      <w:r w:rsidRPr="00156777">
        <w:rPr>
          <w:rFonts w:ascii="Arial" w:hAnsi="Arial" w:cs="Arial"/>
          <w:sz w:val="24"/>
          <w:szCs w:val="24"/>
        </w:rPr>
        <w:t xml:space="preserve"> </w:t>
      </w:r>
      <w:hyperlink r:id="rId36" w:history="1">
        <w:r w:rsidRPr="009F3DE0">
          <w:rPr>
            <w:rStyle w:val="Hipervnculo"/>
            <w:rFonts w:ascii="Arial" w:hAnsi="Arial" w:cs="Arial"/>
            <w:color w:val="000000" w:themeColor="text1"/>
            <w:sz w:val="24"/>
            <w:szCs w:val="24"/>
          </w:rPr>
          <w:t>http://www.agronuevoleon.gob.mx/oeidrus/invernaderos.pdf</w:t>
        </w:r>
      </w:hyperlink>
      <w:r w:rsidRPr="00156777">
        <w:rPr>
          <w:rFonts w:ascii="Arial" w:hAnsi="Arial" w:cs="Arial"/>
          <w:sz w:val="24"/>
          <w:szCs w:val="24"/>
        </w:rPr>
        <w:t xml:space="preserve"> (Revisado el día 29 de octubre del 2019).</w:t>
      </w:r>
    </w:p>
    <w:p w14:paraId="7BE1C597" w14:textId="77777777" w:rsidR="00F53DF4" w:rsidRDefault="00F53DF4" w:rsidP="00AA6150">
      <w:pPr>
        <w:spacing w:before="6" w:afterLines="30" w:after="72"/>
        <w:ind w:hanging="709"/>
        <w:jc w:val="both"/>
        <w:rPr>
          <w:rFonts w:ascii="Arial" w:hAnsi="Arial" w:cs="Arial"/>
          <w:sz w:val="24"/>
          <w:szCs w:val="24"/>
        </w:rPr>
      </w:pPr>
    </w:p>
    <w:p w14:paraId="29DFEC1E" w14:textId="77777777" w:rsidR="00F53DF4" w:rsidRDefault="00F53DF4" w:rsidP="006E6BA9">
      <w:pPr>
        <w:pStyle w:val="Sinespaciado"/>
        <w:spacing w:after="6"/>
        <w:ind w:hanging="709"/>
        <w:jc w:val="both"/>
        <w:rPr>
          <w:rFonts w:ascii="Arial" w:hAnsi="Arial" w:cs="Arial"/>
          <w:sz w:val="24"/>
        </w:rPr>
      </w:pPr>
      <w:r w:rsidRPr="00121500">
        <w:rPr>
          <w:rFonts w:ascii="Arial" w:hAnsi="Arial" w:cs="Arial"/>
          <w:b/>
          <w:sz w:val="24"/>
        </w:rPr>
        <w:t>Aguado-Santacruz., G.A. 2012</w:t>
      </w:r>
      <w:r w:rsidRPr="00121500">
        <w:rPr>
          <w:rFonts w:ascii="Arial" w:hAnsi="Arial" w:cs="Arial"/>
          <w:sz w:val="24"/>
        </w:rPr>
        <w:t xml:space="preserve">. Uso de microorganismos como </w:t>
      </w:r>
      <w:proofErr w:type="spellStart"/>
      <w:r w:rsidRPr="00121500">
        <w:rPr>
          <w:rFonts w:ascii="Arial" w:hAnsi="Arial" w:cs="Arial"/>
          <w:sz w:val="24"/>
        </w:rPr>
        <w:t>biofertilizantes</w:t>
      </w:r>
      <w:proofErr w:type="spellEnd"/>
      <w:r w:rsidRPr="00121500">
        <w:rPr>
          <w:rFonts w:ascii="Arial" w:hAnsi="Arial" w:cs="Arial"/>
          <w:sz w:val="24"/>
        </w:rPr>
        <w:t xml:space="preserve">. In: Gerardo A. Aguado Santacruz (ed.). Introducción al Uso y Manejo de los </w:t>
      </w:r>
      <w:proofErr w:type="spellStart"/>
      <w:r w:rsidRPr="00121500">
        <w:rPr>
          <w:rFonts w:ascii="Arial" w:hAnsi="Arial" w:cs="Arial"/>
          <w:sz w:val="24"/>
        </w:rPr>
        <w:t>Biofertilizantes</w:t>
      </w:r>
      <w:proofErr w:type="spellEnd"/>
      <w:r w:rsidRPr="00121500">
        <w:rPr>
          <w:rFonts w:ascii="Arial" w:hAnsi="Arial" w:cs="Arial"/>
          <w:sz w:val="24"/>
        </w:rPr>
        <w:t xml:space="preserve"> en la Agricultura. INIFAP / SAGARPA. México, pp. 35-78.</w:t>
      </w:r>
    </w:p>
    <w:p w14:paraId="1F661942" w14:textId="77777777" w:rsidR="00F53DF4" w:rsidRDefault="00F53DF4" w:rsidP="006E6BA9">
      <w:pPr>
        <w:pStyle w:val="Sinespaciado"/>
        <w:spacing w:after="6"/>
        <w:ind w:hanging="709"/>
        <w:jc w:val="both"/>
        <w:rPr>
          <w:rFonts w:ascii="Arial" w:hAnsi="Arial" w:cs="Arial"/>
          <w:sz w:val="24"/>
        </w:rPr>
      </w:pPr>
    </w:p>
    <w:p w14:paraId="0E71F1C0"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7C1B77">
        <w:rPr>
          <w:rFonts w:ascii="Arial" w:hAnsi="Arial" w:cs="Arial"/>
          <w:b/>
          <w:sz w:val="24"/>
          <w:szCs w:val="24"/>
        </w:rPr>
        <w:t xml:space="preserve">Aguilera G., L., V. </w:t>
      </w:r>
      <w:proofErr w:type="spellStart"/>
      <w:r w:rsidRPr="007C1B77">
        <w:rPr>
          <w:rFonts w:ascii="Arial" w:hAnsi="Arial" w:cs="Arial"/>
          <w:b/>
          <w:sz w:val="24"/>
          <w:szCs w:val="24"/>
        </w:rPr>
        <w:t>Ovalde</w:t>
      </w:r>
      <w:proofErr w:type="spellEnd"/>
      <w:r w:rsidRPr="007C1B77">
        <w:rPr>
          <w:rFonts w:ascii="Arial" w:hAnsi="Arial" w:cs="Arial"/>
          <w:b/>
          <w:sz w:val="24"/>
          <w:szCs w:val="24"/>
        </w:rPr>
        <w:t>, P., M. Arriaga, R., Y R. Contreras A. 2008.</w:t>
      </w:r>
      <w:r w:rsidRPr="00156777">
        <w:rPr>
          <w:rFonts w:ascii="Arial" w:hAnsi="Arial" w:cs="Arial"/>
          <w:sz w:val="24"/>
          <w:szCs w:val="24"/>
        </w:rPr>
        <w:t xml:space="preserve"> Micorrizas </w:t>
      </w:r>
      <w:proofErr w:type="spellStart"/>
      <w:r w:rsidRPr="00156777">
        <w:rPr>
          <w:rFonts w:ascii="Arial" w:hAnsi="Arial" w:cs="Arial"/>
          <w:sz w:val="24"/>
          <w:szCs w:val="24"/>
        </w:rPr>
        <w:t>Arbusculares</w:t>
      </w:r>
      <w:proofErr w:type="spellEnd"/>
      <w:r w:rsidRPr="00156777">
        <w:rPr>
          <w:rFonts w:ascii="Arial" w:hAnsi="Arial" w:cs="Arial"/>
          <w:sz w:val="24"/>
          <w:szCs w:val="24"/>
        </w:rPr>
        <w:t>. Ciencia Ergo Sum 14(3):300-306.</w:t>
      </w:r>
    </w:p>
    <w:p w14:paraId="2AE3C5EE"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445404BA" w14:textId="1BE4E8A3" w:rsidR="00F53DF4" w:rsidRDefault="00F53DF4" w:rsidP="00AA6150">
      <w:pPr>
        <w:pStyle w:val="Sinespaciado"/>
        <w:spacing w:afterLines="30" w:after="72" w:line="276" w:lineRule="auto"/>
        <w:ind w:hanging="709"/>
        <w:jc w:val="both"/>
        <w:rPr>
          <w:rFonts w:ascii="Arial" w:hAnsi="Arial" w:cs="Arial"/>
          <w:sz w:val="24"/>
          <w:szCs w:val="24"/>
        </w:rPr>
      </w:pPr>
      <w:r w:rsidRPr="00C228C1">
        <w:rPr>
          <w:rFonts w:ascii="Arial" w:hAnsi="Arial" w:cs="Arial"/>
          <w:b/>
          <w:sz w:val="24"/>
          <w:szCs w:val="24"/>
        </w:rPr>
        <w:t>Alonso, E.T 2005</w:t>
      </w:r>
      <w:r w:rsidRPr="00C228C1">
        <w:rPr>
          <w:rFonts w:ascii="Arial" w:hAnsi="Arial" w:cs="Arial"/>
          <w:sz w:val="24"/>
          <w:szCs w:val="24"/>
        </w:rPr>
        <w:t xml:space="preserve">. </w:t>
      </w:r>
      <w:r>
        <w:rPr>
          <w:rFonts w:ascii="Arial" w:hAnsi="Arial" w:cs="Arial"/>
          <w:sz w:val="24"/>
          <w:szCs w:val="24"/>
        </w:rPr>
        <w:t xml:space="preserve">Microorganismos benéficos con </w:t>
      </w:r>
      <w:proofErr w:type="spellStart"/>
      <w:r>
        <w:rPr>
          <w:rFonts w:ascii="Arial" w:hAnsi="Arial" w:cs="Arial"/>
          <w:sz w:val="24"/>
          <w:szCs w:val="24"/>
        </w:rPr>
        <w:t>biofertilizantes</w:t>
      </w:r>
      <w:proofErr w:type="spellEnd"/>
      <w:r>
        <w:rPr>
          <w:rFonts w:ascii="Arial" w:hAnsi="Arial" w:cs="Arial"/>
          <w:sz w:val="24"/>
          <w:szCs w:val="24"/>
        </w:rPr>
        <w:t xml:space="preserve"> eficientes para el cultivo de tomate (</w:t>
      </w:r>
      <w:proofErr w:type="spellStart"/>
      <w:r>
        <w:rPr>
          <w:rFonts w:ascii="Arial" w:hAnsi="Arial" w:cs="Arial"/>
          <w:sz w:val="24"/>
          <w:szCs w:val="24"/>
        </w:rPr>
        <w:t>Lycopersicum</w:t>
      </w:r>
      <w:proofErr w:type="spellEnd"/>
      <w:r>
        <w:rPr>
          <w:rFonts w:ascii="Arial" w:hAnsi="Arial" w:cs="Arial"/>
          <w:sz w:val="24"/>
          <w:szCs w:val="24"/>
        </w:rPr>
        <w:t xml:space="preserve"> </w:t>
      </w:r>
      <w:proofErr w:type="spellStart"/>
      <w:r>
        <w:rPr>
          <w:rFonts w:ascii="Arial" w:hAnsi="Arial" w:cs="Arial"/>
          <w:sz w:val="24"/>
          <w:szCs w:val="24"/>
        </w:rPr>
        <w:t>esculentum</w:t>
      </w:r>
      <w:proofErr w:type="spellEnd"/>
      <w:r>
        <w:rPr>
          <w:rFonts w:ascii="Arial" w:hAnsi="Arial" w:cs="Arial"/>
          <w:sz w:val="24"/>
          <w:szCs w:val="24"/>
        </w:rPr>
        <w:t xml:space="preserve">, </w:t>
      </w:r>
      <w:proofErr w:type="spellStart"/>
      <w:r>
        <w:rPr>
          <w:rFonts w:ascii="Arial" w:hAnsi="Arial" w:cs="Arial"/>
          <w:sz w:val="24"/>
          <w:szCs w:val="24"/>
        </w:rPr>
        <w:t>Mill</w:t>
      </w:r>
      <w:proofErr w:type="spellEnd"/>
      <w:r>
        <w:rPr>
          <w:rFonts w:ascii="Arial" w:hAnsi="Arial" w:cs="Arial"/>
          <w:sz w:val="24"/>
          <w:szCs w:val="24"/>
        </w:rPr>
        <w:t xml:space="preserve">), </w:t>
      </w:r>
      <w:proofErr w:type="gramStart"/>
      <w:r>
        <w:rPr>
          <w:rFonts w:ascii="Arial" w:hAnsi="Arial" w:cs="Arial"/>
          <w:sz w:val="24"/>
          <w:szCs w:val="24"/>
        </w:rPr>
        <w:t>VII(</w:t>
      </w:r>
      <w:proofErr w:type="gramEnd"/>
      <w:r>
        <w:rPr>
          <w:rFonts w:ascii="Arial" w:hAnsi="Arial" w:cs="Arial"/>
          <w:sz w:val="24"/>
          <w:szCs w:val="24"/>
        </w:rPr>
        <w:t>2) cuba 47-54.</w:t>
      </w:r>
    </w:p>
    <w:p w14:paraId="7F2D03D7" w14:textId="77777777" w:rsidR="00F53DF4" w:rsidRDefault="00F53DF4" w:rsidP="00AA6150">
      <w:pPr>
        <w:pStyle w:val="Sinespaciado"/>
        <w:spacing w:afterLines="30" w:after="72" w:line="276" w:lineRule="auto"/>
        <w:ind w:hanging="709"/>
        <w:jc w:val="both"/>
        <w:rPr>
          <w:rFonts w:ascii="Arial" w:hAnsi="Arial" w:cs="Arial"/>
          <w:sz w:val="24"/>
          <w:szCs w:val="24"/>
        </w:rPr>
      </w:pPr>
    </w:p>
    <w:p w14:paraId="66463354" w14:textId="7202BAF8" w:rsidR="00F53DF4" w:rsidRDefault="00D30C04" w:rsidP="00AA6150">
      <w:pPr>
        <w:spacing w:afterLines="30" w:after="72"/>
        <w:ind w:hanging="709"/>
        <w:jc w:val="both"/>
        <w:rPr>
          <w:rFonts w:ascii="Arial" w:hAnsi="Arial" w:cs="Arial"/>
          <w:sz w:val="24"/>
        </w:rPr>
      </w:pPr>
      <w:proofErr w:type="spellStart"/>
      <w:r w:rsidRPr="00760203">
        <w:rPr>
          <w:rFonts w:ascii="Arial" w:hAnsi="Arial" w:cs="Arial"/>
          <w:b/>
          <w:sz w:val="24"/>
        </w:rPr>
        <w:t>Alpi</w:t>
      </w:r>
      <w:proofErr w:type="spellEnd"/>
      <w:r w:rsidR="00F53DF4" w:rsidRPr="00760203">
        <w:rPr>
          <w:rFonts w:ascii="Arial" w:hAnsi="Arial" w:cs="Arial"/>
          <w:b/>
          <w:sz w:val="24"/>
        </w:rPr>
        <w:t xml:space="preserve"> A: y </w:t>
      </w:r>
      <w:proofErr w:type="spellStart"/>
      <w:r w:rsidR="00F53DF4" w:rsidRPr="00760203">
        <w:rPr>
          <w:rFonts w:ascii="Arial" w:hAnsi="Arial" w:cs="Arial"/>
          <w:b/>
          <w:sz w:val="24"/>
        </w:rPr>
        <w:t>Tognoni</w:t>
      </w:r>
      <w:proofErr w:type="spellEnd"/>
      <w:r w:rsidR="00F53DF4" w:rsidRPr="00760203">
        <w:rPr>
          <w:rFonts w:ascii="Arial" w:hAnsi="Arial" w:cs="Arial"/>
          <w:b/>
          <w:sz w:val="24"/>
        </w:rPr>
        <w:t>, F: 1991.</w:t>
      </w:r>
      <w:r w:rsidR="00F53DF4" w:rsidRPr="00760203">
        <w:rPr>
          <w:rFonts w:ascii="Arial" w:hAnsi="Arial" w:cs="Arial"/>
          <w:sz w:val="24"/>
        </w:rPr>
        <w:t xml:space="preserve"> “Cultivo en invernadero”. Ediciones </w:t>
      </w:r>
      <w:proofErr w:type="spellStart"/>
      <w:r w:rsidR="00F53DF4" w:rsidRPr="00760203">
        <w:rPr>
          <w:rFonts w:ascii="Arial" w:hAnsi="Arial" w:cs="Arial"/>
          <w:sz w:val="24"/>
        </w:rPr>
        <w:t>Mundi</w:t>
      </w:r>
      <w:proofErr w:type="spellEnd"/>
      <w:r w:rsidR="00F53DF4" w:rsidRPr="00760203">
        <w:rPr>
          <w:rFonts w:ascii="Arial" w:hAnsi="Arial" w:cs="Arial"/>
          <w:sz w:val="24"/>
        </w:rPr>
        <w:t>-Prensa, Madrid, España.</w:t>
      </w:r>
    </w:p>
    <w:p w14:paraId="2E2BFC9A"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7C1B77">
        <w:rPr>
          <w:rFonts w:ascii="Arial" w:hAnsi="Arial" w:cs="Arial"/>
          <w:b/>
          <w:sz w:val="24"/>
          <w:szCs w:val="24"/>
        </w:rPr>
        <w:t>Anguiano 2010.</w:t>
      </w:r>
      <w:r w:rsidRPr="00156777">
        <w:rPr>
          <w:rFonts w:ascii="Arial" w:hAnsi="Arial" w:cs="Arial"/>
          <w:sz w:val="24"/>
          <w:szCs w:val="24"/>
        </w:rPr>
        <w:t xml:space="preserve"> Comparación en la respuesta fisiológica en plantas de chile bajo el efecto de tres temperaturas nocturnas </w:t>
      </w:r>
      <w:proofErr w:type="spellStart"/>
      <w:r w:rsidRPr="00156777">
        <w:rPr>
          <w:rFonts w:ascii="Arial" w:hAnsi="Arial" w:cs="Arial"/>
          <w:sz w:val="24"/>
          <w:szCs w:val="24"/>
        </w:rPr>
        <w:t>Pp</w:t>
      </w:r>
      <w:proofErr w:type="spellEnd"/>
      <w:r w:rsidRPr="00156777">
        <w:rPr>
          <w:rFonts w:ascii="Arial" w:hAnsi="Arial" w:cs="Arial"/>
          <w:sz w:val="24"/>
          <w:szCs w:val="24"/>
        </w:rPr>
        <w:t xml:space="preserve">: 13 </w:t>
      </w:r>
      <w:hyperlink r:id="rId37" w:history="1">
        <w:r w:rsidRPr="00156777">
          <w:rPr>
            <w:rStyle w:val="Hipervnculo"/>
            <w:rFonts w:ascii="Arial" w:hAnsi="Arial" w:cs="Arial"/>
            <w:sz w:val="24"/>
            <w:szCs w:val="24"/>
          </w:rPr>
          <w:t>http://eprints.uanl.mx/2043/1/1080190958.pdf</w:t>
        </w:r>
      </w:hyperlink>
      <w:r w:rsidRPr="00156777">
        <w:rPr>
          <w:rFonts w:ascii="Arial" w:hAnsi="Arial" w:cs="Arial"/>
          <w:sz w:val="24"/>
          <w:szCs w:val="24"/>
        </w:rPr>
        <w:t xml:space="preserve"> (Revisado 11 de noviembre 2019).</w:t>
      </w:r>
    </w:p>
    <w:p w14:paraId="7CF93AC6"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688666AD"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Anguiano-Barrales, J. C. 2006.</w:t>
      </w:r>
      <w:r w:rsidRPr="007C1B77">
        <w:rPr>
          <w:rFonts w:ascii="Arial" w:hAnsi="Arial" w:cs="Arial"/>
          <w:sz w:val="24"/>
          <w:szCs w:val="24"/>
        </w:rPr>
        <w:t xml:space="preserve"> </w:t>
      </w:r>
      <w:r w:rsidRPr="00156777">
        <w:rPr>
          <w:rFonts w:ascii="Arial" w:hAnsi="Arial" w:cs="Arial"/>
          <w:sz w:val="24"/>
          <w:szCs w:val="24"/>
        </w:rPr>
        <w:t>Comportamiento de substancias minerales comerciales en disponibilidad del fósforo, en un suelo calcáreo en e</w:t>
      </w:r>
      <w:r>
        <w:rPr>
          <w:rFonts w:ascii="Arial" w:hAnsi="Arial" w:cs="Arial"/>
          <w:sz w:val="24"/>
          <w:szCs w:val="24"/>
        </w:rPr>
        <w:t>l cultivo de tomate (</w:t>
      </w:r>
      <w:proofErr w:type="spellStart"/>
      <w:r>
        <w:rPr>
          <w:rFonts w:ascii="Arial" w:hAnsi="Arial" w:cs="Arial"/>
          <w:sz w:val="24"/>
          <w:szCs w:val="24"/>
        </w:rPr>
        <w:t>Lycopresicon</w:t>
      </w:r>
      <w:proofErr w:type="spellEnd"/>
      <w:r w:rsidRPr="00156777">
        <w:rPr>
          <w:rFonts w:ascii="Arial" w:hAnsi="Arial" w:cs="Arial"/>
          <w:sz w:val="24"/>
          <w:szCs w:val="24"/>
        </w:rPr>
        <w:t xml:space="preserve"> </w:t>
      </w:r>
      <w:proofErr w:type="spellStart"/>
      <w:r w:rsidRPr="00156777">
        <w:rPr>
          <w:rFonts w:ascii="Arial" w:hAnsi="Arial" w:cs="Arial"/>
          <w:sz w:val="24"/>
          <w:szCs w:val="24"/>
        </w:rPr>
        <w:t>esculentum</w:t>
      </w:r>
      <w:proofErr w:type="spellEnd"/>
      <w:r w:rsidRPr="00156777">
        <w:rPr>
          <w:rFonts w:ascii="Arial" w:hAnsi="Arial" w:cs="Arial"/>
          <w:sz w:val="24"/>
          <w:szCs w:val="24"/>
        </w:rPr>
        <w:t xml:space="preserve">, </w:t>
      </w:r>
      <w:proofErr w:type="spellStart"/>
      <w:r w:rsidRPr="00156777">
        <w:rPr>
          <w:rFonts w:ascii="Arial" w:hAnsi="Arial" w:cs="Arial"/>
          <w:sz w:val="24"/>
          <w:szCs w:val="24"/>
        </w:rPr>
        <w:t>Mill</w:t>
      </w:r>
      <w:proofErr w:type="spellEnd"/>
      <w:r w:rsidRPr="00156777">
        <w:rPr>
          <w:rFonts w:ascii="Arial" w:hAnsi="Arial" w:cs="Arial"/>
          <w:sz w:val="24"/>
          <w:szCs w:val="24"/>
        </w:rPr>
        <w:t xml:space="preserve">). Tesis Profesional. UAAAN. Saltillo, Coahuila. México. </w:t>
      </w:r>
      <w:proofErr w:type="spellStart"/>
      <w:r w:rsidRPr="00156777">
        <w:rPr>
          <w:rFonts w:ascii="Arial" w:hAnsi="Arial" w:cs="Arial"/>
          <w:sz w:val="24"/>
          <w:szCs w:val="24"/>
        </w:rPr>
        <w:t>Pp</w:t>
      </w:r>
      <w:proofErr w:type="spellEnd"/>
      <w:r w:rsidRPr="00156777">
        <w:rPr>
          <w:rFonts w:ascii="Arial" w:hAnsi="Arial" w:cs="Arial"/>
          <w:sz w:val="24"/>
          <w:szCs w:val="24"/>
        </w:rPr>
        <w:t xml:space="preserve"> 1-3.</w:t>
      </w:r>
    </w:p>
    <w:p w14:paraId="0050BEE3" w14:textId="77777777" w:rsidR="00F53DF4" w:rsidRDefault="00F53DF4" w:rsidP="00AA6150">
      <w:pPr>
        <w:spacing w:before="6" w:afterLines="30" w:after="72"/>
        <w:ind w:hanging="709"/>
        <w:jc w:val="both"/>
        <w:rPr>
          <w:rFonts w:ascii="Arial" w:hAnsi="Arial" w:cs="Arial"/>
          <w:sz w:val="24"/>
          <w:szCs w:val="24"/>
        </w:rPr>
      </w:pPr>
    </w:p>
    <w:p w14:paraId="071DE6AC" w14:textId="77777777" w:rsidR="00F53DF4" w:rsidRDefault="00F53DF4" w:rsidP="00AA6150">
      <w:pPr>
        <w:spacing w:before="6" w:afterLines="30" w:after="72"/>
        <w:ind w:hanging="709"/>
        <w:jc w:val="both"/>
        <w:rPr>
          <w:rFonts w:ascii="Arial" w:hAnsi="Arial" w:cs="Arial"/>
          <w:sz w:val="24"/>
          <w:szCs w:val="24"/>
        </w:rPr>
      </w:pPr>
      <w:proofErr w:type="spellStart"/>
      <w:r w:rsidRPr="00D653BF">
        <w:rPr>
          <w:rFonts w:ascii="Arial" w:hAnsi="Arial" w:cs="Arial"/>
          <w:b/>
          <w:sz w:val="24"/>
          <w:szCs w:val="24"/>
        </w:rPr>
        <w:t>Argaez</w:t>
      </w:r>
      <w:proofErr w:type="spellEnd"/>
      <w:r w:rsidRPr="00D653BF">
        <w:rPr>
          <w:rFonts w:ascii="Arial" w:hAnsi="Arial" w:cs="Arial"/>
          <w:b/>
          <w:sz w:val="24"/>
          <w:szCs w:val="24"/>
        </w:rPr>
        <w:t xml:space="preserve"> 2015.</w:t>
      </w:r>
      <w:r w:rsidRPr="00156777">
        <w:rPr>
          <w:rFonts w:ascii="Arial" w:hAnsi="Arial" w:cs="Arial"/>
          <w:sz w:val="24"/>
          <w:szCs w:val="24"/>
        </w:rPr>
        <w:t xml:space="preserve">  </w:t>
      </w:r>
      <w:r w:rsidRPr="00156777">
        <w:rPr>
          <w:rFonts w:ascii="Arial" w:hAnsi="Arial" w:cs="Arial"/>
          <w:sz w:val="24"/>
          <w:szCs w:val="24"/>
          <w:lang w:eastAsia="es-MX"/>
        </w:rPr>
        <w:t>P</w:t>
      </w:r>
      <w:r w:rsidRPr="00156777">
        <w:rPr>
          <w:rFonts w:ascii="Arial" w:hAnsi="Arial" w:cs="Arial"/>
          <w:sz w:val="24"/>
          <w:szCs w:val="24"/>
          <w:lang w:val="it-IT" w:eastAsia="es-MX"/>
        </w:rPr>
        <w:t>roducción de chile habanero</w:t>
      </w:r>
      <w:r w:rsidRPr="00156777">
        <w:rPr>
          <w:rFonts w:ascii="Arial" w:hAnsi="Arial" w:cs="Arial"/>
          <w:i/>
          <w:sz w:val="24"/>
          <w:szCs w:val="24"/>
          <w:lang w:val="it-IT" w:eastAsia="es-MX"/>
        </w:rPr>
        <w:t xml:space="preserve"> (Capsicum chínense jacq.)</w:t>
      </w:r>
      <w:r w:rsidRPr="00156777">
        <w:rPr>
          <w:rFonts w:ascii="Arial" w:hAnsi="Arial" w:cs="Arial"/>
          <w:sz w:val="24"/>
          <w:szCs w:val="24"/>
          <w:lang w:val="it-IT" w:eastAsia="es-MX"/>
        </w:rPr>
        <w:t xml:space="preserve"> bajo diferente densidad de población y regímenes de riego. Pp: 39.  </w:t>
      </w:r>
      <w:r w:rsidR="00B656FE">
        <w:fldChar w:fldCharType="begin"/>
      </w:r>
      <w:r w:rsidR="00B656FE">
        <w:instrText xml:space="preserve"> HYPERLINK "http://repositorio.uaaan.mx:8080/xmlui/bitstream/handle/123456789/7853/REYNA%20IMELDA%20ARGAEZ%20HERNANDEZ.pdf?sequence=1&amp;isAllowed=y" </w:instrText>
      </w:r>
      <w:r w:rsidR="00B656FE">
        <w:fldChar w:fldCharType="separate"/>
      </w:r>
      <w:r w:rsidRPr="00156777">
        <w:rPr>
          <w:rStyle w:val="Hipervnculo"/>
          <w:rFonts w:ascii="Arial" w:hAnsi="Arial" w:cs="Arial"/>
          <w:sz w:val="24"/>
          <w:szCs w:val="24"/>
        </w:rPr>
        <w:t>http://repositorio.uaaan.mx:8080/xmlui/bitstream/handle/123456789/7853/REYNA%20IMELDA%20ARGAEZ%20HERNANDEZ.pdf?sequence=1&amp;isAllowed=y</w:t>
      </w:r>
      <w:r w:rsidR="00B656FE">
        <w:rPr>
          <w:rStyle w:val="Hipervnculo"/>
          <w:rFonts w:ascii="Arial" w:hAnsi="Arial" w:cs="Arial"/>
          <w:sz w:val="24"/>
          <w:szCs w:val="24"/>
        </w:rPr>
        <w:fldChar w:fldCharType="end"/>
      </w:r>
      <w:r w:rsidRPr="00156777">
        <w:rPr>
          <w:rFonts w:ascii="Arial" w:hAnsi="Arial" w:cs="Arial"/>
          <w:sz w:val="24"/>
          <w:szCs w:val="24"/>
        </w:rPr>
        <w:t xml:space="preserve"> (Revisado el día 24 de noviembre 2019).</w:t>
      </w:r>
    </w:p>
    <w:p w14:paraId="34B7AECE" w14:textId="77777777" w:rsidR="00F53DF4" w:rsidRDefault="00F53DF4" w:rsidP="00AA6150">
      <w:pPr>
        <w:spacing w:before="6" w:afterLines="30" w:after="72"/>
        <w:ind w:hanging="709"/>
        <w:jc w:val="both"/>
        <w:rPr>
          <w:rFonts w:ascii="Arial" w:hAnsi="Arial" w:cs="Arial"/>
          <w:sz w:val="24"/>
          <w:szCs w:val="24"/>
        </w:rPr>
      </w:pPr>
    </w:p>
    <w:p w14:paraId="21271693"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lang w:val="en-US"/>
        </w:rPr>
        <w:t>Bashan Y, L Bashan. 2002.</w:t>
      </w:r>
      <w:r w:rsidRPr="00156777">
        <w:rPr>
          <w:rFonts w:ascii="Arial" w:hAnsi="Arial" w:cs="Arial"/>
          <w:sz w:val="24"/>
          <w:szCs w:val="24"/>
          <w:lang w:val="en-US"/>
        </w:rPr>
        <w:t xml:space="preserve"> Protection of tomato </w:t>
      </w:r>
      <w:proofErr w:type="spellStart"/>
      <w:r w:rsidRPr="00156777">
        <w:rPr>
          <w:rFonts w:ascii="Arial" w:hAnsi="Arial" w:cs="Arial"/>
          <w:sz w:val="24"/>
          <w:szCs w:val="24"/>
          <w:lang w:val="en-US"/>
        </w:rPr>
        <w:t>seedings</w:t>
      </w:r>
      <w:proofErr w:type="spellEnd"/>
      <w:r w:rsidRPr="00156777">
        <w:rPr>
          <w:rFonts w:ascii="Arial" w:hAnsi="Arial" w:cs="Arial"/>
          <w:sz w:val="24"/>
          <w:szCs w:val="24"/>
          <w:lang w:val="en-US"/>
        </w:rPr>
        <w:t xml:space="preserve"> against infection by pseudomonas </w:t>
      </w:r>
      <w:proofErr w:type="spellStart"/>
      <w:r w:rsidRPr="00156777">
        <w:rPr>
          <w:rFonts w:ascii="Arial" w:hAnsi="Arial" w:cs="Arial"/>
          <w:sz w:val="24"/>
          <w:szCs w:val="24"/>
          <w:lang w:val="en-US"/>
        </w:rPr>
        <w:t>sy</w:t>
      </w:r>
      <w:proofErr w:type="spellEnd"/>
      <w:r w:rsidRPr="00156777">
        <w:rPr>
          <w:rFonts w:ascii="Arial" w:hAnsi="Arial" w:cs="Arial"/>
          <w:sz w:val="24"/>
          <w:szCs w:val="24"/>
          <w:lang w:val="en-US"/>
        </w:rPr>
        <w:t xml:space="preserve"> </w:t>
      </w:r>
      <w:proofErr w:type="spellStart"/>
      <w:r w:rsidRPr="00156777">
        <w:rPr>
          <w:rFonts w:ascii="Arial" w:hAnsi="Arial" w:cs="Arial"/>
          <w:sz w:val="24"/>
          <w:szCs w:val="24"/>
          <w:lang w:val="en-US"/>
        </w:rPr>
        <w:t>ringae</w:t>
      </w:r>
      <w:proofErr w:type="spellEnd"/>
      <w:r w:rsidRPr="00156777">
        <w:rPr>
          <w:rFonts w:ascii="Arial" w:hAnsi="Arial" w:cs="Arial"/>
          <w:sz w:val="24"/>
          <w:szCs w:val="24"/>
          <w:lang w:val="en-US"/>
        </w:rPr>
        <w:t xml:space="preserve"> </w:t>
      </w:r>
      <w:proofErr w:type="spellStart"/>
      <w:proofErr w:type="gramStart"/>
      <w:r w:rsidRPr="00156777">
        <w:rPr>
          <w:rFonts w:ascii="Arial" w:hAnsi="Arial" w:cs="Arial"/>
          <w:sz w:val="24"/>
          <w:szCs w:val="24"/>
          <w:lang w:val="en-US"/>
        </w:rPr>
        <w:t>pv</w:t>
      </w:r>
      <w:proofErr w:type="spellEnd"/>
      <w:proofErr w:type="gramEnd"/>
      <w:r w:rsidRPr="00156777">
        <w:rPr>
          <w:rFonts w:ascii="Arial" w:hAnsi="Arial" w:cs="Arial"/>
          <w:sz w:val="24"/>
          <w:szCs w:val="24"/>
          <w:lang w:val="en-US"/>
        </w:rPr>
        <w:t xml:space="preserve"> tomato by using the plan growth promoting bacterium </w:t>
      </w:r>
      <w:proofErr w:type="spellStart"/>
      <w:r w:rsidRPr="00156777">
        <w:rPr>
          <w:rFonts w:ascii="Arial" w:hAnsi="Arial" w:cs="Arial"/>
          <w:sz w:val="24"/>
          <w:szCs w:val="24"/>
          <w:lang w:val="en-US"/>
        </w:rPr>
        <w:t>Azospirillumbrasilence</w:t>
      </w:r>
      <w:proofErr w:type="spellEnd"/>
      <w:r w:rsidRPr="00156777">
        <w:rPr>
          <w:rFonts w:ascii="Arial" w:hAnsi="Arial" w:cs="Arial"/>
          <w:sz w:val="24"/>
          <w:szCs w:val="24"/>
          <w:lang w:val="en-US"/>
        </w:rPr>
        <w:t xml:space="preserve">. </w:t>
      </w:r>
      <w:proofErr w:type="spellStart"/>
      <w:r w:rsidRPr="00AC4F8A">
        <w:rPr>
          <w:rFonts w:ascii="Arial" w:hAnsi="Arial" w:cs="Arial"/>
          <w:sz w:val="24"/>
          <w:szCs w:val="24"/>
        </w:rPr>
        <w:t>Applied</w:t>
      </w:r>
      <w:proofErr w:type="spellEnd"/>
      <w:r w:rsidRPr="00AC4F8A">
        <w:rPr>
          <w:rFonts w:ascii="Arial" w:hAnsi="Arial" w:cs="Arial"/>
          <w:sz w:val="24"/>
          <w:szCs w:val="24"/>
        </w:rPr>
        <w:t xml:space="preserve"> and </w:t>
      </w:r>
      <w:proofErr w:type="spellStart"/>
      <w:r w:rsidRPr="00AC4F8A">
        <w:rPr>
          <w:rFonts w:ascii="Arial" w:hAnsi="Arial" w:cs="Arial"/>
          <w:sz w:val="24"/>
          <w:szCs w:val="24"/>
        </w:rPr>
        <w:t>Enviromental</w:t>
      </w:r>
      <w:proofErr w:type="spellEnd"/>
      <w:r w:rsidRPr="00AC4F8A">
        <w:rPr>
          <w:rFonts w:ascii="Arial" w:hAnsi="Arial" w:cs="Arial"/>
          <w:sz w:val="24"/>
          <w:szCs w:val="24"/>
        </w:rPr>
        <w:t xml:space="preserve"> </w:t>
      </w:r>
      <w:proofErr w:type="spellStart"/>
      <w:r w:rsidRPr="00AC4F8A">
        <w:rPr>
          <w:rFonts w:ascii="Arial" w:hAnsi="Arial" w:cs="Arial"/>
          <w:sz w:val="24"/>
          <w:szCs w:val="24"/>
        </w:rPr>
        <w:t>Microbilogi</w:t>
      </w:r>
      <w:proofErr w:type="spellEnd"/>
      <w:r w:rsidRPr="00AC4F8A">
        <w:rPr>
          <w:rFonts w:ascii="Arial" w:hAnsi="Arial" w:cs="Arial"/>
          <w:sz w:val="24"/>
          <w:szCs w:val="24"/>
        </w:rPr>
        <w:t>. 68(6):2367-2643.</w:t>
      </w:r>
    </w:p>
    <w:p w14:paraId="37BD6E63" w14:textId="77777777" w:rsidR="00FE53DA" w:rsidRPr="00AC4F8A" w:rsidRDefault="00FE53DA" w:rsidP="00AA6150">
      <w:pPr>
        <w:spacing w:before="6" w:afterLines="30" w:after="72"/>
        <w:ind w:hanging="709"/>
        <w:jc w:val="both"/>
        <w:rPr>
          <w:rFonts w:ascii="Arial" w:hAnsi="Arial" w:cs="Arial"/>
          <w:sz w:val="24"/>
          <w:szCs w:val="24"/>
        </w:rPr>
      </w:pPr>
    </w:p>
    <w:p w14:paraId="7399C0D1" w14:textId="77777777" w:rsidR="00F53DF4" w:rsidRPr="00C228C1" w:rsidRDefault="00F53DF4" w:rsidP="006E6BA9">
      <w:pPr>
        <w:pStyle w:val="Sinespaciado"/>
        <w:spacing w:after="6"/>
        <w:ind w:hanging="709"/>
        <w:jc w:val="both"/>
        <w:rPr>
          <w:rFonts w:ascii="Arial" w:hAnsi="Arial" w:cs="Arial"/>
          <w:sz w:val="24"/>
          <w:szCs w:val="24"/>
          <w:lang w:val="en-US"/>
        </w:rPr>
      </w:pPr>
      <w:proofErr w:type="spellStart"/>
      <w:r w:rsidRPr="00121500">
        <w:rPr>
          <w:rFonts w:ascii="Arial" w:hAnsi="Arial" w:cs="Arial"/>
          <w:b/>
          <w:sz w:val="24"/>
          <w:szCs w:val="24"/>
        </w:rPr>
        <w:t>Bashan</w:t>
      </w:r>
      <w:proofErr w:type="spellEnd"/>
      <w:r w:rsidRPr="00121500">
        <w:rPr>
          <w:rFonts w:ascii="Arial" w:hAnsi="Arial" w:cs="Arial"/>
          <w:b/>
          <w:sz w:val="24"/>
          <w:szCs w:val="24"/>
        </w:rPr>
        <w:t xml:space="preserve"> Y; </w:t>
      </w:r>
      <w:proofErr w:type="spellStart"/>
      <w:r w:rsidRPr="00121500">
        <w:rPr>
          <w:rFonts w:ascii="Arial" w:hAnsi="Arial" w:cs="Arial"/>
          <w:b/>
          <w:sz w:val="24"/>
          <w:szCs w:val="24"/>
        </w:rPr>
        <w:t>Honguin</w:t>
      </w:r>
      <w:proofErr w:type="spellEnd"/>
      <w:r w:rsidRPr="00121500">
        <w:rPr>
          <w:rFonts w:ascii="Arial" w:hAnsi="Arial" w:cs="Arial"/>
          <w:b/>
          <w:sz w:val="24"/>
          <w:szCs w:val="24"/>
        </w:rPr>
        <w:t xml:space="preserve">, G; </w:t>
      </w:r>
      <w:proofErr w:type="spellStart"/>
      <w:r w:rsidRPr="00121500">
        <w:rPr>
          <w:rFonts w:ascii="Arial" w:hAnsi="Arial" w:cs="Arial"/>
          <w:b/>
          <w:sz w:val="24"/>
          <w:szCs w:val="24"/>
        </w:rPr>
        <w:t>Ferrera</w:t>
      </w:r>
      <w:proofErr w:type="spellEnd"/>
      <w:r w:rsidRPr="00121500">
        <w:rPr>
          <w:rFonts w:ascii="Arial" w:hAnsi="Arial" w:cs="Arial"/>
          <w:b/>
          <w:sz w:val="24"/>
          <w:szCs w:val="24"/>
        </w:rPr>
        <w:t xml:space="preserve"> Cerrato, R 1996</w:t>
      </w:r>
      <w:r>
        <w:rPr>
          <w:rFonts w:ascii="Arial" w:hAnsi="Arial" w:cs="Arial"/>
          <w:sz w:val="24"/>
          <w:szCs w:val="24"/>
        </w:rPr>
        <w:t xml:space="preserve">. Interacciones entre plantas y </w:t>
      </w:r>
      <w:proofErr w:type="spellStart"/>
      <w:r>
        <w:rPr>
          <w:rFonts w:ascii="Arial" w:hAnsi="Arial" w:cs="Arial"/>
          <w:sz w:val="24"/>
          <w:szCs w:val="24"/>
        </w:rPr>
        <w:t>macroorganismos</w:t>
      </w:r>
      <w:proofErr w:type="spellEnd"/>
      <w:r>
        <w:rPr>
          <w:rFonts w:ascii="Arial" w:hAnsi="Arial" w:cs="Arial"/>
          <w:sz w:val="24"/>
          <w:szCs w:val="24"/>
        </w:rPr>
        <w:t xml:space="preserve"> benéficos </w:t>
      </w:r>
      <w:proofErr w:type="spellStart"/>
      <w:r>
        <w:rPr>
          <w:rFonts w:ascii="Arial" w:hAnsi="Arial" w:cs="Arial"/>
          <w:sz w:val="24"/>
          <w:szCs w:val="24"/>
        </w:rPr>
        <w:t>II.bacterias</w:t>
      </w:r>
      <w:proofErr w:type="spellEnd"/>
      <w:r>
        <w:rPr>
          <w:rFonts w:ascii="Arial" w:hAnsi="Arial" w:cs="Arial"/>
          <w:sz w:val="24"/>
          <w:szCs w:val="24"/>
        </w:rPr>
        <w:t xml:space="preserve"> asociativas de la </w:t>
      </w:r>
      <w:proofErr w:type="spellStart"/>
      <w:r>
        <w:rPr>
          <w:rFonts w:ascii="Arial" w:hAnsi="Arial" w:cs="Arial"/>
          <w:sz w:val="24"/>
          <w:szCs w:val="24"/>
        </w:rPr>
        <w:t>rizosfera</w:t>
      </w:r>
      <w:proofErr w:type="spellEnd"/>
      <w:r>
        <w:rPr>
          <w:rFonts w:ascii="Arial" w:hAnsi="Arial" w:cs="Arial"/>
          <w:sz w:val="24"/>
          <w:szCs w:val="24"/>
        </w:rPr>
        <w:t xml:space="preserve">. </w:t>
      </w:r>
      <w:r w:rsidRPr="00C228C1">
        <w:rPr>
          <w:rFonts w:ascii="Arial" w:hAnsi="Arial" w:cs="Arial"/>
          <w:sz w:val="24"/>
          <w:szCs w:val="24"/>
          <w:lang w:val="en-US"/>
        </w:rPr>
        <w:t>Terra. 14(2). Pp 195-209.</w:t>
      </w:r>
    </w:p>
    <w:p w14:paraId="05B9F25A" w14:textId="77777777" w:rsidR="00F53DF4" w:rsidRPr="00C228C1" w:rsidRDefault="00F53DF4" w:rsidP="006E6BA9">
      <w:pPr>
        <w:pStyle w:val="Sinespaciado"/>
        <w:spacing w:after="6"/>
        <w:ind w:hanging="709"/>
        <w:jc w:val="both"/>
        <w:rPr>
          <w:rFonts w:ascii="Arial" w:hAnsi="Arial" w:cs="Arial"/>
          <w:sz w:val="24"/>
          <w:szCs w:val="24"/>
          <w:lang w:val="en-US"/>
        </w:rPr>
      </w:pPr>
    </w:p>
    <w:p w14:paraId="6C8713B3" w14:textId="77777777" w:rsidR="00F53DF4" w:rsidRPr="00C228C1" w:rsidRDefault="00F53DF4" w:rsidP="00AA6150">
      <w:pPr>
        <w:pStyle w:val="Sinespaciado"/>
        <w:spacing w:afterLines="30" w:after="72" w:line="276" w:lineRule="auto"/>
        <w:ind w:hanging="709"/>
        <w:jc w:val="both"/>
        <w:rPr>
          <w:rFonts w:ascii="Arial" w:hAnsi="Arial" w:cs="Arial"/>
          <w:sz w:val="24"/>
          <w:szCs w:val="24"/>
          <w:lang w:val="en-US"/>
        </w:rPr>
      </w:pPr>
      <w:r w:rsidRPr="00AC4F8A">
        <w:rPr>
          <w:rFonts w:ascii="Arial" w:hAnsi="Arial" w:cs="Arial"/>
          <w:sz w:val="24"/>
          <w:szCs w:val="24"/>
          <w:lang w:val="en-US"/>
        </w:rPr>
        <w:t xml:space="preserve"> </w:t>
      </w:r>
      <w:r w:rsidRPr="00AC4F8A">
        <w:rPr>
          <w:rFonts w:ascii="Arial" w:hAnsi="Arial" w:cs="Arial"/>
          <w:b/>
          <w:sz w:val="24"/>
          <w:szCs w:val="24"/>
          <w:lang w:val="en-US"/>
        </w:rPr>
        <w:t xml:space="preserve">Blaine. W.J. 1990. </w:t>
      </w:r>
      <w:r w:rsidRPr="00AC4F8A">
        <w:rPr>
          <w:rFonts w:ascii="Arial" w:hAnsi="Arial" w:cs="Arial"/>
          <w:sz w:val="24"/>
          <w:szCs w:val="24"/>
          <w:lang w:val="en-US"/>
        </w:rPr>
        <w:t xml:space="preserve">Agronomic uses of seaweed and </w:t>
      </w:r>
      <w:proofErr w:type="spellStart"/>
      <w:r w:rsidRPr="00AC4F8A">
        <w:rPr>
          <w:rFonts w:ascii="Arial" w:hAnsi="Arial" w:cs="Arial"/>
          <w:sz w:val="24"/>
          <w:szCs w:val="24"/>
          <w:lang w:val="en-US"/>
        </w:rPr>
        <w:t>microalgae.pp</w:t>
      </w:r>
      <w:proofErr w:type="spellEnd"/>
      <w:r w:rsidRPr="00AC4F8A">
        <w:rPr>
          <w:rFonts w:ascii="Arial" w:hAnsi="Arial" w:cs="Arial"/>
          <w:sz w:val="24"/>
          <w:szCs w:val="24"/>
          <w:lang w:val="en-US"/>
        </w:rPr>
        <w:t xml:space="preserve"> 267-307.in </w:t>
      </w:r>
      <w:proofErr w:type="spellStart"/>
      <w:r w:rsidRPr="00AC4F8A">
        <w:rPr>
          <w:rFonts w:ascii="Arial" w:hAnsi="Arial" w:cs="Arial"/>
          <w:sz w:val="24"/>
          <w:szCs w:val="24"/>
          <w:lang w:val="en-US"/>
        </w:rPr>
        <w:t>Akatuka</w:t>
      </w:r>
      <w:proofErr w:type="spellEnd"/>
      <w:r w:rsidRPr="00AC4F8A">
        <w:rPr>
          <w:rFonts w:ascii="Arial" w:hAnsi="Arial" w:cs="Arial"/>
          <w:sz w:val="24"/>
          <w:szCs w:val="24"/>
          <w:lang w:val="en-US"/>
        </w:rPr>
        <w:t xml:space="preserve"> I introduction to applied phycology. </w:t>
      </w:r>
      <w:r w:rsidRPr="00C228C1">
        <w:rPr>
          <w:rFonts w:ascii="Arial" w:hAnsi="Arial" w:cs="Arial"/>
          <w:sz w:val="24"/>
          <w:szCs w:val="24"/>
          <w:lang w:val="en-US"/>
        </w:rPr>
        <w:t>SPB Academic publishing BV, The Hague, The Netherlands.</w:t>
      </w:r>
    </w:p>
    <w:p w14:paraId="49931C92" w14:textId="77777777" w:rsidR="00F53DF4" w:rsidRPr="00C228C1" w:rsidRDefault="00F53DF4" w:rsidP="00AA6150">
      <w:pPr>
        <w:pStyle w:val="Sinespaciado"/>
        <w:spacing w:afterLines="30" w:after="72" w:line="276" w:lineRule="auto"/>
        <w:ind w:hanging="709"/>
        <w:jc w:val="both"/>
        <w:rPr>
          <w:rFonts w:ascii="Arial" w:hAnsi="Arial" w:cs="Arial"/>
          <w:sz w:val="24"/>
          <w:szCs w:val="24"/>
          <w:lang w:val="en-US"/>
        </w:rPr>
      </w:pPr>
    </w:p>
    <w:p w14:paraId="150BAAF2" w14:textId="77777777" w:rsidR="00F53DF4" w:rsidRDefault="00F53DF4" w:rsidP="00AA6150">
      <w:pPr>
        <w:pStyle w:val="Sinespaciado"/>
        <w:spacing w:before="6" w:afterLines="30" w:after="72" w:line="276" w:lineRule="auto"/>
        <w:ind w:hanging="709"/>
        <w:jc w:val="both"/>
        <w:rPr>
          <w:rFonts w:ascii="Arial" w:hAnsi="Arial" w:cs="Arial"/>
          <w:sz w:val="24"/>
          <w:szCs w:val="24"/>
          <w:lang w:val="es-ES"/>
        </w:rPr>
      </w:pPr>
      <w:r w:rsidRPr="00C228C1">
        <w:rPr>
          <w:rFonts w:ascii="Arial" w:hAnsi="Arial" w:cs="Arial"/>
          <w:b/>
          <w:sz w:val="24"/>
          <w:szCs w:val="24"/>
          <w:lang w:val="en-US"/>
        </w:rPr>
        <w:t xml:space="preserve"> </w:t>
      </w:r>
      <w:proofErr w:type="spellStart"/>
      <w:r w:rsidRPr="00C228C1">
        <w:rPr>
          <w:rFonts w:ascii="Arial" w:hAnsi="Arial" w:cs="Arial"/>
          <w:b/>
          <w:sz w:val="24"/>
          <w:szCs w:val="24"/>
          <w:lang w:val="en-US"/>
        </w:rPr>
        <w:t>Bugarín</w:t>
      </w:r>
      <w:proofErr w:type="spellEnd"/>
      <w:r w:rsidRPr="00C228C1">
        <w:rPr>
          <w:rFonts w:ascii="Arial" w:hAnsi="Arial" w:cs="Arial"/>
          <w:b/>
          <w:sz w:val="24"/>
          <w:szCs w:val="24"/>
          <w:lang w:val="en-US"/>
        </w:rPr>
        <w:t xml:space="preserve">-Montoya, R., Virgen-Ponce, M., </w:t>
      </w:r>
      <w:proofErr w:type="spellStart"/>
      <w:r w:rsidRPr="00C228C1">
        <w:rPr>
          <w:rFonts w:ascii="Arial" w:hAnsi="Arial" w:cs="Arial"/>
          <w:b/>
          <w:sz w:val="24"/>
          <w:szCs w:val="24"/>
          <w:lang w:val="en-US"/>
        </w:rPr>
        <w:t>Galvis-Spinola</w:t>
      </w:r>
      <w:proofErr w:type="spellEnd"/>
      <w:r w:rsidRPr="00C228C1">
        <w:rPr>
          <w:rFonts w:ascii="Arial" w:hAnsi="Arial" w:cs="Arial"/>
          <w:b/>
          <w:sz w:val="24"/>
          <w:szCs w:val="24"/>
          <w:lang w:val="en-US"/>
        </w:rPr>
        <w:t xml:space="preserve">, A., </w:t>
      </w:r>
      <w:proofErr w:type="spellStart"/>
      <w:r w:rsidRPr="00C228C1">
        <w:rPr>
          <w:rFonts w:ascii="Arial" w:hAnsi="Arial" w:cs="Arial"/>
          <w:b/>
          <w:sz w:val="24"/>
          <w:szCs w:val="24"/>
          <w:lang w:val="en-US"/>
        </w:rPr>
        <w:t>García</w:t>
      </w:r>
      <w:proofErr w:type="spellEnd"/>
      <w:r w:rsidRPr="00C228C1">
        <w:rPr>
          <w:rFonts w:ascii="Arial" w:hAnsi="Arial" w:cs="Arial"/>
          <w:b/>
          <w:sz w:val="24"/>
          <w:szCs w:val="24"/>
          <w:lang w:val="en-US"/>
        </w:rPr>
        <w:t xml:space="preserve">-Paredes, D., Hernández-Mendoza, T., </w:t>
      </w:r>
      <w:proofErr w:type="spellStart"/>
      <w:r w:rsidRPr="00C228C1">
        <w:rPr>
          <w:rFonts w:ascii="Arial" w:hAnsi="Arial" w:cs="Arial"/>
          <w:b/>
          <w:sz w:val="24"/>
          <w:szCs w:val="24"/>
          <w:lang w:val="en-US"/>
        </w:rPr>
        <w:t>Bojorquez</w:t>
      </w:r>
      <w:proofErr w:type="spellEnd"/>
      <w:r w:rsidRPr="00C228C1">
        <w:rPr>
          <w:rFonts w:ascii="Arial" w:hAnsi="Arial" w:cs="Arial"/>
          <w:b/>
          <w:sz w:val="24"/>
          <w:szCs w:val="24"/>
          <w:lang w:val="en-US"/>
        </w:rPr>
        <w:t xml:space="preserve">-Serrano, I., &amp; </w:t>
      </w:r>
      <w:proofErr w:type="spellStart"/>
      <w:r w:rsidRPr="00C228C1">
        <w:rPr>
          <w:rFonts w:ascii="Arial" w:hAnsi="Arial" w:cs="Arial"/>
          <w:b/>
          <w:sz w:val="24"/>
          <w:szCs w:val="24"/>
          <w:lang w:val="en-US"/>
        </w:rPr>
        <w:t>Madueño</w:t>
      </w:r>
      <w:proofErr w:type="spellEnd"/>
      <w:r w:rsidRPr="00C228C1">
        <w:rPr>
          <w:rFonts w:ascii="Arial" w:hAnsi="Arial" w:cs="Arial"/>
          <w:b/>
          <w:sz w:val="24"/>
          <w:szCs w:val="24"/>
          <w:lang w:val="en-US"/>
        </w:rPr>
        <w:t>-Molina, A. (2011).</w:t>
      </w:r>
      <w:r w:rsidRPr="00C228C1">
        <w:rPr>
          <w:rFonts w:ascii="Arial" w:hAnsi="Arial" w:cs="Arial"/>
          <w:sz w:val="24"/>
          <w:szCs w:val="24"/>
          <w:lang w:val="en-US"/>
        </w:rPr>
        <w:t xml:space="preserve"> </w:t>
      </w:r>
      <w:r w:rsidRPr="00156777">
        <w:rPr>
          <w:rFonts w:ascii="Arial" w:hAnsi="Arial" w:cs="Arial"/>
          <w:sz w:val="24"/>
          <w:szCs w:val="24"/>
          <w:lang w:val="es-ES"/>
        </w:rPr>
        <w:t xml:space="preserve">Extracción de nitrógeno en seis especies </w:t>
      </w:r>
      <w:proofErr w:type="spellStart"/>
      <w:r w:rsidRPr="00156777">
        <w:rPr>
          <w:rFonts w:ascii="Arial" w:hAnsi="Arial" w:cs="Arial"/>
          <w:sz w:val="24"/>
          <w:szCs w:val="24"/>
          <w:lang w:val="es-ES"/>
        </w:rPr>
        <w:t>olerícolas</w:t>
      </w:r>
      <w:proofErr w:type="spellEnd"/>
      <w:r w:rsidRPr="00156777">
        <w:rPr>
          <w:rFonts w:ascii="Arial" w:hAnsi="Arial" w:cs="Arial"/>
          <w:sz w:val="24"/>
          <w:szCs w:val="24"/>
          <w:lang w:val="es-ES"/>
        </w:rPr>
        <w:t xml:space="preserve"> durante su ciclo de crecimiento. </w:t>
      </w:r>
      <w:proofErr w:type="spellStart"/>
      <w:r w:rsidRPr="00156777">
        <w:rPr>
          <w:rFonts w:ascii="Arial" w:hAnsi="Arial" w:cs="Arial"/>
          <w:i/>
          <w:iCs/>
          <w:sz w:val="24"/>
          <w:szCs w:val="24"/>
          <w:lang w:val="es-ES"/>
        </w:rPr>
        <w:t>Bioagro</w:t>
      </w:r>
      <w:proofErr w:type="spellEnd"/>
      <w:r w:rsidRPr="00156777">
        <w:rPr>
          <w:rFonts w:ascii="Arial" w:hAnsi="Arial" w:cs="Arial"/>
          <w:sz w:val="24"/>
          <w:szCs w:val="24"/>
          <w:lang w:val="es-ES"/>
        </w:rPr>
        <w:t>, </w:t>
      </w:r>
      <w:r w:rsidRPr="00156777">
        <w:rPr>
          <w:rFonts w:ascii="Arial" w:hAnsi="Arial" w:cs="Arial"/>
          <w:i/>
          <w:iCs/>
          <w:sz w:val="24"/>
          <w:szCs w:val="24"/>
          <w:lang w:val="es-ES"/>
        </w:rPr>
        <w:t>23</w:t>
      </w:r>
      <w:r w:rsidRPr="00156777">
        <w:rPr>
          <w:rFonts w:ascii="Arial" w:hAnsi="Arial" w:cs="Arial"/>
          <w:sz w:val="24"/>
          <w:szCs w:val="24"/>
          <w:lang w:val="es-ES"/>
        </w:rPr>
        <w:t xml:space="preserve">(2), 93-98. </w:t>
      </w:r>
      <w:proofErr w:type="spellStart"/>
      <w:r w:rsidRPr="00156777">
        <w:rPr>
          <w:rFonts w:ascii="Arial" w:hAnsi="Arial" w:cs="Arial"/>
          <w:sz w:val="24"/>
          <w:szCs w:val="24"/>
          <w:lang w:val="es-ES"/>
        </w:rPr>
        <w:t>Retrieved</w:t>
      </w:r>
      <w:proofErr w:type="spellEnd"/>
      <w:r w:rsidRPr="00156777">
        <w:rPr>
          <w:rFonts w:ascii="Arial" w:hAnsi="Arial" w:cs="Arial"/>
          <w:sz w:val="24"/>
          <w:szCs w:val="24"/>
          <w:lang w:val="es-ES"/>
        </w:rPr>
        <w:t xml:space="preserve"> </w:t>
      </w:r>
      <w:proofErr w:type="spellStart"/>
      <w:r w:rsidRPr="00156777">
        <w:rPr>
          <w:rFonts w:ascii="Arial" w:hAnsi="Arial" w:cs="Arial"/>
          <w:sz w:val="24"/>
          <w:szCs w:val="24"/>
          <w:lang w:val="es-ES"/>
        </w:rPr>
        <w:t>from</w:t>
      </w:r>
      <w:proofErr w:type="spellEnd"/>
      <w:r w:rsidRPr="00156777">
        <w:rPr>
          <w:rFonts w:ascii="Arial" w:hAnsi="Arial" w:cs="Arial"/>
          <w:sz w:val="24"/>
          <w:szCs w:val="24"/>
          <w:lang w:val="es-ES"/>
        </w:rPr>
        <w:t> </w:t>
      </w:r>
      <w:hyperlink r:id="rId38" w:tgtFrame="_blank" w:history="1">
        <w:r w:rsidRPr="00156777">
          <w:rPr>
            <w:rStyle w:val="Hipervnculo"/>
            <w:rFonts w:ascii="Arial" w:hAnsi="Arial" w:cs="Arial"/>
            <w:sz w:val="24"/>
            <w:szCs w:val="24"/>
            <w:lang w:val="es-ES"/>
          </w:rPr>
          <w:t>http://www.redalyc.org/html/857/85719245003/</w:t>
        </w:r>
      </w:hyperlink>
      <w:r w:rsidRPr="00156777">
        <w:rPr>
          <w:rFonts w:ascii="Arial" w:hAnsi="Arial" w:cs="Arial"/>
          <w:sz w:val="24"/>
          <w:szCs w:val="24"/>
          <w:lang w:val="es-ES"/>
        </w:rPr>
        <w:t xml:space="preserve"> (Revisado el día 24 de Noviembre 2019).</w:t>
      </w:r>
    </w:p>
    <w:p w14:paraId="2BBBD785" w14:textId="77777777" w:rsidR="00F53DF4" w:rsidRDefault="00F53DF4" w:rsidP="00AA6150">
      <w:pPr>
        <w:pStyle w:val="Sinespaciado"/>
        <w:spacing w:before="6" w:afterLines="30" w:after="72" w:line="276" w:lineRule="auto"/>
        <w:ind w:hanging="709"/>
        <w:jc w:val="both"/>
        <w:rPr>
          <w:rFonts w:ascii="Arial" w:hAnsi="Arial" w:cs="Arial"/>
          <w:sz w:val="24"/>
          <w:szCs w:val="24"/>
          <w:lang w:val="es-ES"/>
        </w:rPr>
      </w:pPr>
    </w:p>
    <w:p w14:paraId="7BA9D58F" w14:textId="77777777" w:rsidR="00F53DF4" w:rsidRDefault="00F53DF4" w:rsidP="006E6BA9">
      <w:pPr>
        <w:pStyle w:val="Sinespaciado"/>
        <w:spacing w:after="6"/>
        <w:ind w:hanging="709"/>
        <w:jc w:val="both"/>
        <w:rPr>
          <w:rFonts w:ascii="Arial" w:hAnsi="Arial" w:cs="Arial"/>
          <w:sz w:val="24"/>
          <w:szCs w:val="24"/>
        </w:rPr>
      </w:pPr>
      <w:r w:rsidRPr="00121500">
        <w:rPr>
          <w:rFonts w:ascii="Arial" w:hAnsi="Arial" w:cs="Arial"/>
          <w:b/>
          <w:sz w:val="24"/>
          <w:szCs w:val="24"/>
        </w:rPr>
        <w:t>Camargo R; S.R M. Montaño N, .C.J De la Rosa-Mera, S.A Montaño-Arias.2012.</w:t>
      </w:r>
      <w:r>
        <w:rPr>
          <w:rFonts w:ascii="Arial" w:hAnsi="Arial" w:cs="Arial"/>
          <w:sz w:val="24"/>
          <w:szCs w:val="24"/>
        </w:rPr>
        <w:t xml:space="preserve"> Micorrizas: una gran unión de bajo del suelo. Revista digital Universitaria. 1387):3-4.</w:t>
      </w:r>
    </w:p>
    <w:p w14:paraId="6047D1EC" w14:textId="77777777" w:rsidR="00F53DF4" w:rsidRDefault="00F53DF4" w:rsidP="006E6BA9">
      <w:pPr>
        <w:pStyle w:val="Sinespaciado"/>
        <w:spacing w:after="6"/>
        <w:ind w:hanging="709"/>
        <w:jc w:val="both"/>
        <w:rPr>
          <w:rFonts w:ascii="Arial" w:hAnsi="Arial" w:cs="Arial"/>
          <w:sz w:val="24"/>
          <w:szCs w:val="24"/>
        </w:rPr>
      </w:pPr>
    </w:p>
    <w:p w14:paraId="3E4D24F3" w14:textId="77777777" w:rsidR="00F53DF4" w:rsidRDefault="00F53DF4" w:rsidP="006E6BA9">
      <w:pPr>
        <w:pStyle w:val="Sinespaciado"/>
        <w:spacing w:after="6"/>
        <w:ind w:hanging="709"/>
        <w:jc w:val="both"/>
        <w:rPr>
          <w:rFonts w:ascii="Arial" w:hAnsi="Arial" w:cs="Arial"/>
          <w:sz w:val="24"/>
          <w:szCs w:val="24"/>
        </w:rPr>
      </w:pPr>
      <w:r w:rsidRPr="001322B7">
        <w:rPr>
          <w:rFonts w:ascii="Arial" w:hAnsi="Arial" w:cs="Arial"/>
          <w:b/>
          <w:sz w:val="24"/>
          <w:szCs w:val="24"/>
        </w:rPr>
        <w:t>Carbajal, (2010).</w:t>
      </w:r>
      <w:r w:rsidRPr="001322B7">
        <w:rPr>
          <w:rFonts w:ascii="Arial" w:hAnsi="Arial" w:cs="Arial"/>
          <w:sz w:val="24"/>
          <w:szCs w:val="24"/>
        </w:rPr>
        <w:t xml:space="preserve"> Fertilización biológica: técnicas de vanguardia para el desarrollo agrícola sostenible.</w:t>
      </w:r>
      <w:r>
        <w:rPr>
          <w:rFonts w:ascii="Arial" w:hAnsi="Arial" w:cs="Arial"/>
          <w:sz w:val="24"/>
          <w:szCs w:val="24"/>
        </w:rPr>
        <w:t xml:space="preserve"> </w:t>
      </w:r>
      <w:hyperlink r:id="rId39" w:history="1">
        <w:r w:rsidRPr="001322B7">
          <w:rPr>
            <w:rStyle w:val="Hipervnculo"/>
            <w:rFonts w:ascii="Arial" w:hAnsi="Arial" w:cs="Arial"/>
            <w:sz w:val="24"/>
            <w:szCs w:val="24"/>
          </w:rPr>
          <w:t>file:///C:/Users/Usuario/Downloads/Dialnet-FertilizacionBiologicaTecnicasDeVanguardiaParaElDe-3875676.pdf</w:t>
        </w:r>
      </w:hyperlink>
      <w:r>
        <w:rPr>
          <w:rFonts w:ascii="Arial" w:hAnsi="Arial" w:cs="Arial"/>
          <w:sz w:val="24"/>
          <w:szCs w:val="24"/>
        </w:rPr>
        <w:t xml:space="preserve"> (</w:t>
      </w:r>
      <w:r w:rsidRPr="001322B7">
        <w:rPr>
          <w:rFonts w:ascii="Arial" w:hAnsi="Arial" w:cs="Arial"/>
          <w:sz w:val="24"/>
          <w:szCs w:val="24"/>
        </w:rPr>
        <w:t xml:space="preserve">revisado el día 1 de diciembre del 2019) </w:t>
      </w:r>
      <w:proofErr w:type="spellStart"/>
      <w:r w:rsidRPr="001322B7">
        <w:rPr>
          <w:rFonts w:ascii="Arial" w:hAnsi="Arial" w:cs="Arial"/>
          <w:sz w:val="24"/>
          <w:szCs w:val="24"/>
        </w:rPr>
        <w:t>Pp</w:t>
      </w:r>
      <w:proofErr w:type="spellEnd"/>
      <w:r w:rsidRPr="001322B7">
        <w:rPr>
          <w:rFonts w:ascii="Arial" w:hAnsi="Arial" w:cs="Arial"/>
          <w:sz w:val="24"/>
          <w:szCs w:val="24"/>
        </w:rPr>
        <w:t xml:space="preserve"> 84</w:t>
      </w:r>
      <w:r>
        <w:rPr>
          <w:rFonts w:ascii="Arial" w:hAnsi="Arial" w:cs="Arial"/>
          <w:sz w:val="24"/>
          <w:szCs w:val="24"/>
        </w:rPr>
        <w:t xml:space="preserve">. </w:t>
      </w:r>
    </w:p>
    <w:p w14:paraId="3D72D260" w14:textId="308F4C6E" w:rsidR="00F53DF4" w:rsidRDefault="00F53DF4" w:rsidP="006E6BA9">
      <w:pPr>
        <w:pStyle w:val="Sinespaciado"/>
        <w:spacing w:after="6"/>
        <w:ind w:hanging="709"/>
        <w:jc w:val="both"/>
        <w:rPr>
          <w:rFonts w:ascii="Arial" w:hAnsi="Arial" w:cs="Arial"/>
          <w:sz w:val="24"/>
          <w:szCs w:val="24"/>
        </w:rPr>
      </w:pPr>
      <w:r>
        <w:rPr>
          <w:rFonts w:ascii="Arial" w:hAnsi="Arial" w:cs="Arial"/>
          <w:sz w:val="24"/>
          <w:szCs w:val="24"/>
        </w:rPr>
        <w:t xml:space="preserve"> </w:t>
      </w:r>
    </w:p>
    <w:p w14:paraId="78FD776D" w14:textId="77777777" w:rsidR="00F53DF4" w:rsidRDefault="00F53DF4" w:rsidP="00AA6150">
      <w:pPr>
        <w:pStyle w:val="Sinespaciado"/>
        <w:spacing w:afterLines="30" w:after="72" w:line="276" w:lineRule="auto"/>
        <w:ind w:hanging="709"/>
        <w:jc w:val="both"/>
        <w:rPr>
          <w:rFonts w:ascii="Arial" w:hAnsi="Arial" w:cs="Arial"/>
          <w:sz w:val="24"/>
          <w:lang w:val="en-US"/>
        </w:rPr>
      </w:pPr>
      <w:proofErr w:type="spellStart"/>
      <w:r w:rsidRPr="00121500">
        <w:rPr>
          <w:rFonts w:ascii="Arial" w:hAnsi="Arial" w:cs="Arial"/>
          <w:b/>
          <w:sz w:val="24"/>
        </w:rPr>
        <w:t>Cardenas</w:t>
      </w:r>
      <w:proofErr w:type="spellEnd"/>
      <w:r w:rsidRPr="00121500">
        <w:rPr>
          <w:rFonts w:ascii="Arial" w:hAnsi="Arial" w:cs="Arial"/>
          <w:b/>
          <w:sz w:val="24"/>
        </w:rPr>
        <w:t>, D M</w:t>
      </w:r>
      <w:proofErr w:type="gramStart"/>
      <w:r w:rsidRPr="00121500">
        <w:rPr>
          <w:rFonts w:ascii="Arial" w:hAnsi="Arial" w:cs="Arial"/>
          <w:b/>
          <w:sz w:val="24"/>
        </w:rPr>
        <w:t>,.</w:t>
      </w:r>
      <w:proofErr w:type="gramEnd"/>
      <w:r w:rsidRPr="00121500">
        <w:rPr>
          <w:rFonts w:ascii="Arial" w:hAnsi="Arial" w:cs="Arial"/>
          <w:b/>
          <w:sz w:val="24"/>
        </w:rPr>
        <w:t xml:space="preserve"> Garrido, M.F&amp; Bonilla, R.R., 2010</w:t>
      </w:r>
      <w:r>
        <w:rPr>
          <w:rFonts w:ascii="Arial" w:hAnsi="Arial" w:cs="Arial"/>
          <w:sz w:val="24"/>
        </w:rPr>
        <w:t xml:space="preserve">. </w:t>
      </w:r>
      <w:r w:rsidRPr="00AC4F8A">
        <w:rPr>
          <w:rFonts w:ascii="Arial" w:hAnsi="Arial" w:cs="Arial"/>
          <w:sz w:val="24"/>
          <w:lang w:val="en-US"/>
        </w:rPr>
        <w:t>Pasto guinea (</w:t>
      </w:r>
      <w:proofErr w:type="spellStart"/>
      <w:r w:rsidRPr="00AC4F8A">
        <w:rPr>
          <w:rFonts w:ascii="Arial" w:hAnsi="Arial" w:cs="Arial"/>
          <w:sz w:val="24"/>
          <w:lang w:val="en-US"/>
        </w:rPr>
        <w:t>Panicum</w:t>
      </w:r>
      <w:proofErr w:type="spellEnd"/>
      <w:r w:rsidRPr="00AC4F8A">
        <w:rPr>
          <w:rFonts w:ascii="Arial" w:hAnsi="Arial" w:cs="Arial"/>
          <w:sz w:val="24"/>
          <w:lang w:val="en-US"/>
        </w:rPr>
        <w:t xml:space="preserve"> </w:t>
      </w:r>
      <w:proofErr w:type="spellStart"/>
      <w:r w:rsidRPr="00AC4F8A">
        <w:rPr>
          <w:rFonts w:ascii="Arial" w:hAnsi="Arial" w:cs="Arial"/>
          <w:sz w:val="24"/>
          <w:lang w:val="en-US"/>
        </w:rPr>
        <w:t>máximum</w:t>
      </w:r>
      <w:proofErr w:type="spellEnd"/>
      <w:r w:rsidRPr="00AC4F8A">
        <w:rPr>
          <w:rFonts w:ascii="Arial" w:hAnsi="Arial" w:cs="Arial"/>
          <w:sz w:val="24"/>
          <w:lang w:val="en-US"/>
        </w:rPr>
        <w:t xml:space="preserve"> Jacq) del </w:t>
      </w:r>
      <w:proofErr w:type="spellStart"/>
      <w:r w:rsidRPr="00AC4F8A">
        <w:rPr>
          <w:rFonts w:ascii="Arial" w:hAnsi="Arial" w:cs="Arial"/>
          <w:sz w:val="24"/>
          <w:lang w:val="en-US"/>
        </w:rPr>
        <w:t>valle</w:t>
      </w:r>
      <w:proofErr w:type="spellEnd"/>
      <w:r w:rsidRPr="00AC4F8A">
        <w:rPr>
          <w:rFonts w:ascii="Arial" w:hAnsi="Arial" w:cs="Arial"/>
          <w:sz w:val="24"/>
          <w:lang w:val="en-US"/>
        </w:rPr>
        <w:t xml:space="preserve"> del Cesar Isolation and identification of </w:t>
      </w:r>
      <w:proofErr w:type="spellStart"/>
      <w:r w:rsidRPr="00AC4F8A">
        <w:rPr>
          <w:rFonts w:ascii="Arial" w:hAnsi="Arial" w:cs="Arial"/>
          <w:sz w:val="24"/>
          <w:lang w:val="en-US"/>
        </w:rPr>
        <w:t>Azospirillum</w:t>
      </w:r>
      <w:proofErr w:type="spellEnd"/>
      <w:r w:rsidRPr="00AC4F8A">
        <w:rPr>
          <w:rFonts w:ascii="Arial" w:hAnsi="Arial" w:cs="Arial"/>
          <w:sz w:val="24"/>
          <w:lang w:val="en-US"/>
        </w:rPr>
        <w:t xml:space="preserve"> </w:t>
      </w:r>
      <w:proofErr w:type="spellStart"/>
      <w:r w:rsidRPr="00AC4F8A">
        <w:rPr>
          <w:rFonts w:ascii="Arial" w:hAnsi="Arial" w:cs="Arial"/>
          <w:sz w:val="24"/>
          <w:lang w:val="en-US"/>
        </w:rPr>
        <w:t>sp</w:t>
      </w:r>
      <w:proofErr w:type="spellEnd"/>
      <w:r w:rsidRPr="00AC4F8A">
        <w:rPr>
          <w:rFonts w:ascii="Arial" w:hAnsi="Arial" w:cs="Arial"/>
          <w:sz w:val="24"/>
          <w:lang w:val="en-US"/>
        </w:rPr>
        <w:t xml:space="preserve"> in guinea </w:t>
      </w:r>
      <w:proofErr w:type="gramStart"/>
      <w:r w:rsidRPr="00AC4F8A">
        <w:rPr>
          <w:rFonts w:ascii="Arial" w:hAnsi="Arial" w:cs="Arial"/>
          <w:sz w:val="24"/>
          <w:lang w:val="en-US"/>
        </w:rPr>
        <w:t>grass(</w:t>
      </w:r>
      <w:proofErr w:type="spellStart"/>
      <w:proofErr w:type="gramEnd"/>
      <w:r w:rsidRPr="00AC4F8A">
        <w:rPr>
          <w:rFonts w:ascii="Arial" w:hAnsi="Arial" w:cs="Arial"/>
          <w:sz w:val="24"/>
          <w:lang w:val="en-US"/>
        </w:rPr>
        <w:t>Panicum</w:t>
      </w:r>
      <w:proofErr w:type="spellEnd"/>
      <w:r w:rsidRPr="00AC4F8A">
        <w:rPr>
          <w:rFonts w:ascii="Arial" w:hAnsi="Arial" w:cs="Arial"/>
          <w:sz w:val="24"/>
          <w:lang w:val="en-US"/>
        </w:rPr>
        <w:t xml:space="preserve"> maximum </w:t>
      </w:r>
      <w:proofErr w:type="spellStart"/>
      <w:r w:rsidRPr="00AC4F8A">
        <w:rPr>
          <w:rFonts w:ascii="Arial" w:hAnsi="Arial" w:cs="Arial"/>
          <w:sz w:val="24"/>
          <w:lang w:val="en-US"/>
        </w:rPr>
        <w:t>jacq</w:t>
      </w:r>
      <w:proofErr w:type="spellEnd"/>
      <w:r w:rsidRPr="00AC4F8A">
        <w:rPr>
          <w:rFonts w:ascii="Arial" w:hAnsi="Arial" w:cs="Arial"/>
          <w:sz w:val="24"/>
          <w:lang w:val="en-US"/>
        </w:rPr>
        <w:t>)of the  Valle del Cesar.</w:t>
      </w:r>
    </w:p>
    <w:p w14:paraId="0473DCC0" w14:textId="77777777" w:rsidR="00F53DF4" w:rsidRPr="00AC4F8A" w:rsidRDefault="00F53DF4" w:rsidP="00AA6150">
      <w:pPr>
        <w:pStyle w:val="Sinespaciado"/>
        <w:spacing w:afterLines="30" w:after="72" w:line="276" w:lineRule="auto"/>
        <w:ind w:hanging="709"/>
        <w:jc w:val="both"/>
        <w:rPr>
          <w:rFonts w:ascii="Arial" w:hAnsi="Arial" w:cs="Arial"/>
          <w:sz w:val="24"/>
          <w:lang w:val="en-US"/>
        </w:rPr>
      </w:pPr>
    </w:p>
    <w:p w14:paraId="2EDB8689"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 xml:space="preserve">Castellanos, J. Z. y </w:t>
      </w:r>
      <w:proofErr w:type="spellStart"/>
      <w:r w:rsidRPr="007C1B77">
        <w:rPr>
          <w:rFonts w:ascii="Arial" w:hAnsi="Arial" w:cs="Arial"/>
          <w:b/>
          <w:sz w:val="24"/>
          <w:szCs w:val="24"/>
        </w:rPr>
        <w:t>Pratt</w:t>
      </w:r>
      <w:proofErr w:type="spellEnd"/>
      <w:r w:rsidRPr="007C1B77">
        <w:rPr>
          <w:rFonts w:ascii="Arial" w:hAnsi="Arial" w:cs="Arial"/>
          <w:b/>
          <w:sz w:val="24"/>
          <w:szCs w:val="24"/>
        </w:rPr>
        <w:t>, P. F. (1981).</w:t>
      </w:r>
      <w:r w:rsidRPr="00156777">
        <w:rPr>
          <w:rFonts w:ascii="Arial" w:hAnsi="Arial" w:cs="Arial"/>
          <w:sz w:val="24"/>
          <w:szCs w:val="24"/>
        </w:rPr>
        <w:t xml:space="preserve"> </w:t>
      </w:r>
      <w:r w:rsidRPr="00156777">
        <w:rPr>
          <w:rFonts w:ascii="Arial" w:hAnsi="Arial" w:cs="Arial"/>
          <w:sz w:val="24"/>
          <w:szCs w:val="24"/>
          <w:lang w:val="en-US"/>
        </w:rPr>
        <w:t xml:space="preserve">Mineralization of manure nitrogen correlation with laboratory indexes. </w:t>
      </w:r>
      <w:proofErr w:type="spellStart"/>
      <w:r w:rsidRPr="00156777">
        <w:rPr>
          <w:rFonts w:ascii="Arial" w:hAnsi="Arial" w:cs="Arial"/>
          <w:sz w:val="24"/>
          <w:szCs w:val="24"/>
        </w:rPr>
        <w:t>Soil</w:t>
      </w:r>
      <w:proofErr w:type="spellEnd"/>
      <w:r w:rsidRPr="00156777">
        <w:rPr>
          <w:rFonts w:ascii="Arial" w:hAnsi="Arial" w:cs="Arial"/>
          <w:sz w:val="24"/>
          <w:szCs w:val="24"/>
        </w:rPr>
        <w:t xml:space="preserve"> </w:t>
      </w:r>
      <w:proofErr w:type="spellStart"/>
      <w:r w:rsidRPr="00156777">
        <w:rPr>
          <w:rFonts w:ascii="Arial" w:hAnsi="Arial" w:cs="Arial"/>
          <w:sz w:val="24"/>
          <w:szCs w:val="24"/>
        </w:rPr>
        <w:t>Sci</w:t>
      </w:r>
      <w:proofErr w:type="spellEnd"/>
      <w:r w:rsidRPr="00156777">
        <w:rPr>
          <w:rFonts w:ascii="Arial" w:hAnsi="Arial" w:cs="Arial"/>
          <w:sz w:val="24"/>
          <w:szCs w:val="24"/>
        </w:rPr>
        <w:t>. Am. J. 45:354-357.</w:t>
      </w:r>
    </w:p>
    <w:p w14:paraId="6BE85B7C" w14:textId="77777777" w:rsidR="00F53DF4" w:rsidRDefault="00F53DF4" w:rsidP="00AA6150">
      <w:pPr>
        <w:spacing w:before="6" w:afterLines="30" w:after="72"/>
        <w:ind w:hanging="709"/>
        <w:jc w:val="both"/>
        <w:rPr>
          <w:rFonts w:ascii="Arial" w:hAnsi="Arial" w:cs="Arial"/>
          <w:sz w:val="24"/>
          <w:szCs w:val="24"/>
        </w:rPr>
      </w:pPr>
    </w:p>
    <w:p w14:paraId="36C50C03" w14:textId="77777777" w:rsidR="00F53DF4" w:rsidRDefault="00F53DF4" w:rsidP="00AA6150">
      <w:pPr>
        <w:spacing w:before="6" w:afterLines="30" w:after="72"/>
        <w:ind w:hanging="709"/>
        <w:jc w:val="both"/>
        <w:rPr>
          <w:rFonts w:ascii="Arial" w:hAnsi="Arial" w:cs="Arial"/>
          <w:sz w:val="24"/>
          <w:szCs w:val="24"/>
          <w:lang w:val="en-US"/>
        </w:rPr>
      </w:pPr>
      <w:r w:rsidRPr="007C1B77">
        <w:rPr>
          <w:rFonts w:ascii="Arial" w:hAnsi="Arial" w:cs="Arial"/>
          <w:b/>
          <w:sz w:val="24"/>
          <w:szCs w:val="24"/>
        </w:rPr>
        <w:t>CNA. 2002.</w:t>
      </w:r>
      <w:r w:rsidRPr="00156777">
        <w:rPr>
          <w:rFonts w:ascii="Arial" w:hAnsi="Arial" w:cs="Arial"/>
          <w:sz w:val="24"/>
          <w:szCs w:val="24"/>
        </w:rPr>
        <w:t xml:space="preserve"> Comisión Nacional del Agua. Gerencia Regional. Cuencas Centrales del Norte, Subgerencia Regional Técnica y Administrativa del agua. </w:t>
      </w:r>
      <w:proofErr w:type="spellStart"/>
      <w:r w:rsidRPr="00AC4F8A">
        <w:rPr>
          <w:rFonts w:ascii="Arial" w:hAnsi="Arial" w:cs="Arial"/>
          <w:sz w:val="24"/>
          <w:szCs w:val="24"/>
          <w:lang w:val="en-US"/>
        </w:rPr>
        <w:t>Torreón</w:t>
      </w:r>
      <w:proofErr w:type="spellEnd"/>
      <w:r w:rsidRPr="00AC4F8A">
        <w:rPr>
          <w:rFonts w:ascii="Arial" w:hAnsi="Arial" w:cs="Arial"/>
          <w:sz w:val="24"/>
          <w:szCs w:val="24"/>
          <w:lang w:val="en-US"/>
        </w:rPr>
        <w:t xml:space="preserve"> Coahuila. pp. 23 – 26.</w:t>
      </w:r>
    </w:p>
    <w:p w14:paraId="4C0A848E" w14:textId="77777777" w:rsidR="00F53DF4" w:rsidRPr="00AC4F8A" w:rsidRDefault="00F53DF4" w:rsidP="00AA6150">
      <w:pPr>
        <w:spacing w:before="6" w:afterLines="30" w:after="72"/>
        <w:ind w:hanging="709"/>
        <w:jc w:val="both"/>
        <w:rPr>
          <w:rFonts w:ascii="Arial" w:hAnsi="Arial" w:cs="Arial"/>
          <w:sz w:val="24"/>
          <w:szCs w:val="24"/>
          <w:lang w:val="en-US"/>
        </w:rPr>
      </w:pPr>
    </w:p>
    <w:p w14:paraId="406AAB8D" w14:textId="77777777" w:rsidR="00F53DF4" w:rsidRPr="00C228C1" w:rsidRDefault="00F53DF4" w:rsidP="00AA6150">
      <w:pPr>
        <w:pStyle w:val="Sinespaciado"/>
        <w:spacing w:afterLines="30" w:after="72" w:line="276" w:lineRule="auto"/>
        <w:ind w:hanging="709"/>
        <w:jc w:val="both"/>
        <w:rPr>
          <w:rFonts w:ascii="Arial" w:hAnsi="Arial" w:cs="Arial"/>
          <w:sz w:val="24"/>
          <w:lang w:val="en-US"/>
        </w:rPr>
      </w:pPr>
      <w:r w:rsidRPr="00AC4F8A">
        <w:rPr>
          <w:rFonts w:ascii="Arial" w:hAnsi="Arial" w:cs="Arial"/>
          <w:b/>
          <w:sz w:val="24"/>
          <w:lang w:val="en-US"/>
        </w:rPr>
        <w:t>Craigie J.S. 2010.</w:t>
      </w:r>
      <w:r w:rsidRPr="00AC4F8A">
        <w:rPr>
          <w:rFonts w:ascii="Arial" w:hAnsi="Arial" w:cs="Arial"/>
          <w:sz w:val="24"/>
          <w:lang w:val="en-US"/>
        </w:rPr>
        <w:t xml:space="preserve"> Seaweed extract stimuli in plant science and agriculture. </w:t>
      </w:r>
      <w:r w:rsidRPr="00C228C1">
        <w:rPr>
          <w:rFonts w:ascii="Arial" w:hAnsi="Arial" w:cs="Arial"/>
          <w:sz w:val="24"/>
          <w:lang w:val="en-US"/>
        </w:rPr>
        <w:t xml:space="preserve">J </w:t>
      </w:r>
      <w:proofErr w:type="spellStart"/>
      <w:r w:rsidRPr="00C228C1">
        <w:rPr>
          <w:rFonts w:ascii="Arial" w:hAnsi="Arial" w:cs="Arial"/>
          <w:sz w:val="24"/>
          <w:lang w:val="en-US"/>
        </w:rPr>
        <w:t>ApplPhycol</w:t>
      </w:r>
      <w:proofErr w:type="spellEnd"/>
      <w:r w:rsidRPr="00C228C1">
        <w:rPr>
          <w:rFonts w:ascii="Arial" w:hAnsi="Arial" w:cs="Arial"/>
          <w:sz w:val="24"/>
          <w:lang w:val="en-US"/>
        </w:rPr>
        <w:t>. 23:371–393.</w:t>
      </w:r>
    </w:p>
    <w:p w14:paraId="4A8C13A0" w14:textId="77777777" w:rsidR="00F53DF4" w:rsidRPr="00C228C1" w:rsidRDefault="00F53DF4" w:rsidP="00AA6150">
      <w:pPr>
        <w:pStyle w:val="Sinespaciado"/>
        <w:spacing w:afterLines="30" w:after="72" w:line="276" w:lineRule="auto"/>
        <w:ind w:hanging="709"/>
        <w:jc w:val="both"/>
        <w:rPr>
          <w:rFonts w:ascii="Arial" w:hAnsi="Arial" w:cs="Arial"/>
          <w:sz w:val="24"/>
          <w:lang w:val="en-US"/>
        </w:rPr>
      </w:pPr>
    </w:p>
    <w:p w14:paraId="57441F9B" w14:textId="77777777" w:rsidR="00F53DF4" w:rsidRDefault="00F53DF4" w:rsidP="00AA6150">
      <w:pPr>
        <w:spacing w:before="6" w:afterLines="30" w:after="72"/>
        <w:ind w:hanging="709"/>
        <w:jc w:val="both"/>
        <w:rPr>
          <w:rFonts w:ascii="Arial" w:hAnsi="Arial" w:cs="Arial"/>
          <w:sz w:val="24"/>
          <w:szCs w:val="24"/>
          <w:lang w:val="en-US"/>
        </w:rPr>
      </w:pPr>
      <w:r w:rsidRPr="00AC4F8A">
        <w:rPr>
          <w:rFonts w:ascii="Arial" w:hAnsi="Arial" w:cs="Arial"/>
          <w:b/>
          <w:sz w:val="24"/>
          <w:szCs w:val="24"/>
          <w:lang w:val="en-US"/>
        </w:rPr>
        <w:t>Crouch, L y J. van Staden.1992.</w:t>
      </w:r>
      <w:r w:rsidRPr="00AC4F8A">
        <w:rPr>
          <w:rFonts w:ascii="Arial" w:hAnsi="Arial" w:cs="Arial"/>
          <w:sz w:val="24"/>
          <w:szCs w:val="24"/>
          <w:lang w:val="en-US"/>
        </w:rPr>
        <w:t xml:space="preserve"> </w:t>
      </w:r>
      <w:r w:rsidRPr="00156777">
        <w:rPr>
          <w:rFonts w:ascii="Arial" w:hAnsi="Arial" w:cs="Arial"/>
          <w:sz w:val="24"/>
          <w:szCs w:val="24"/>
          <w:lang w:val="en-US"/>
        </w:rPr>
        <w:t xml:space="preserve">Evidence of the presence of plant growth regulators in commercial seaweed products. Department of botany, university of Natal, Republic of South Africa Ed. Kluwer Academic publishing the Netherlands. </w:t>
      </w:r>
    </w:p>
    <w:p w14:paraId="7AD9CB5F" w14:textId="77777777" w:rsidR="00F53DF4" w:rsidRDefault="00F53DF4" w:rsidP="00AA6150">
      <w:pPr>
        <w:spacing w:before="6" w:afterLines="30" w:after="72"/>
        <w:ind w:hanging="709"/>
        <w:jc w:val="both"/>
        <w:rPr>
          <w:rFonts w:ascii="Arial" w:hAnsi="Arial" w:cs="Arial"/>
          <w:sz w:val="24"/>
          <w:szCs w:val="24"/>
          <w:lang w:val="en-US"/>
        </w:rPr>
      </w:pPr>
    </w:p>
    <w:p w14:paraId="6B7D5FE9" w14:textId="5D83F938" w:rsidR="00F53DF4" w:rsidRDefault="00F53DF4" w:rsidP="00AA6150">
      <w:pPr>
        <w:pStyle w:val="Sinespaciado"/>
        <w:spacing w:afterLines="30" w:after="72" w:line="276" w:lineRule="auto"/>
        <w:ind w:hanging="709"/>
        <w:jc w:val="both"/>
        <w:rPr>
          <w:rFonts w:ascii="Arial" w:hAnsi="Arial" w:cs="Arial"/>
          <w:sz w:val="24"/>
          <w:szCs w:val="24"/>
          <w:lang w:val="en-US"/>
        </w:rPr>
      </w:pPr>
      <w:r w:rsidRPr="00AC4F8A">
        <w:rPr>
          <w:rFonts w:ascii="Arial" w:hAnsi="Arial" w:cs="Arial"/>
          <w:b/>
          <w:sz w:val="24"/>
          <w:szCs w:val="24"/>
          <w:lang w:val="en-US"/>
        </w:rPr>
        <w:t>Crouch,</w:t>
      </w:r>
      <w:r w:rsidR="00FE53DA">
        <w:rPr>
          <w:rFonts w:ascii="Arial" w:hAnsi="Arial" w:cs="Arial"/>
          <w:b/>
          <w:sz w:val="24"/>
          <w:szCs w:val="24"/>
          <w:lang w:val="en-US"/>
        </w:rPr>
        <w:t xml:space="preserve"> </w:t>
      </w:r>
      <w:r w:rsidRPr="00AC4F8A">
        <w:rPr>
          <w:rFonts w:ascii="Arial" w:hAnsi="Arial" w:cs="Arial"/>
          <w:b/>
          <w:sz w:val="24"/>
          <w:szCs w:val="24"/>
          <w:lang w:val="en-US"/>
        </w:rPr>
        <w:t>L 1992.</w:t>
      </w:r>
      <w:r w:rsidRPr="00AC4F8A">
        <w:rPr>
          <w:rFonts w:ascii="Arial" w:hAnsi="Arial" w:cs="Arial"/>
          <w:sz w:val="24"/>
          <w:szCs w:val="24"/>
          <w:lang w:val="en-US"/>
        </w:rPr>
        <w:t xml:space="preserve"> Evidence of the presence of plant growth regulators in commercial products. </w:t>
      </w:r>
      <w:r w:rsidR="00FE53DA" w:rsidRPr="00AC4F8A">
        <w:rPr>
          <w:rFonts w:ascii="Arial" w:hAnsi="Arial" w:cs="Arial"/>
          <w:sz w:val="24"/>
          <w:szCs w:val="24"/>
          <w:lang w:val="en-US"/>
        </w:rPr>
        <w:t>Department</w:t>
      </w:r>
      <w:r w:rsidRPr="00AC4F8A">
        <w:rPr>
          <w:rFonts w:ascii="Arial" w:hAnsi="Arial" w:cs="Arial"/>
          <w:sz w:val="24"/>
          <w:szCs w:val="24"/>
          <w:lang w:val="en-US"/>
        </w:rPr>
        <w:t xml:space="preserve"> of botany. </w:t>
      </w:r>
      <w:r w:rsidR="00FE53DA" w:rsidRPr="00AC4F8A">
        <w:rPr>
          <w:rFonts w:ascii="Arial" w:hAnsi="Arial" w:cs="Arial"/>
          <w:sz w:val="24"/>
          <w:szCs w:val="24"/>
          <w:lang w:val="en-US"/>
        </w:rPr>
        <w:t>University</w:t>
      </w:r>
      <w:r w:rsidRPr="00AC4F8A">
        <w:rPr>
          <w:rFonts w:ascii="Arial" w:hAnsi="Arial" w:cs="Arial"/>
          <w:sz w:val="24"/>
          <w:szCs w:val="24"/>
          <w:lang w:val="en-US"/>
        </w:rPr>
        <w:t xml:space="preserve"> of Natal, republic of </w:t>
      </w:r>
      <w:r w:rsidR="00FE53DA" w:rsidRPr="00AC4F8A">
        <w:rPr>
          <w:rFonts w:ascii="Arial" w:hAnsi="Arial" w:cs="Arial"/>
          <w:sz w:val="24"/>
          <w:szCs w:val="24"/>
          <w:lang w:val="en-US"/>
        </w:rPr>
        <w:t>South Africa</w:t>
      </w:r>
      <w:r w:rsidRPr="00AC4F8A">
        <w:rPr>
          <w:rFonts w:ascii="Arial" w:hAnsi="Arial" w:cs="Arial"/>
          <w:sz w:val="24"/>
          <w:szCs w:val="24"/>
          <w:lang w:val="en-US"/>
        </w:rPr>
        <w:t xml:space="preserve">. Ed. k </w:t>
      </w:r>
      <w:proofErr w:type="spellStart"/>
      <w:r w:rsidRPr="00AC4F8A">
        <w:rPr>
          <w:rFonts w:ascii="Arial" w:hAnsi="Arial" w:cs="Arial"/>
          <w:sz w:val="24"/>
          <w:szCs w:val="24"/>
          <w:lang w:val="en-US"/>
        </w:rPr>
        <w:t>leuwer</w:t>
      </w:r>
      <w:proofErr w:type="spellEnd"/>
      <w:r w:rsidRPr="00AC4F8A">
        <w:rPr>
          <w:rFonts w:ascii="Arial" w:hAnsi="Arial" w:cs="Arial"/>
          <w:sz w:val="24"/>
          <w:szCs w:val="24"/>
          <w:lang w:val="en-US"/>
        </w:rPr>
        <w:t xml:space="preserve"> acade</w:t>
      </w:r>
      <w:r>
        <w:rPr>
          <w:rFonts w:ascii="Arial" w:hAnsi="Arial" w:cs="Arial"/>
          <w:sz w:val="24"/>
          <w:szCs w:val="24"/>
          <w:lang w:val="en-US"/>
        </w:rPr>
        <w:t xml:space="preserve">mic Publishing. </w:t>
      </w:r>
      <w:r w:rsidR="00FE53DA">
        <w:rPr>
          <w:rFonts w:ascii="Arial" w:hAnsi="Arial" w:cs="Arial"/>
          <w:sz w:val="24"/>
          <w:szCs w:val="24"/>
          <w:lang w:val="en-US"/>
        </w:rPr>
        <w:t>The</w:t>
      </w:r>
      <w:r>
        <w:rPr>
          <w:rFonts w:ascii="Arial" w:hAnsi="Arial" w:cs="Arial"/>
          <w:sz w:val="24"/>
          <w:szCs w:val="24"/>
          <w:lang w:val="en-US"/>
        </w:rPr>
        <w:t xml:space="preserve"> Netherlands.</w:t>
      </w:r>
    </w:p>
    <w:p w14:paraId="315649F0" w14:textId="77777777" w:rsidR="00F53DF4" w:rsidRPr="00AC4F8A" w:rsidRDefault="00F53DF4" w:rsidP="00AA6150">
      <w:pPr>
        <w:pStyle w:val="Sinespaciado"/>
        <w:spacing w:afterLines="30" w:after="72" w:line="276" w:lineRule="auto"/>
        <w:ind w:hanging="709"/>
        <w:jc w:val="both"/>
        <w:rPr>
          <w:rFonts w:ascii="Arial" w:hAnsi="Arial" w:cs="Arial"/>
          <w:sz w:val="24"/>
          <w:szCs w:val="24"/>
          <w:lang w:val="en-US"/>
        </w:rPr>
      </w:pPr>
    </w:p>
    <w:p w14:paraId="43D56F58"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AC4F8A">
        <w:rPr>
          <w:rFonts w:ascii="Arial" w:hAnsi="Arial" w:cs="Arial"/>
          <w:b/>
          <w:sz w:val="24"/>
          <w:szCs w:val="24"/>
          <w:lang w:val="en-US"/>
        </w:rPr>
        <w:t>Cruz M., S. 2003.</w:t>
      </w:r>
      <w:r w:rsidRPr="00AC4F8A">
        <w:rPr>
          <w:rFonts w:ascii="Arial" w:hAnsi="Arial" w:cs="Arial"/>
          <w:sz w:val="24"/>
          <w:szCs w:val="24"/>
          <w:lang w:val="en-US"/>
        </w:rPr>
        <w:t xml:space="preserve"> </w:t>
      </w:r>
      <w:r w:rsidRPr="00C228C1">
        <w:rPr>
          <w:rFonts w:ascii="Arial" w:hAnsi="Arial" w:cs="Arial"/>
          <w:sz w:val="24"/>
          <w:szCs w:val="24"/>
        </w:rPr>
        <w:t xml:space="preserve">Abonos Orgánicos. </w:t>
      </w:r>
      <w:r w:rsidRPr="00156777">
        <w:rPr>
          <w:rFonts w:ascii="Arial" w:hAnsi="Arial" w:cs="Arial"/>
          <w:sz w:val="24"/>
          <w:szCs w:val="24"/>
        </w:rPr>
        <w:t>Universidad Autónoma Chapingo (</w:t>
      </w:r>
      <w:proofErr w:type="spellStart"/>
      <w:r w:rsidRPr="00156777">
        <w:rPr>
          <w:rFonts w:ascii="Arial" w:hAnsi="Arial" w:cs="Arial"/>
          <w:sz w:val="24"/>
          <w:szCs w:val="24"/>
        </w:rPr>
        <w:t>UACh</w:t>
      </w:r>
      <w:proofErr w:type="spellEnd"/>
      <w:r w:rsidRPr="00156777">
        <w:rPr>
          <w:rFonts w:ascii="Arial" w:hAnsi="Arial" w:cs="Arial"/>
          <w:sz w:val="24"/>
          <w:szCs w:val="24"/>
        </w:rPr>
        <w:t>), Chapingo, Edo. De Mexico.129 p.</w:t>
      </w:r>
    </w:p>
    <w:p w14:paraId="228DFB0E"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6E1D6CFD" w14:textId="3EB19E5F"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Estudio de algunos componentes del comportamientos reproductivo en chile jalapeño</w:t>
      </w:r>
      <w:r w:rsidRPr="00156777">
        <w:rPr>
          <w:rFonts w:ascii="Arial" w:hAnsi="Arial" w:cs="Arial"/>
          <w:sz w:val="24"/>
          <w:szCs w:val="24"/>
        </w:rPr>
        <w:t xml:space="preserve"> (</w:t>
      </w:r>
      <w:proofErr w:type="spellStart"/>
      <w:r w:rsidRPr="00156777">
        <w:rPr>
          <w:rFonts w:ascii="Arial" w:hAnsi="Arial" w:cs="Arial"/>
          <w:sz w:val="24"/>
          <w:szCs w:val="24"/>
        </w:rPr>
        <w:t>Capsicum</w:t>
      </w:r>
      <w:proofErr w:type="spellEnd"/>
      <w:r w:rsidRPr="00156777">
        <w:rPr>
          <w:rFonts w:ascii="Arial" w:hAnsi="Arial" w:cs="Arial"/>
          <w:sz w:val="24"/>
          <w:szCs w:val="24"/>
        </w:rPr>
        <w:t xml:space="preserve"> </w:t>
      </w:r>
      <w:proofErr w:type="spellStart"/>
      <w:r w:rsidRPr="00156777">
        <w:rPr>
          <w:rFonts w:ascii="Arial" w:hAnsi="Arial" w:cs="Arial"/>
          <w:sz w:val="24"/>
          <w:szCs w:val="24"/>
        </w:rPr>
        <w:t>annuum</w:t>
      </w:r>
      <w:proofErr w:type="spellEnd"/>
      <w:r w:rsidRPr="00156777">
        <w:rPr>
          <w:rFonts w:ascii="Arial" w:hAnsi="Arial" w:cs="Arial"/>
          <w:sz w:val="24"/>
          <w:szCs w:val="24"/>
        </w:rPr>
        <w:t>) Barreto 2006</w:t>
      </w:r>
      <w:r>
        <w:rPr>
          <w:rFonts w:ascii="Arial" w:hAnsi="Arial" w:cs="Arial"/>
          <w:sz w:val="24"/>
          <w:szCs w:val="24"/>
        </w:rPr>
        <w:t xml:space="preserve"> </w:t>
      </w:r>
      <w:r w:rsidRPr="00156777">
        <w:rPr>
          <w:rFonts w:ascii="Arial" w:hAnsi="Arial" w:cs="Arial"/>
          <w:sz w:val="24"/>
          <w:szCs w:val="24"/>
        </w:rPr>
        <w:t>(Revisado 29 de octubre del 2019.).</w:t>
      </w:r>
    </w:p>
    <w:p w14:paraId="2AFCC8D7" w14:textId="77777777" w:rsidR="00FE53DA" w:rsidRDefault="00FE53DA" w:rsidP="00AA6150">
      <w:pPr>
        <w:spacing w:before="6" w:afterLines="30" w:after="72"/>
        <w:ind w:hanging="709"/>
        <w:jc w:val="both"/>
        <w:rPr>
          <w:rFonts w:ascii="Arial" w:hAnsi="Arial" w:cs="Arial"/>
          <w:sz w:val="24"/>
          <w:szCs w:val="24"/>
        </w:rPr>
      </w:pPr>
    </w:p>
    <w:p w14:paraId="79EB26EF"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 xml:space="preserve">FIDE 2017. </w:t>
      </w:r>
      <w:r w:rsidRPr="00156777">
        <w:rPr>
          <w:rFonts w:ascii="Arial" w:hAnsi="Arial" w:cs="Arial"/>
          <w:sz w:val="24"/>
          <w:szCs w:val="24"/>
        </w:rPr>
        <w:t xml:space="preserve">CHILES FICHA N° 9/ UE </w:t>
      </w:r>
      <w:hyperlink r:id="rId40" w:history="1">
        <w:r w:rsidRPr="00156777">
          <w:rPr>
            <w:rStyle w:val="Hipervnculo"/>
            <w:rFonts w:ascii="Arial" w:hAnsi="Arial" w:cs="Arial"/>
            <w:sz w:val="24"/>
            <w:szCs w:val="24"/>
          </w:rPr>
          <w:t>http://fidehonduras.com/wp-content/uploads/2018/03/FICHA-No.-9-Chiles-FIDE-2017-1.pdf</w:t>
        </w:r>
      </w:hyperlink>
      <w:r w:rsidRPr="00156777">
        <w:rPr>
          <w:rFonts w:ascii="Arial" w:hAnsi="Arial" w:cs="Arial"/>
          <w:sz w:val="24"/>
          <w:szCs w:val="24"/>
        </w:rPr>
        <w:t xml:space="preserve">  </w:t>
      </w:r>
      <w:proofErr w:type="spellStart"/>
      <w:r w:rsidRPr="00156777">
        <w:rPr>
          <w:rFonts w:ascii="Arial" w:hAnsi="Arial" w:cs="Arial"/>
          <w:sz w:val="24"/>
          <w:szCs w:val="24"/>
        </w:rPr>
        <w:t>Pp</w:t>
      </w:r>
      <w:proofErr w:type="spellEnd"/>
      <w:r w:rsidRPr="00156777">
        <w:rPr>
          <w:rFonts w:ascii="Arial" w:hAnsi="Arial" w:cs="Arial"/>
          <w:sz w:val="24"/>
          <w:szCs w:val="24"/>
        </w:rPr>
        <w:t>: 4 (Revisado 11 de noviembre 2019).</w:t>
      </w:r>
    </w:p>
    <w:p w14:paraId="3BE4FC63" w14:textId="77777777" w:rsidR="00F53DF4" w:rsidRDefault="00F53DF4" w:rsidP="00AA6150">
      <w:pPr>
        <w:spacing w:before="6" w:afterLines="30" w:after="72"/>
        <w:ind w:hanging="709"/>
        <w:jc w:val="both"/>
        <w:rPr>
          <w:rFonts w:ascii="Arial" w:hAnsi="Arial" w:cs="Arial"/>
          <w:sz w:val="24"/>
          <w:szCs w:val="24"/>
        </w:rPr>
      </w:pPr>
    </w:p>
    <w:p w14:paraId="4D4196EF" w14:textId="27CDEDBC"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Fuentes 1993.</w:t>
      </w:r>
      <w:r w:rsidRPr="00156777">
        <w:rPr>
          <w:rFonts w:ascii="Arial" w:hAnsi="Arial" w:cs="Arial"/>
          <w:sz w:val="24"/>
          <w:szCs w:val="24"/>
        </w:rPr>
        <w:t xml:space="preserve"> La fertilización en una agricultura alternativa.  </w:t>
      </w:r>
      <w:proofErr w:type="spellStart"/>
      <w:r w:rsidRPr="00156777">
        <w:rPr>
          <w:rFonts w:ascii="Arial" w:hAnsi="Arial" w:cs="Arial"/>
          <w:sz w:val="24"/>
          <w:szCs w:val="24"/>
        </w:rPr>
        <w:t>Pp</w:t>
      </w:r>
      <w:proofErr w:type="spellEnd"/>
      <w:r w:rsidRPr="00156777">
        <w:rPr>
          <w:rFonts w:ascii="Arial" w:hAnsi="Arial" w:cs="Arial"/>
          <w:sz w:val="24"/>
          <w:szCs w:val="24"/>
        </w:rPr>
        <w:t>: 11-12</w:t>
      </w:r>
      <w:r>
        <w:rPr>
          <w:rFonts w:ascii="Arial" w:hAnsi="Arial" w:cs="Arial"/>
          <w:sz w:val="24"/>
          <w:szCs w:val="24"/>
        </w:rPr>
        <w:t>.</w:t>
      </w:r>
    </w:p>
    <w:p w14:paraId="5AB3338F" w14:textId="77777777" w:rsidR="00F53DF4" w:rsidRDefault="00F53DF4" w:rsidP="00AA6150">
      <w:pPr>
        <w:spacing w:before="6" w:afterLines="30" w:after="72"/>
        <w:ind w:hanging="709"/>
        <w:jc w:val="both"/>
        <w:rPr>
          <w:rFonts w:ascii="Arial" w:hAnsi="Arial" w:cs="Arial"/>
          <w:sz w:val="24"/>
          <w:szCs w:val="24"/>
        </w:rPr>
      </w:pPr>
    </w:p>
    <w:p w14:paraId="68482F41"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C17D84">
        <w:rPr>
          <w:rFonts w:ascii="Arial" w:hAnsi="Arial" w:cs="Arial"/>
          <w:b/>
          <w:color w:val="000000" w:themeColor="text1"/>
          <w:sz w:val="24"/>
          <w:szCs w:val="24"/>
        </w:rPr>
        <w:t>Gaona</w:t>
      </w:r>
      <w:r w:rsidRPr="007E01B9">
        <w:rPr>
          <w:rFonts w:ascii="Arial" w:hAnsi="Arial" w:cs="Arial"/>
          <w:b/>
          <w:color w:val="FF0000"/>
          <w:sz w:val="24"/>
          <w:szCs w:val="24"/>
        </w:rPr>
        <w:t xml:space="preserve"> </w:t>
      </w:r>
      <w:r w:rsidRPr="00D653BF">
        <w:rPr>
          <w:rFonts w:ascii="Arial" w:hAnsi="Arial" w:cs="Arial"/>
          <w:b/>
          <w:sz w:val="24"/>
          <w:szCs w:val="24"/>
        </w:rPr>
        <w:t>E., B. 2007.</w:t>
      </w:r>
      <w:r w:rsidRPr="00156777">
        <w:rPr>
          <w:rFonts w:ascii="Arial" w:hAnsi="Arial" w:cs="Arial"/>
          <w:sz w:val="24"/>
          <w:szCs w:val="24"/>
        </w:rPr>
        <w:t xml:space="preserve"> Hongos asociados con la Marchitez del chile (</w:t>
      </w:r>
      <w:proofErr w:type="spellStart"/>
      <w:r w:rsidRPr="00156777">
        <w:rPr>
          <w:rFonts w:ascii="Arial" w:hAnsi="Arial" w:cs="Arial"/>
          <w:sz w:val="24"/>
          <w:szCs w:val="24"/>
        </w:rPr>
        <w:t>Capsicum</w:t>
      </w:r>
      <w:proofErr w:type="spellEnd"/>
      <w:r w:rsidRPr="00156777">
        <w:rPr>
          <w:rFonts w:ascii="Arial" w:hAnsi="Arial" w:cs="Arial"/>
          <w:sz w:val="24"/>
          <w:szCs w:val="24"/>
        </w:rPr>
        <w:t xml:space="preserve"> </w:t>
      </w:r>
      <w:proofErr w:type="spellStart"/>
      <w:r w:rsidRPr="00156777">
        <w:rPr>
          <w:rFonts w:ascii="Arial" w:hAnsi="Arial" w:cs="Arial"/>
          <w:sz w:val="24"/>
          <w:szCs w:val="24"/>
        </w:rPr>
        <w:t>annuum</w:t>
      </w:r>
      <w:proofErr w:type="spellEnd"/>
      <w:r w:rsidRPr="00156777">
        <w:rPr>
          <w:rFonts w:ascii="Arial" w:hAnsi="Arial" w:cs="Arial"/>
          <w:sz w:val="24"/>
          <w:szCs w:val="24"/>
        </w:rPr>
        <w:t xml:space="preserve"> L.) en la comarca lagunera. Tesis de licenciatura Universidad Autónoma Agraria Antonio Narro- Unidad laguna. 46p. </w:t>
      </w:r>
    </w:p>
    <w:p w14:paraId="222617A5"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3449C80D"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Garza, E. (2001).</w:t>
      </w:r>
      <w:r w:rsidRPr="00156777">
        <w:rPr>
          <w:rFonts w:ascii="Arial" w:hAnsi="Arial" w:cs="Arial"/>
          <w:sz w:val="24"/>
          <w:szCs w:val="24"/>
        </w:rPr>
        <w:t xml:space="preserve"> El barrenillo del chile </w:t>
      </w:r>
      <w:proofErr w:type="spellStart"/>
      <w:r w:rsidRPr="00156777">
        <w:rPr>
          <w:rFonts w:ascii="Arial" w:hAnsi="Arial" w:cs="Arial"/>
          <w:sz w:val="24"/>
          <w:szCs w:val="24"/>
        </w:rPr>
        <w:t>Anthnonomus</w:t>
      </w:r>
      <w:proofErr w:type="spellEnd"/>
      <w:r w:rsidRPr="00156777">
        <w:rPr>
          <w:rFonts w:ascii="Arial" w:hAnsi="Arial" w:cs="Arial"/>
          <w:sz w:val="24"/>
          <w:szCs w:val="24"/>
        </w:rPr>
        <w:t xml:space="preserve"> </w:t>
      </w:r>
      <w:proofErr w:type="spellStart"/>
      <w:r w:rsidRPr="00156777">
        <w:rPr>
          <w:rFonts w:ascii="Arial" w:hAnsi="Arial" w:cs="Arial"/>
          <w:sz w:val="24"/>
          <w:szCs w:val="24"/>
        </w:rPr>
        <w:t>eugenii</w:t>
      </w:r>
      <w:proofErr w:type="spellEnd"/>
      <w:r w:rsidRPr="00156777">
        <w:rPr>
          <w:rFonts w:ascii="Arial" w:hAnsi="Arial" w:cs="Arial"/>
          <w:sz w:val="24"/>
          <w:szCs w:val="24"/>
        </w:rPr>
        <w:t xml:space="preserve"> y su manejo en la Planicie Huasteca. INIFAP-CIRNE. Campo Experimental Ébano. Folleto Técnico No. 4. San Luis Potosí, México. 15 pp.</w:t>
      </w:r>
    </w:p>
    <w:p w14:paraId="2A65E052" w14:textId="77777777" w:rsidR="00F53DF4" w:rsidRDefault="00F53DF4" w:rsidP="00AA6150">
      <w:pPr>
        <w:spacing w:before="6" w:afterLines="30" w:after="72"/>
        <w:ind w:hanging="709"/>
        <w:jc w:val="both"/>
        <w:rPr>
          <w:rFonts w:ascii="Arial" w:hAnsi="Arial" w:cs="Arial"/>
          <w:sz w:val="24"/>
          <w:szCs w:val="24"/>
        </w:rPr>
      </w:pPr>
    </w:p>
    <w:p w14:paraId="0D8C62BB" w14:textId="77777777" w:rsidR="00F53DF4" w:rsidRDefault="00F53DF4" w:rsidP="00AA6150">
      <w:pPr>
        <w:spacing w:afterLines="30" w:after="72"/>
        <w:ind w:hanging="709"/>
        <w:jc w:val="both"/>
        <w:rPr>
          <w:rFonts w:ascii="Arial" w:hAnsi="Arial" w:cs="Arial"/>
          <w:sz w:val="24"/>
        </w:rPr>
      </w:pPr>
      <w:proofErr w:type="spellStart"/>
      <w:r w:rsidRPr="00760203">
        <w:rPr>
          <w:rFonts w:ascii="Arial" w:hAnsi="Arial" w:cs="Arial"/>
          <w:b/>
          <w:sz w:val="24"/>
        </w:rPr>
        <w:t>Halfacre</w:t>
      </w:r>
      <w:proofErr w:type="spellEnd"/>
      <w:r w:rsidRPr="00760203">
        <w:rPr>
          <w:rFonts w:ascii="Arial" w:hAnsi="Arial" w:cs="Arial"/>
          <w:b/>
          <w:sz w:val="24"/>
        </w:rPr>
        <w:t>, G. R. y Barden, A. J. 1984</w:t>
      </w:r>
      <w:r w:rsidRPr="00760203">
        <w:rPr>
          <w:rFonts w:ascii="Arial" w:hAnsi="Arial" w:cs="Arial"/>
          <w:sz w:val="24"/>
        </w:rPr>
        <w:t xml:space="preserve">. Horticultura. A. G. </w:t>
      </w:r>
      <w:r>
        <w:rPr>
          <w:rFonts w:ascii="Arial" w:hAnsi="Arial" w:cs="Arial"/>
          <w:sz w:val="24"/>
        </w:rPr>
        <w:t>T. Editor, México. Pág. 23-24.</w:t>
      </w:r>
    </w:p>
    <w:p w14:paraId="5DB468C3" w14:textId="77777777" w:rsidR="00F53DF4" w:rsidRDefault="00F53DF4" w:rsidP="00AA6150">
      <w:pPr>
        <w:spacing w:before="6" w:afterLines="30" w:after="72"/>
        <w:ind w:hanging="709"/>
        <w:jc w:val="both"/>
        <w:rPr>
          <w:rFonts w:ascii="Arial" w:hAnsi="Arial" w:cs="Arial"/>
          <w:sz w:val="24"/>
          <w:szCs w:val="24"/>
        </w:rPr>
      </w:pPr>
      <w:proofErr w:type="spellStart"/>
      <w:r w:rsidRPr="007C1B77">
        <w:rPr>
          <w:rFonts w:ascii="Arial" w:hAnsi="Arial" w:cs="Arial"/>
          <w:b/>
          <w:sz w:val="24"/>
          <w:szCs w:val="24"/>
        </w:rPr>
        <w:t>Horto</w:t>
      </w:r>
      <w:proofErr w:type="spellEnd"/>
      <w:r w:rsidRPr="007C1B77">
        <w:rPr>
          <w:rFonts w:ascii="Arial" w:hAnsi="Arial" w:cs="Arial"/>
          <w:b/>
          <w:sz w:val="24"/>
          <w:szCs w:val="24"/>
        </w:rPr>
        <w:t>, 2016.</w:t>
      </w:r>
      <w:r w:rsidRPr="00156777">
        <w:rPr>
          <w:rFonts w:ascii="Arial" w:hAnsi="Arial" w:cs="Arial"/>
          <w:sz w:val="24"/>
          <w:szCs w:val="24"/>
        </w:rPr>
        <w:t xml:space="preserve"> CHILES Y SUS VARIEDADES </w:t>
      </w:r>
      <w:hyperlink r:id="rId41" w:history="1">
        <w:r w:rsidRPr="00156777">
          <w:rPr>
            <w:rStyle w:val="Hipervnculo"/>
            <w:rFonts w:ascii="Arial" w:hAnsi="Arial" w:cs="Arial"/>
            <w:sz w:val="24"/>
            <w:szCs w:val="24"/>
          </w:rPr>
          <w:t>https://www.hortomallas.com/variedad-de-semillas-de-chiles/</w:t>
        </w:r>
      </w:hyperlink>
      <w:r w:rsidRPr="00156777">
        <w:rPr>
          <w:rFonts w:ascii="Arial" w:hAnsi="Arial" w:cs="Arial"/>
          <w:sz w:val="24"/>
          <w:szCs w:val="24"/>
        </w:rPr>
        <w:t xml:space="preserve"> (Revisado 11 de noviembre 2019).</w:t>
      </w:r>
    </w:p>
    <w:p w14:paraId="215B794A" w14:textId="77777777" w:rsidR="00F53DF4" w:rsidRDefault="00F53DF4" w:rsidP="00AA6150">
      <w:pPr>
        <w:spacing w:before="6" w:afterLines="30" w:after="72"/>
        <w:ind w:hanging="709"/>
        <w:jc w:val="both"/>
        <w:rPr>
          <w:rFonts w:ascii="Arial" w:hAnsi="Arial" w:cs="Arial"/>
          <w:sz w:val="24"/>
          <w:szCs w:val="24"/>
        </w:rPr>
      </w:pPr>
    </w:p>
    <w:p w14:paraId="6D23EFF5" w14:textId="7F06AE5E" w:rsidR="00F53DF4" w:rsidRPr="00C228C1" w:rsidRDefault="00F53DF4" w:rsidP="00AA6150">
      <w:pPr>
        <w:spacing w:afterLines="30" w:after="72"/>
        <w:ind w:hanging="709"/>
        <w:jc w:val="both"/>
        <w:rPr>
          <w:rFonts w:ascii="Arial" w:hAnsi="Arial" w:cs="Arial"/>
          <w:sz w:val="24"/>
        </w:rPr>
      </w:pPr>
      <w:proofErr w:type="spellStart"/>
      <w:r w:rsidRPr="006E6BA9">
        <w:rPr>
          <w:rFonts w:ascii="Arial" w:hAnsi="Arial" w:cs="Arial"/>
          <w:b/>
          <w:sz w:val="24"/>
        </w:rPr>
        <w:t>Inzunza</w:t>
      </w:r>
      <w:proofErr w:type="spellEnd"/>
      <w:r w:rsidRPr="006E6BA9">
        <w:rPr>
          <w:rFonts w:ascii="Arial" w:hAnsi="Arial" w:cs="Arial"/>
          <w:b/>
          <w:sz w:val="24"/>
        </w:rPr>
        <w:t xml:space="preserve"> I.</w:t>
      </w:r>
      <w:proofErr w:type="gramStart"/>
      <w:r w:rsidRPr="006E6BA9">
        <w:rPr>
          <w:rFonts w:ascii="Arial" w:hAnsi="Arial" w:cs="Arial"/>
          <w:b/>
          <w:sz w:val="24"/>
        </w:rPr>
        <w:t>,M.A</w:t>
      </w:r>
      <w:proofErr w:type="gramEnd"/>
      <w:r w:rsidRPr="006E6BA9">
        <w:rPr>
          <w:rFonts w:ascii="Arial" w:hAnsi="Arial" w:cs="Arial"/>
          <w:b/>
          <w:sz w:val="24"/>
        </w:rPr>
        <w:t xml:space="preserve">.,M. Villa  C.,E. A. </w:t>
      </w:r>
      <w:proofErr w:type="spellStart"/>
      <w:r w:rsidRPr="006E6BA9">
        <w:rPr>
          <w:rFonts w:ascii="Arial" w:hAnsi="Arial" w:cs="Arial"/>
          <w:b/>
          <w:sz w:val="24"/>
        </w:rPr>
        <w:t>Catalan</w:t>
      </w:r>
      <w:proofErr w:type="spellEnd"/>
      <w:r w:rsidRPr="006E6BA9">
        <w:rPr>
          <w:rFonts w:ascii="Arial" w:hAnsi="Arial" w:cs="Arial"/>
          <w:b/>
          <w:sz w:val="24"/>
        </w:rPr>
        <w:t xml:space="preserve"> V., Y A. </w:t>
      </w:r>
      <w:proofErr w:type="spellStart"/>
      <w:r w:rsidRPr="006E6BA9">
        <w:rPr>
          <w:rFonts w:ascii="Arial" w:hAnsi="Arial" w:cs="Arial"/>
          <w:b/>
          <w:sz w:val="24"/>
        </w:rPr>
        <w:t>Roman</w:t>
      </w:r>
      <w:proofErr w:type="spellEnd"/>
      <w:r w:rsidRPr="006E6BA9">
        <w:rPr>
          <w:rFonts w:ascii="Arial" w:hAnsi="Arial" w:cs="Arial"/>
          <w:b/>
          <w:sz w:val="24"/>
        </w:rPr>
        <w:t xml:space="preserve"> L. 2010</w:t>
      </w:r>
      <w:r>
        <w:rPr>
          <w:rFonts w:ascii="Arial" w:hAnsi="Arial" w:cs="Arial"/>
          <w:sz w:val="24"/>
        </w:rPr>
        <w:t xml:space="preserve">. Extracción de nutrientes y producción de chile jalapeño bajo acolchado plástico y niveles de riego. </w:t>
      </w:r>
      <w:r w:rsidRPr="00C228C1">
        <w:rPr>
          <w:rFonts w:ascii="Arial" w:hAnsi="Arial" w:cs="Arial"/>
          <w:sz w:val="24"/>
        </w:rPr>
        <w:t>Terra latinoamericana volumen 28, p. 2011- 2013.</w:t>
      </w:r>
    </w:p>
    <w:p w14:paraId="4D48DB02" w14:textId="77777777" w:rsidR="00F53DF4" w:rsidRPr="00C228C1" w:rsidRDefault="00F53DF4" w:rsidP="00AA6150">
      <w:pPr>
        <w:spacing w:afterLines="30" w:after="72"/>
        <w:ind w:hanging="709"/>
        <w:jc w:val="both"/>
        <w:rPr>
          <w:rFonts w:ascii="Arial" w:hAnsi="Arial" w:cs="Arial"/>
          <w:sz w:val="24"/>
        </w:rPr>
      </w:pPr>
    </w:p>
    <w:p w14:paraId="16B97228" w14:textId="77EC735D" w:rsidR="00F53DF4" w:rsidRPr="00C228C1" w:rsidRDefault="00F53DF4" w:rsidP="00AA6150">
      <w:pPr>
        <w:spacing w:before="6" w:afterLines="30" w:after="72"/>
        <w:ind w:hanging="709"/>
        <w:jc w:val="both"/>
        <w:rPr>
          <w:rFonts w:ascii="Arial" w:hAnsi="Arial" w:cs="Arial"/>
          <w:sz w:val="24"/>
          <w:szCs w:val="24"/>
          <w:lang w:val="en-US"/>
        </w:rPr>
      </w:pPr>
      <w:r w:rsidRPr="00C17D84">
        <w:rPr>
          <w:rFonts w:ascii="Arial" w:hAnsi="Arial" w:cs="Arial"/>
          <w:b/>
          <w:color w:val="000000" w:themeColor="text1"/>
          <w:sz w:val="24"/>
          <w:szCs w:val="24"/>
        </w:rPr>
        <w:t xml:space="preserve">Juárez </w:t>
      </w:r>
      <w:r>
        <w:rPr>
          <w:rFonts w:ascii="Arial" w:hAnsi="Arial" w:cs="Arial"/>
          <w:b/>
          <w:sz w:val="24"/>
          <w:szCs w:val="24"/>
        </w:rPr>
        <w:t>P</w:t>
      </w:r>
      <w:r w:rsidRPr="007C1B77">
        <w:rPr>
          <w:rFonts w:ascii="Arial" w:hAnsi="Arial" w:cs="Arial"/>
          <w:b/>
          <w:sz w:val="24"/>
          <w:szCs w:val="24"/>
        </w:rPr>
        <w:t>. (2011).</w:t>
      </w:r>
      <w:r w:rsidRPr="00156777">
        <w:rPr>
          <w:rFonts w:ascii="Arial" w:hAnsi="Arial" w:cs="Arial"/>
          <w:sz w:val="24"/>
          <w:szCs w:val="24"/>
        </w:rPr>
        <w:t xml:space="preserve"> Universidad de Chapingo, Estructuras utilizadas en la agricultura protegida. </w:t>
      </w:r>
      <w:r w:rsidRPr="00C228C1">
        <w:rPr>
          <w:rFonts w:ascii="Arial" w:hAnsi="Arial" w:cs="Arial"/>
          <w:sz w:val="24"/>
          <w:szCs w:val="24"/>
          <w:lang w:val="en-US"/>
        </w:rPr>
        <w:t>Pp: 14.</w:t>
      </w:r>
    </w:p>
    <w:p w14:paraId="3E5C59C3" w14:textId="77777777" w:rsidR="00F53DF4" w:rsidRPr="00C228C1" w:rsidRDefault="00F53DF4" w:rsidP="00AA6150">
      <w:pPr>
        <w:spacing w:before="6" w:afterLines="30" w:after="72"/>
        <w:ind w:hanging="709"/>
        <w:jc w:val="both"/>
        <w:rPr>
          <w:rFonts w:ascii="Arial" w:hAnsi="Arial" w:cs="Arial"/>
          <w:sz w:val="24"/>
          <w:szCs w:val="24"/>
          <w:lang w:val="en-US"/>
        </w:rPr>
      </w:pPr>
    </w:p>
    <w:p w14:paraId="635D2E96" w14:textId="77777777" w:rsidR="00F53DF4" w:rsidRDefault="00F53DF4" w:rsidP="00AA6150">
      <w:pPr>
        <w:pStyle w:val="Sinespaciado"/>
        <w:spacing w:afterLines="30" w:after="72" w:line="276" w:lineRule="auto"/>
        <w:ind w:hanging="709"/>
        <w:jc w:val="both"/>
        <w:rPr>
          <w:rFonts w:ascii="Arial" w:hAnsi="Arial" w:cs="Arial"/>
          <w:sz w:val="24"/>
        </w:rPr>
      </w:pPr>
      <w:r w:rsidRPr="00AC4F8A">
        <w:rPr>
          <w:rFonts w:ascii="Arial" w:hAnsi="Arial" w:cs="Arial"/>
          <w:b/>
          <w:sz w:val="24"/>
          <w:lang w:val="en-US"/>
        </w:rPr>
        <w:t>Kim K</w:t>
      </w:r>
      <w:proofErr w:type="gramStart"/>
      <w:r w:rsidRPr="00AC4F8A">
        <w:rPr>
          <w:rFonts w:ascii="Arial" w:hAnsi="Arial" w:cs="Arial"/>
          <w:b/>
          <w:sz w:val="24"/>
          <w:lang w:val="en-US"/>
        </w:rPr>
        <w:t>,H</w:t>
      </w:r>
      <w:proofErr w:type="gramEnd"/>
      <w:r w:rsidRPr="00AC4F8A">
        <w:rPr>
          <w:rFonts w:ascii="Arial" w:hAnsi="Arial" w:cs="Arial"/>
          <w:b/>
          <w:sz w:val="24"/>
          <w:lang w:val="en-US"/>
        </w:rPr>
        <w:t xml:space="preserve"> </w:t>
      </w:r>
      <w:proofErr w:type="spellStart"/>
      <w:r w:rsidRPr="00AC4F8A">
        <w:rPr>
          <w:rFonts w:ascii="Arial" w:hAnsi="Arial" w:cs="Arial"/>
          <w:b/>
          <w:sz w:val="24"/>
          <w:lang w:val="en-US"/>
        </w:rPr>
        <w:t>Deka</w:t>
      </w:r>
      <w:proofErr w:type="spellEnd"/>
      <w:r w:rsidRPr="00AC4F8A">
        <w:rPr>
          <w:rFonts w:ascii="Arial" w:hAnsi="Arial" w:cs="Arial"/>
          <w:b/>
          <w:sz w:val="24"/>
          <w:lang w:val="en-US"/>
        </w:rPr>
        <w:t xml:space="preserve">, C Woo, </w:t>
      </w:r>
      <w:proofErr w:type="spellStart"/>
      <w:r w:rsidRPr="00AC4F8A">
        <w:rPr>
          <w:rFonts w:ascii="Arial" w:hAnsi="Arial" w:cs="Arial"/>
          <w:b/>
          <w:sz w:val="24"/>
          <w:lang w:val="en-US"/>
        </w:rPr>
        <w:t>Shagol</w:t>
      </w:r>
      <w:proofErr w:type="spellEnd"/>
      <w:r w:rsidRPr="00AC4F8A">
        <w:rPr>
          <w:rFonts w:ascii="Arial" w:hAnsi="Arial" w:cs="Arial"/>
          <w:b/>
          <w:sz w:val="24"/>
          <w:lang w:val="en-US"/>
        </w:rPr>
        <w:t>, M Tong .2010</w:t>
      </w:r>
      <w:r>
        <w:rPr>
          <w:rFonts w:ascii="Arial" w:hAnsi="Arial" w:cs="Arial"/>
          <w:sz w:val="24"/>
          <w:lang w:val="en-US"/>
        </w:rPr>
        <w:t xml:space="preserve">. Isolation and </w:t>
      </w:r>
      <w:r w:rsidRPr="00AC4F8A">
        <w:rPr>
          <w:rFonts w:ascii="Arial" w:hAnsi="Arial" w:cs="Arial"/>
          <w:sz w:val="24"/>
          <w:lang w:val="en-US"/>
        </w:rPr>
        <w:t xml:space="preserve">evaluation of inoculation effect of </w:t>
      </w:r>
      <w:proofErr w:type="spellStart"/>
      <w:r w:rsidRPr="00AC4F8A">
        <w:rPr>
          <w:rFonts w:ascii="Arial" w:hAnsi="Arial" w:cs="Arial"/>
          <w:sz w:val="24"/>
          <w:lang w:val="en-US"/>
        </w:rPr>
        <w:t>Azospirillum</w:t>
      </w:r>
      <w:proofErr w:type="spellEnd"/>
      <w:r w:rsidRPr="00AC4F8A">
        <w:rPr>
          <w:rFonts w:ascii="Arial" w:hAnsi="Arial" w:cs="Arial"/>
          <w:sz w:val="24"/>
          <w:lang w:val="en-US"/>
        </w:rPr>
        <w:t xml:space="preserve"> </w:t>
      </w:r>
      <w:proofErr w:type="spellStart"/>
      <w:r w:rsidRPr="00AC4F8A">
        <w:rPr>
          <w:rFonts w:ascii="Arial" w:hAnsi="Arial" w:cs="Arial"/>
          <w:sz w:val="24"/>
          <w:lang w:val="en-US"/>
        </w:rPr>
        <w:t>sp.on</w:t>
      </w:r>
      <w:proofErr w:type="spellEnd"/>
      <w:r w:rsidRPr="00AC4F8A">
        <w:rPr>
          <w:rFonts w:ascii="Arial" w:hAnsi="Arial" w:cs="Arial"/>
          <w:sz w:val="24"/>
          <w:lang w:val="en-US"/>
        </w:rPr>
        <w:t xml:space="preserve"> growth, colonization and nutrient uptake of crops under </w:t>
      </w:r>
      <w:proofErr w:type="spellStart"/>
      <w:r w:rsidRPr="00AC4F8A">
        <w:rPr>
          <w:rFonts w:ascii="Arial" w:hAnsi="Arial" w:cs="Arial"/>
          <w:sz w:val="24"/>
          <w:lang w:val="en-US"/>
        </w:rPr>
        <w:t>Green house</w:t>
      </w:r>
      <w:proofErr w:type="spellEnd"/>
      <w:r w:rsidRPr="00AC4F8A">
        <w:rPr>
          <w:rFonts w:ascii="Arial" w:hAnsi="Arial" w:cs="Arial"/>
          <w:sz w:val="24"/>
          <w:lang w:val="en-US"/>
        </w:rPr>
        <w:t xml:space="preserve"> condition. 19n </w:t>
      </w:r>
      <w:proofErr w:type="spellStart"/>
      <w:proofErr w:type="gramStart"/>
      <w:r w:rsidRPr="00AC4F8A">
        <w:rPr>
          <w:rFonts w:ascii="Arial" w:hAnsi="Arial" w:cs="Arial"/>
          <w:sz w:val="24"/>
          <w:lang w:val="en-US"/>
        </w:rPr>
        <w:t>th</w:t>
      </w:r>
      <w:proofErr w:type="spellEnd"/>
      <w:proofErr w:type="gramEnd"/>
      <w:r w:rsidRPr="00AC4F8A">
        <w:rPr>
          <w:rFonts w:ascii="Arial" w:hAnsi="Arial" w:cs="Arial"/>
          <w:sz w:val="24"/>
          <w:lang w:val="en-US"/>
        </w:rPr>
        <w:t xml:space="preserve"> world congress of soil science, soil solutions for changing world. </w:t>
      </w:r>
      <w:r>
        <w:rPr>
          <w:rFonts w:ascii="Arial" w:hAnsi="Arial" w:cs="Arial"/>
          <w:sz w:val="24"/>
        </w:rPr>
        <w:t>Brisbane, Australia.</w:t>
      </w:r>
    </w:p>
    <w:p w14:paraId="4512BBB5" w14:textId="77777777" w:rsidR="00F53DF4" w:rsidRDefault="00F53DF4" w:rsidP="00AA6150">
      <w:pPr>
        <w:pStyle w:val="Sinespaciado"/>
        <w:spacing w:afterLines="30" w:after="72" w:line="276" w:lineRule="auto"/>
        <w:ind w:hanging="709"/>
        <w:jc w:val="both"/>
        <w:rPr>
          <w:rFonts w:ascii="Arial" w:hAnsi="Arial" w:cs="Arial"/>
          <w:sz w:val="24"/>
        </w:rPr>
      </w:pPr>
    </w:p>
    <w:p w14:paraId="08D12A54"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Lara H.A. 1999</w:t>
      </w:r>
      <w:r>
        <w:rPr>
          <w:rFonts w:ascii="Arial" w:hAnsi="Arial" w:cs="Arial"/>
          <w:sz w:val="24"/>
          <w:szCs w:val="24"/>
        </w:rPr>
        <w:t>.</w:t>
      </w:r>
      <w:r w:rsidRPr="00156777">
        <w:rPr>
          <w:rFonts w:ascii="Arial" w:hAnsi="Arial" w:cs="Arial"/>
          <w:sz w:val="24"/>
          <w:szCs w:val="24"/>
        </w:rPr>
        <w:t xml:space="preserve"> Solución nutritiva en la producción de tomate en hidroponía. TERRA Latinoamérica 17(3):221-229.</w:t>
      </w:r>
    </w:p>
    <w:p w14:paraId="7AB7F195" w14:textId="77777777" w:rsidR="00F53DF4" w:rsidRDefault="00F53DF4" w:rsidP="00AA6150">
      <w:pPr>
        <w:spacing w:before="6" w:afterLines="30" w:after="72"/>
        <w:ind w:hanging="709"/>
        <w:jc w:val="both"/>
        <w:rPr>
          <w:rFonts w:ascii="Arial" w:hAnsi="Arial" w:cs="Arial"/>
          <w:sz w:val="24"/>
          <w:szCs w:val="24"/>
        </w:rPr>
      </w:pPr>
    </w:p>
    <w:p w14:paraId="5B519954" w14:textId="77777777" w:rsidR="00F53DF4" w:rsidRDefault="00F53DF4" w:rsidP="006E6BA9">
      <w:pPr>
        <w:pStyle w:val="Sinespaciado"/>
        <w:spacing w:after="6"/>
        <w:ind w:hanging="709"/>
        <w:jc w:val="both"/>
        <w:rPr>
          <w:rFonts w:ascii="Arial" w:hAnsi="Arial" w:cs="Arial"/>
          <w:sz w:val="24"/>
          <w:szCs w:val="24"/>
        </w:rPr>
      </w:pPr>
      <w:r w:rsidRPr="00121500">
        <w:rPr>
          <w:rFonts w:ascii="Arial" w:hAnsi="Arial" w:cs="Arial"/>
          <w:b/>
          <w:sz w:val="24"/>
          <w:szCs w:val="24"/>
        </w:rPr>
        <w:t>López C,.</w:t>
      </w:r>
      <w:proofErr w:type="spellStart"/>
      <w:r w:rsidRPr="00121500">
        <w:rPr>
          <w:rFonts w:ascii="Arial" w:hAnsi="Arial" w:cs="Arial"/>
          <w:b/>
          <w:sz w:val="24"/>
          <w:szCs w:val="24"/>
        </w:rPr>
        <w:t>Ferrera</w:t>
      </w:r>
      <w:proofErr w:type="spellEnd"/>
      <w:proofErr w:type="gramStart"/>
      <w:r w:rsidRPr="00121500">
        <w:rPr>
          <w:rFonts w:ascii="Arial" w:hAnsi="Arial" w:cs="Arial"/>
          <w:b/>
          <w:sz w:val="24"/>
          <w:szCs w:val="24"/>
        </w:rPr>
        <w:t>,.</w:t>
      </w:r>
      <w:proofErr w:type="gramEnd"/>
      <w:r w:rsidRPr="00121500">
        <w:rPr>
          <w:rFonts w:ascii="Arial" w:hAnsi="Arial" w:cs="Arial"/>
          <w:b/>
          <w:sz w:val="24"/>
          <w:szCs w:val="24"/>
        </w:rPr>
        <w:t xml:space="preserve"> Y B. Alcalde .2014.</w:t>
      </w:r>
      <w:r>
        <w:rPr>
          <w:rFonts w:ascii="Arial" w:hAnsi="Arial" w:cs="Arial"/>
          <w:sz w:val="24"/>
          <w:szCs w:val="24"/>
        </w:rPr>
        <w:t xml:space="preserve"> Efectos de la fertilización </w:t>
      </w:r>
      <w:proofErr w:type="spellStart"/>
      <w:r>
        <w:rPr>
          <w:rFonts w:ascii="Arial" w:hAnsi="Arial" w:cs="Arial"/>
          <w:sz w:val="24"/>
          <w:szCs w:val="24"/>
        </w:rPr>
        <w:t>organica</w:t>
      </w:r>
      <w:proofErr w:type="spellEnd"/>
      <w:r>
        <w:rPr>
          <w:rFonts w:ascii="Arial" w:hAnsi="Arial" w:cs="Arial"/>
          <w:sz w:val="24"/>
          <w:szCs w:val="24"/>
        </w:rPr>
        <w:t xml:space="preserve"> sobre la población Microbiana del suelo y de la tierra Tarasca. INIA-CIAB y Colegio de posgraduados, Chapingo, México.</w:t>
      </w:r>
    </w:p>
    <w:p w14:paraId="7DBBD15E" w14:textId="77777777" w:rsidR="00F53DF4" w:rsidRDefault="00F53DF4" w:rsidP="006E6BA9">
      <w:pPr>
        <w:pStyle w:val="Sinespaciado"/>
        <w:spacing w:after="6"/>
        <w:ind w:hanging="709"/>
        <w:jc w:val="both"/>
        <w:rPr>
          <w:rFonts w:ascii="Arial" w:hAnsi="Arial" w:cs="Arial"/>
          <w:sz w:val="24"/>
          <w:szCs w:val="24"/>
        </w:rPr>
      </w:pPr>
    </w:p>
    <w:p w14:paraId="647409EC"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Macías, R.; Grijalva, R. L. y Robles, F. (2012).</w:t>
      </w:r>
      <w:r w:rsidRPr="00156777">
        <w:rPr>
          <w:rFonts w:ascii="Arial" w:hAnsi="Arial" w:cs="Arial"/>
          <w:sz w:val="24"/>
          <w:szCs w:val="24"/>
        </w:rPr>
        <w:t xml:space="preserve"> Respuesta de la aplicación de estiércol y fertilizantes sobre el rendimiento y calidad del chile jalapeño. Biotecnia 14(3): 32-38.</w:t>
      </w:r>
    </w:p>
    <w:p w14:paraId="295C0740" w14:textId="77777777" w:rsidR="00F53DF4" w:rsidRDefault="00F53DF4" w:rsidP="00AA6150">
      <w:pPr>
        <w:spacing w:before="6" w:afterLines="30" w:after="72"/>
        <w:ind w:hanging="709"/>
        <w:jc w:val="both"/>
        <w:rPr>
          <w:rFonts w:ascii="Arial" w:hAnsi="Arial" w:cs="Arial"/>
          <w:sz w:val="24"/>
          <w:szCs w:val="24"/>
        </w:rPr>
      </w:pPr>
    </w:p>
    <w:p w14:paraId="52AD9DD7"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D653BF">
        <w:rPr>
          <w:rFonts w:ascii="Arial" w:hAnsi="Arial" w:cs="Arial"/>
          <w:b/>
          <w:sz w:val="24"/>
          <w:szCs w:val="24"/>
        </w:rPr>
        <w:t>Medin</w:t>
      </w:r>
      <w:r>
        <w:rPr>
          <w:rFonts w:ascii="Arial" w:hAnsi="Arial" w:cs="Arial"/>
          <w:b/>
          <w:sz w:val="24"/>
          <w:szCs w:val="24"/>
        </w:rPr>
        <w:t>a N., J. Borges G., y L Soria F</w:t>
      </w:r>
      <w:r w:rsidRPr="00D653BF">
        <w:rPr>
          <w:rFonts w:ascii="Arial" w:hAnsi="Arial" w:cs="Arial"/>
          <w:b/>
          <w:sz w:val="24"/>
          <w:szCs w:val="24"/>
        </w:rPr>
        <w:t xml:space="preserve"> 2010</w:t>
      </w:r>
      <w:r>
        <w:rPr>
          <w:rFonts w:ascii="Arial" w:hAnsi="Arial" w:cs="Arial"/>
          <w:sz w:val="24"/>
          <w:szCs w:val="24"/>
        </w:rPr>
        <w:t>.</w:t>
      </w:r>
      <w:r w:rsidRPr="00156777">
        <w:rPr>
          <w:rFonts w:ascii="Arial" w:hAnsi="Arial" w:cs="Arial"/>
          <w:sz w:val="24"/>
          <w:szCs w:val="24"/>
        </w:rPr>
        <w:t xml:space="preserve"> Composición nutrimental de biomasa y tejidos conductores en chile habanero (</w:t>
      </w:r>
      <w:proofErr w:type="spellStart"/>
      <w:r w:rsidRPr="00156777">
        <w:rPr>
          <w:rFonts w:ascii="Arial" w:hAnsi="Arial" w:cs="Arial"/>
          <w:sz w:val="24"/>
          <w:szCs w:val="24"/>
        </w:rPr>
        <w:t>Capsicum</w:t>
      </w:r>
      <w:proofErr w:type="spellEnd"/>
      <w:r w:rsidRPr="00156777">
        <w:rPr>
          <w:rFonts w:ascii="Arial" w:hAnsi="Arial" w:cs="Arial"/>
          <w:sz w:val="24"/>
          <w:szCs w:val="24"/>
        </w:rPr>
        <w:t xml:space="preserve"> </w:t>
      </w:r>
      <w:proofErr w:type="spellStart"/>
      <w:r w:rsidRPr="00156777">
        <w:rPr>
          <w:rFonts w:ascii="Arial" w:hAnsi="Arial" w:cs="Arial"/>
          <w:sz w:val="24"/>
          <w:szCs w:val="24"/>
        </w:rPr>
        <w:t>chinense</w:t>
      </w:r>
      <w:proofErr w:type="spellEnd"/>
      <w:r w:rsidRPr="00156777">
        <w:rPr>
          <w:rFonts w:ascii="Arial" w:hAnsi="Arial" w:cs="Arial"/>
          <w:sz w:val="24"/>
          <w:szCs w:val="24"/>
        </w:rPr>
        <w:t xml:space="preserve"> </w:t>
      </w:r>
      <w:proofErr w:type="spellStart"/>
      <w:r w:rsidRPr="00156777">
        <w:rPr>
          <w:rFonts w:ascii="Arial" w:hAnsi="Arial" w:cs="Arial"/>
          <w:sz w:val="24"/>
          <w:szCs w:val="24"/>
        </w:rPr>
        <w:t>jacq</w:t>
      </w:r>
      <w:proofErr w:type="spellEnd"/>
      <w:r w:rsidRPr="00156777">
        <w:rPr>
          <w:rFonts w:ascii="Arial" w:hAnsi="Arial" w:cs="Arial"/>
          <w:sz w:val="24"/>
          <w:szCs w:val="24"/>
        </w:rPr>
        <w:t xml:space="preserve">.) Tropical and subtropical </w:t>
      </w:r>
      <w:proofErr w:type="spellStart"/>
      <w:r w:rsidRPr="00156777">
        <w:rPr>
          <w:rFonts w:ascii="Arial" w:hAnsi="Arial" w:cs="Arial"/>
          <w:sz w:val="24"/>
          <w:szCs w:val="24"/>
        </w:rPr>
        <w:t>Agroecosystem</w:t>
      </w:r>
      <w:proofErr w:type="spellEnd"/>
      <w:r w:rsidRPr="00156777">
        <w:rPr>
          <w:rFonts w:ascii="Arial" w:hAnsi="Arial" w:cs="Arial"/>
          <w:sz w:val="24"/>
          <w:szCs w:val="24"/>
        </w:rPr>
        <w:t xml:space="preserve">. </w:t>
      </w:r>
      <w:proofErr w:type="spellStart"/>
      <w:r w:rsidRPr="00156777">
        <w:rPr>
          <w:rFonts w:ascii="Arial" w:hAnsi="Arial" w:cs="Arial"/>
          <w:sz w:val="24"/>
          <w:szCs w:val="24"/>
        </w:rPr>
        <w:t>Pp</w:t>
      </w:r>
      <w:proofErr w:type="spellEnd"/>
      <w:r w:rsidRPr="00156777">
        <w:rPr>
          <w:rFonts w:ascii="Arial" w:hAnsi="Arial" w:cs="Arial"/>
          <w:sz w:val="24"/>
          <w:szCs w:val="24"/>
        </w:rPr>
        <w:t xml:space="preserve"> 219-221.</w:t>
      </w:r>
    </w:p>
    <w:p w14:paraId="4A8EDEB8"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698D2BA7"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D653BF">
        <w:rPr>
          <w:rFonts w:ascii="Arial" w:hAnsi="Arial" w:cs="Arial"/>
          <w:b/>
          <w:sz w:val="24"/>
          <w:szCs w:val="24"/>
        </w:rPr>
        <w:t>Mendoza, 2015.</w:t>
      </w:r>
      <w:r w:rsidRPr="00156777">
        <w:rPr>
          <w:rFonts w:ascii="Arial" w:hAnsi="Arial" w:cs="Arial"/>
          <w:sz w:val="24"/>
          <w:szCs w:val="24"/>
        </w:rPr>
        <w:t xml:space="preserve"> Adaptación y Rendimiento de seis variedades de chile jalapeño </w:t>
      </w:r>
      <w:r w:rsidRPr="00156777">
        <w:rPr>
          <w:rFonts w:ascii="Arial" w:hAnsi="Arial" w:cs="Arial"/>
          <w:i/>
          <w:sz w:val="24"/>
          <w:szCs w:val="24"/>
        </w:rPr>
        <w:t>(</w:t>
      </w:r>
      <w:proofErr w:type="spellStart"/>
      <w:r w:rsidRPr="00156777">
        <w:rPr>
          <w:rFonts w:ascii="Arial" w:hAnsi="Arial" w:cs="Arial"/>
          <w:i/>
          <w:sz w:val="24"/>
          <w:szCs w:val="24"/>
        </w:rPr>
        <w:t>Capsicum</w:t>
      </w:r>
      <w:proofErr w:type="spellEnd"/>
      <w:r w:rsidRPr="00156777">
        <w:rPr>
          <w:rFonts w:ascii="Arial" w:hAnsi="Arial" w:cs="Arial"/>
          <w:i/>
          <w:sz w:val="24"/>
          <w:szCs w:val="24"/>
        </w:rPr>
        <w:t xml:space="preserve"> </w:t>
      </w:r>
      <w:proofErr w:type="spellStart"/>
      <w:r w:rsidRPr="00156777">
        <w:rPr>
          <w:rFonts w:ascii="Arial" w:hAnsi="Arial" w:cs="Arial"/>
          <w:i/>
          <w:sz w:val="24"/>
          <w:szCs w:val="24"/>
        </w:rPr>
        <w:t>annuum</w:t>
      </w:r>
      <w:proofErr w:type="spellEnd"/>
      <w:r w:rsidRPr="00156777">
        <w:rPr>
          <w:rFonts w:ascii="Arial" w:hAnsi="Arial" w:cs="Arial"/>
          <w:i/>
          <w:sz w:val="24"/>
          <w:szCs w:val="24"/>
        </w:rPr>
        <w:t xml:space="preserve"> L)</w:t>
      </w:r>
      <w:r w:rsidRPr="00156777">
        <w:rPr>
          <w:rFonts w:ascii="Arial" w:hAnsi="Arial" w:cs="Arial"/>
          <w:sz w:val="24"/>
          <w:szCs w:val="24"/>
        </w:rPr>
        <w:t xml:space="preserve"> Bajo las condiciones de la Comarca Lagunera. </w:t>
      </w:r>
      <w:proofErr w:type="spellStart"/>
      <w:r w:rsidRPr="00156777">
        <w:rPr>
          <w:rFonts w:ascii="Arial" w:hAnsi="Arial" w:cs="Arial"/>
          <w:sz w:val="24"/>
          <w:szCs w:val="24"/>
        </w:rPr>
        <w:t>Pp</w:t>
      </w:r>
      <w:proofErr w:type="spellEnd"/>
      <w:r w:rsidRPr="00156777">
        <w:rPr>
          <w:rFonts w:ascii="Arial" w:hAnsi="Arial" w:cs="Arial"/>
          <w:sz w:val="24"/>
          <w:szCs w:val="24"/>
        </w:rPr>
        <w:t xml:space="preserve">: 47. </w:t>
      </w:r>
      <w:hyperlink r:id="rId42" w:history="1">
        <w:r w:rsidRPr="00156777">
          <w:rPr>
            <w:rStyle w:val="Hipervnculo"/>
            <w:rFonts w:ascii="Arial" w:hAnsi="Arial" w:cs="Arial"/>
            <w:sz w:val="24"/>
            <w:szCs w:val="24"/>
          </w:rPr>
          <w:t>http://repositorio.uaaan.mx:8080/xmlui/bitstream/handle/123456789/7847/EMANUEL%20MENDOZA%20VILLA.pdf?sequence=1&amp;isAllowed=y</w:t>
        </w:r>
      </w:hyperlink>
      <w:r w:rsidRPr="00156777">
        <w:rPr>
          <w:rFonts w:ascii="Arial" w:hAnsi="Arial" w:cs="Arial"/>
          <w:sz w:val="24"/>
          <w:szCs w:val="24"/>
        </w:rPr>
        <w:t xml:space="preserve"> (Revisado el 24 de noviembre de 2019).</w:t>
      </w:r>
    </w:p>
    <w:p w14:paraId="660302B9"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67D08ABE"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7C1B77">
        <w:rPr>
          <w:rFonts w:ascii="Arial" w:hAnsi="Arial" w:cs="Arial"/>
          <w:b/>
          <w:sz w:val="24"/>
          <w:szCs w:val="24"/>
        </w:rPr>
        <w:t xml:space="preserve">Moreno P., </w:t>
      </w:r>
      <w:proofErr w:type="spellStart"/>
      <w:r w:rsidRPr="007C1B77">
        <w:rPr>
          <w:rFonts w:ascii="Arial" w:hAnsi="Arial" w:cs="Arial"/>
          <w:b/>
          <w:sz w:val="24"/>
          <w:szCs w:val="24"/>
        </w:rPr>
        <w:t>E.C.H.Avendaño</w:t>
      </w:r>
      <w:proofErr w:type="spellEnd"/>
      <w:r w:rsidRPr="007C1B77">
        <w:rPr>
          <w:rFonts w:ascii="Arial" w:hAnsi="Arial" w:cs="Arial"/>
          <w:b/>
          <w:sz w:val="24"/>
          <w:szCs w:val="24"/>
        </w:rPr>
        <w:t xml:space="preserve"> A., R. Mora A., J. Cadena l., V.H Aguilera R., Y J.F Aguilera M. 2011.</w:t>
      </w:r>
      <w:r w:rsidRPr="00156777">
        <w:rPr>
          <w:rFonts w:ascii="Arial" w:hAnsi="Arial" w:cs="Arial"/>
          <w:sz w:val="24"/>
          <w:szCs w:val="24"/>
        </w:rPr>
        <w:t xml:space="preserve"> Diversidad morfológica en colectas de chile guajillo (</w:t>
      </w:r>
      <w:proofErr w:type="spellStart"/>
      <w:r w:rsidRPr="00156777">
        <w:rPr>
          <w:rFonts w:ascii="Arial" w:hAnsi="Arial" w:cs="Arial"/>
          <w:sz w:val="24"/>
          <w:szCs w:val="24"/>
        </w:rPr>
        <w:t>Capsicum</w:t>
      </w:r>
      <w:proofErr w:type="spellEnd"/>
      <w:r w:rsidRPr="00156777">
        <w:rPr>
          <w:rFonts w:ascii="Arial" w:hAnsi="Arial" w:cs="Arial"/>
          <w:sz w:val="24"/>
          <w:szCs w:val="24"/>
        </w:rPr>
        <w:t xml:space="preserve"> </w:t>
      </w:r>
      <w:proofErr w:type="spellStart"/>
      <w:r w:rsidRPr="00156777">
        <w:rPr>
          <w:rFonts w:ascii="Arial" w:hAnsi="Arial" w:cs="Arial"/>
          <w:sz w:val="24"/>
          <w:szCs w:val="24"/>
        </w:rPr>
        <w:t>annuum</w:t>
      </w:r>
      <w:proofErr w:type="spellEnd"/>
      <w:r w:rsidRPr="00156777">
        <w:rPr>
          <w:rFonts w:ascii="Arial" w:hAnsi="Arial" w:cs="Arial"/>
          <w:sz w:val="24"/>
          <w:szCs w:val="24"/>
        </w:rPr>
        <w:t xml:space="preserve"> L.) Del centro- norte de México Revista Chapingo Serie.</w:t>
      </w:r>
    </w:p>
    <w:p w14:paraId="1C8C50CC"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46679C80"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D653BF">
        <w:rPr>
          <w:rFonts w:ascii="Arial" w:hAnsi="Arial" w:cs="Arial"/>
          <w:b/>
          <w:sz w:val="24"/>
          <w:szCs w:val="24"/>
        </w:rPr>
        <w:t>Muñoz R., J, J 2004</w:t>
      </w:r>
      <w:r>
        <w:rPr>
          <w:rFonts w:ascii="Arial" w:hAnsi="Arial" w:cs="Arial"/>
          <w:sz w:val="24"/>
          <w:szCs w:val="24"/>
        </w:rPr>
        <w:t>.</w:t>
      </w:r>
      <w:r w:rsidRPr="00156777">
        <w:rPr>
          <w:rFonts w:ascii="Arial" w:hAnsi="Arial" w:cs="Arial"/>
          <w:sz w:val="24"/>
          <w:szCs w:val="24"/>
        </w:rPr>
        <w:t xml:space="preserve"> Estructura de invernadero y cubierta de protección. In: Castellanos, Z J. (Ed). Manual de producción hortícola en invernadero .2ª. Ed. </w:t>
      </w:r>
      <w:proofErr w:type="spellStart"/>
      <w:r w:rsidRPr="00156777">
        <w:rPr>
          <w:rFonts w:ascii="Arial" w:hAnsi="Arial" w:cs="Arial"/>
          <w:sz w:val="24"/>
          <w:szCs w:val="24"/>
        </w:rPr>
        <w:t>intagri</w:t>
      </w:r>
      <w:proofErr w:type="spellEnd"/>
      <w:r w:rsidRPr="00156777">
        <w:rPr>
          <w:rFonts w:ascii="Arial" w:hAnsi="Arial" w:cs="Arial"/>
          <w:sz w:val="24"/>
          <w:szCs w:val="24"/>
        </w:rPr>
        <w:t xml:space="preserve">. México. 18-34 Pp. </w:t>
      </w:r>
    </w:p>
    <w:p w14:paraId="4E045090"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0FEBAF8C"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Omaña 2012. El cultivo de chile en la comarca lagunera.</w:t>
      </w:r>
      <w:r w:rsidRPr="00156777">
        <w:rPr>
          <w:rFonts w:ascii="Arial" w:hAnsi="Arial" w:cs="Arial"/>
          <w:sz w:val="24"/>
          <w:szCs w:val="24"/>
        </w:rPr>
        <w:t xml:space="preserve"> Pp3 (Revisado el día 29 de octubre del 2019).</w:t>
      </w:r>
    </w:p>
    <w:p w14:paraId="169395D5" w14:textId="77777777" w:rsidR="00F53DF4" w:rsidRDefault="00F53DF4" w:rsidP="00AA6150">
      <w:pPr>
        <w:spacing w:before="6" w:afterLines="30" w:after="72"/>
        <w:ind w:hanging="709"/>
        <w:jc w:val="both"/>
        <w:rPr>
          <w:rFonts w:ascii="Arial" w:hAnsi="Arial" w:cs="Arial"/>
          <w:sz w:val="24"/>
          <w:szCs w:val="24"/>
        </w:rPr>
      </w:pPr>
    </w:p>
    <w:p w14:paraId="5FBA478D"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Pedroza, S. A. y Samaniego, G. J. A. (2003)</w:t>
      </w:r>
      <w:r w:rsidRPr="00156777">
        <w:rPr>
          <w:rFonts w:ascii="Arial" w:hAnsi="Arial" w:cs="Arial"/>
          <w:sz w:val="24"/>
          <w:szCs w:val="24"/>
        </w:rPr>
        <w:t xml:space="preserve">. Efecto del subsuelo, materia orgánica y diferentes variedades en el </w:t>
      </w:r>
      <w:proofErr w:type="spellStart"/>
      <w:r w:rsidRPr="00156777">
        <w:rPr>
          <w:rFonts w:ascii="Arial" w:hAnsi="Arial" w:cs="Arial"/>
          <w:sz w:val="24"/>
          <w:szCs w:val="24"/>
        </w:rPr>
        <w:t>patosistema</w:t>
      </w:r>
      <w:proofErr w:type="spellEnd"/>
      <w:r w:rsidRPr="00156777">
        <w:rPr>
          <w:rFonts w:ascii="Arial" w:hAnsi="Arial" w:cs="Arial"/>
          <w:sz w:val="24"/>
          <w:szCs w:val="24"/>
        </w:rPr>
        <w:t xml:space="preserve"> del frijol (</w:t>
      </w:r>
      <w:proofErr w:type="spellStart"/>
      <w:r w:rsidRPr="00156777">
        <w:rPr>
          <w:rFonts w:ascii="Arial" w:hAnsi="Arial" w:cs="Arial"/>
          <w:sz w:val="24"/>
          <w:szCs w:val="24"/>
        </w:rPr>
        <w:t>Phaseolus</w:t>
      </w:r>
      <w:proofErr w:type="spellEnd"/>
      <w:r w:rsidRPr="00156777">
        <w:rPr>
          <w:rFonts w:ascii="Arial" w:hAnsi="Arial" w:cs="Arial"/>
          <w:sz w:val="24"/>
          <w:szCs w:val="24"/>
        </w:rPr>
        <w:t xml:space="preserve"> </w:t>
      </w:r>
      <w:proofErr w:type="spellStart"/>
      <w:r w:rsidRPr="00156777">
        <w:rPr>
          <w:rFonts w:ascii="Arial" w:hAnsi="Arial" w:cs="Arial"/>
          <w:sz w:val="24"/>
          <w:szCs w:val="24"/>
        </w:rPr>
        <w:t>vulgaris</w:t>
      </w:r>
      <w:proofErr w:type="spellEnd"/>
      <w:r w:rsidRPr="00156777">
        <w:rPr>
          <w:rFonts w:ascii="Arial" w:hAnsi="Arial" w:cs="Arial"/>
          <w:sz w:val="24"/>
          <w:szCs w:val="24"/>
        </w:rPr>
        <w:t xml:space="preserve"> L.). Rev. </w:t>
      </w:r>
      <w:proofErr w:type="spellStart"/>
      <w:r w:rsidRPr="00156777">
        <w:rPr>
          <w:rFonts w:ascii="Arial" w:hAnsi="Arial" w:cs="Arial"/>
          <w:sz w:val="24"/>
          <w:szCs w:val="24"/>
        </w:rPr>
        <w:t>Mex</w:t>
      </w:r>
      <w:proofErr w:type="spellEnd"/>
      <w:r w:rsidRPr="00156777">
        <w:rPr>
          <w:rFonts w:ascii="Arial" w:hAnsi="Arial" w:cs="Arial"/>
          <w:sz w:val="24"/>
          <w:szCs w:val="24"/>
        </w:rPr>
        <w:t xml:space="preserve">. </w:t>
      </w:r>
      <w:proofErr w:type="spellStart"/>
      <w:r w:rsidRPr="00156777">
        <w:rPr>
          <w:rFonts w:ascii="Arial" w:hAnsi="Arial" w:cs="Arial"/>
          <w:sz w:val="24"/>
          <w:szCs w:val="24"/>
        </w:rPr>
        <w:t>Fitopat</w:t>
      </w:r>
      <w:proofErr w:type="spellEnd"/>
      <w:r w:rsidRPr="00156777">
        <w:rPr>
          <w:rFonts w:ascii="Arial" w:hAnsi="Arial" w:cs="Arial"/>
          <w:sz w:val="24"/>
          <w:szCs w:val="24"/>
        </w:rPr>
        <w:t>. 21: 272-277.</w:t>
      </w:r>
    </w:p>
    <w:p w14:paraId="36E7C6F9" w14:textId="77777777" w:rsidR="00F53DF4" w:rsidRDefault="00F53DF4" w:rsidP="00AA6150">
      <w:pPr>
        <w:spacing w:before="6" w:afterLines="30" w:after="72"/>
        <w:ind w:hanging="709"/>
        <w:jc w:val="both"/>
        <w:rPr>
          <w:rFonts w:ascii="Arial" w:hAnsi="Arial" w:cs="Arial"/>
          <w:sz w:val="24"/>
          <w:szCs w:val="24"/>
        </w:rPr>
      </w:pPr>
    </w:p>
    <w:p w14:paraId="0857E72F"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D653BF">
        <w:rPr>
          <w:rFonts w:ascii="Arial" w:hAnsi="Arial" w:cs="Arial"/>
          <w:b/>
          <w:sz w:val="24"/>
          <w:szCs w:val="24"/>
        </w:rPr>
        <w:t>Pérez 2017.</w:t>
      </w:r>
      <w:r w:rsidRPr="00156777">
        <w:rPr>
          <w:rFonts w:ascii="Arial" w:hAnsi="Arial" w:cs="Arial"/>
          <w:sz w:val="24"/>
          <w:szCs w:val="24"/>
        </w:rPr>
        <w:t xml:space="preserve"> Producción de chile jalapeño (</w:t>
      </w:r>
      <w:proofErr w:type="spellStart"/>
      <w:r w:rsidRPr="00156777">
        <w:rPr>
          <w:rFonts w:ascii="Arial" w:hAnsi="Arial" w:cs="Arial"/>
          <w:sz w:val="24"/>
          <w:szCs w:val="24"/>
        </w:rPr>
        <w:t>Capsicum</w:t>
      </w:r>
      <w:proofErr w:type="spellEnd"/>
      <w:r w:rsidRPr="00156777">
        <w:rPr>
          <w:rFonts w:ascii="Arial" w:hAnsi="Arial" w:cs="Arial"/>
          <w:sz w:val="24"/>
          <w:szCs w:val="24"/>
        </w:rPr>
        <w:t xml:space="preserve"> </w:t>
      </w:r>
      <w:proofErr w:type="spellStart"/>
      <w:r w:rsidRPr="00156777">
        <w:rPr>
          <w:rFonts w:ascii="Arial" w:hAnsi="Arial" w:cs="Arial"/>
          <w:sz w:val="24"/>
          <w:szCs w:val="24"/>
        </w:rPr>
        <w:t>annuum</w:t>
      </w:r>
      <w:proofErr w:type="spellEnd"/>
      <w:r w:rsidRPr="00156777">
        <w:rPr>
          <w:rFonts w:ascii="Arial" w:hAnsi="Arial" w:cs="Arial"/>
          <w:sz w:val="24"/>
          <w:szCs w:val="24"/>
        </w:rPr>
        <w:t xml:space="preserve">) con fertilización biológica en invernadero. </w:t>
      </w:r>
      <w:proofErr w:type="spellStart"/>
      <w:r w:rsidRPr="00156777">
        <w:rPr>
          <w:rFonts w:ascii="Arial" w:hAnsi="Arial" w:cs="Arial"/>
          <w:sz w:val="24"/>
          <w:szCs w:val="24"/>
        </w:rPr>
        <w:t>Pp</w:t>
      </w:r>
      <w:proofErr w:type="spellEnd"/>
      <w:r w:rsidRPr="00156777">
        <w:rPr>
          <w:rFonts w:ascii="Arial" w:hAnsi="Arial" w:cs="Arial"/>
          <w:sz w:val="24"/>
          <w:szCs w:val="24"/>
        </w:rPr>
        <w:t xml:space="preserve"> 29. </w:t>
      </w:r>
      <w:hyperlink r:id="rId43" w:history="1">
        <w:r w:rsidRPr="00156777">
          <w:rPr>
            <w:rStyle w:val="Hipervnculo"/>
            <w:rFonts w:ascii="Arial" w:hAnsi="Arial" w:cs="Arial"/>
            <w:sz w:val="24"/>
            <w:szCs w:val="24"/>
          </w:rPr>
          <w:t>http://repositorio.uaaan.mx:8080/xmlui/bitstream/handle/123456789/42604/LUIS%20MIGUEL%20P%C3%89REZ%20P%C3%89REZ.pdf?sequence=1&amp;isAllowed=y</w:t>
        </w:r>
      </w:hyperlink>
      <w:r w:rsidRPr="00156777">
        <w:rPr>
          <w:rFonts w:ascii="Arial" w:hAnsi="Arial" w:cs="Arial"/>
          <w:sz w:val="24"/>
          <w:szCs w:val="24"/>
        </w:rPr>
        <w:t xml:space="preserve">  Revisado el día 20 de noviembre del 2019.</w:t>
      </w:r>
    </w:p>
    <w:p w14:paraId="74C919F1"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2F4CAC53" w14:textId="77777777" w:rsidR="00F53DF4" w:rsidRDefault="00F53DF4" w:rsidP="00AA6150">
      <w:pPr>
        <w:spacing w:afterLines="30" w:after="72"/>
        <w:ind w:hanging="709"/>
        <w:jc w:val="both"/>
        <w:rPr>
          <w:rFonts w:ascii="Arial" w:hAnsi="Arial" w:cs="Arial"/>
          <w:sz w:val="24"/>
        </w:rPr>
      </w:pPr>
      <w:r w:rsidRPr="00B12C05">
        <w:rPr>
          <w:rFonts w:ascii="Arial" w:hAnsi="Arial" w:cs="Arial"/>
          <w:b/>
          <w:sz w:val="24"/>
        </w:rPr>
        <w:t>Pérez M. L., Casillas B. A. S. y Ramírez M. R. 2005</w:t>
      </w:r>
      <w:r w:rsidRPr="00B12C05">
        <w:rPr>
          <w:rFonts w:ascii="Arial" w:hAnsi="Arial" w:cs="Arial"/>
          <w:sz w:val="24"/>
        </w:rPr>
        <w:t>. El cultivo de chile y su importancia económica en el norte del estado de Guanajuato, México. Univer</w:t>
      </w:r>
      <w:r>
        <w:rPr>
          <w:rFonts w:ascii="Arial" w:hAnsi="Arial" w:cs="Arial"/>
          <w:sz w:val="24"/>
        </w:rPr>
        <w:t>sidad de Guanajuato. México. 3</w:t>
      </w:r>
      <w:r w:rsidRPr="00B12C05">
        <w:rPr>
          <w:rFonts w:ascii="Arial" w:hAnsi="Arial" w:cs="Arial"/>
          <w:sz w:val="24"/>
        </w:rPr>
        <w:t xml:space="preserve"> p.</w:t>
      </w:r>
    </w:p>
    <w:p w14:paraId="61F52A6F" w14:textId="77777777" w:rsidR="00F53DF4" w:rsidRDefault="00F53DF4" w:rsidP="00AA6150">
      <w:pPr>
        <w:spacing w:afterLines="30" w:after="72"/>
        <w:ind w:hanging="709"/>
        <w:jc w:val="both"/>
        <w:rPr>
          <w:rFonts w:ascii="Arial" w:hAnsi="Arial" w:cs="Arial"/>
          <w:sz w:val="24"/>
        </w:rPr>
      </w:pPr>
    </w:p>
    <w:p w14:paraId="2B7BB31C" w14:textId="77777777" w:rsidR="00F53DF4" w:rsidRDefault="00F53DF4" w:rsidP="00074EA0">
      <w:pPr>
        <w:pStyle w:val="Sinespaciado"/>
        <w:spacing w:before="6" w:after="1000" w:line="360" w:lineRule="auto"/>
        <w:ind w:hanging="709"/>
        <w:jc w:val="both"/>
        <w:rPr>
          <w:rFonts w:ascii="Arial" w:hAnsi="Arial" w:cs="Arial"/>
          <w:sz w:val="24"/>
          <w:szCs w:val="24"/>
        </w:rPr>
      </w:pPr>
      <w:r w:rsidRPr="00F53DF4">
        <w:rPr>
          <w:rFonts w:ascii="Arial" w:hAnsi="Arial" w:cs="Arial"/>
          <w:b/>
          <w:sz w:val="24"/>
          <w:szCs w:val="24"/>
        </w:rPr>
        <w:t>Pérez M.G. 1998.</w:t>
      </w:r>
      <w:r>
        <w:rPr>
          <w:rFonts w:ascii="Arial" w:hAnsi="Arial" w:cs="Arial"/>
          <w:sz w:val="24"/>
          <w:szCs w:val="24"/>
        </w:rPr>
        <w:t xml:space="preserve"> Mejoramiento genético de hortaliza. Universidad Autónoma Chapingo. MUNDI PRENSA México, </w:t>
      </w:r>
      <w:proofErr w:type="spellStart"/>
      <w:r>
        <w:rPr>
          <w:rFonts w:ascii="Arial" w:hAnsi="Arial" w:cs="Arial"/>
          <w:sz w:val="24"/>
          <w:szCs w:val="24"/>
        </w:rPr>
        <w:t>SAde</w:t>
      </w:r>
      <w:proofErr w:type="spellEnd"/>
      <w:r>
        <w:rPr>
          <w:rFonts w:ascii="Arial" w:hAnsi="Arial" w:cs="Arial"/>
          <w:sz w:val="24"/>
          <w:szCs w:val="24"/>
        </w:rPr>
        <w:t xml:space="preserve"> SV. 118-119.</w:t>
      </w:r>
    </w:p>
    <w:p w14:paraId="43931389"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D653BF">
        <w:rPr>
          <w:rFonts w:ascii="Arial" w:hAnsi="Arial" w:cs="Arial"/>
          <w:b/>
          <w:sz w:val="24"/>
          <w:szCs w:val="24"/>
        </w:rPr>
        <w:t>Pérez. M., L., Y E. Rico J. 2010.</w:t>
      </w:r>
      <w:r w:rsidRPr="00156777">
        <w:rPr>
          <w:rFonts w:ascii="Arial" w:hAnsi="Arial" w:cs="Arial"/>
          <w:sz w:val="24"/>
          <w:szCs w:val="24"/>
        </w:rPr>
        <w:t xml:space="preserve"> Virus </w:t>
      </w:r>
      <w:proofErr w:type="spellStart"/>
      <w:r w:rsidRPr="00156777">
        <w:rPr>
          <w:rFonts w:ascii="Arial" w:hAnsi="Arial" w:cs="Arial"/>
          <w:sz w:val="24"/>
          <w:szCs w:val="24"/>
        </w:rPr>
        <w:t>fitopatógeno</w:t>
      </w:r>
      <w:proofErr w:type="spellEnd"/>
      <w:r w:rsidRPr="00156777">
        <w:rPr>
          <w:rFonts w:ascii="Arial" w:hAnsi="Arial" w:cs="Arial"/>
          <w:sz w:val="24"/>
          <w:szCs w:val="24"/>
        </w:rPr>
        <w:t xml:space="preserve"> en cultivos hortícolas de importancia económica en el estado de Guanajuato, universidad de Guanajuato. Instituto de ciencia Agrícola. México. P 38.</w:t>
      </w:r>
    </w:p>
    <w:p w14:paraId="1569D625"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7C614ADA" w14:textId="77777777" w:rsidR="00F53DF4" w:rsidRDefault="00F53DF4" w:rsidP="00AA6150">
      <w:pPr>
        <w:pStyle w:val="Sinespaciado"/>
        <w:spacing w:before="6" w:afterLines="30" w:after="72" w:line="276" w:lineRule="auto"/>
        <w:ind w:hanging="709"/>
        <w:jc w:val="both"/>
        <w:rPr>
          <w:rFonts w:ascii="Arial" w:hAnsi="Arial" w:cs="Arial"/>
          <w:sz w:val="24"/>
          <w:szCs w:val="24"/>
        </w:rPr>
      </w:pPr>
      <w:r w:rsidRPr="00D653BF">
        <w:rPr>
          <w:rFonts w:ascii="Arial" w:hAnsi="Arial" w:cs="Arial"/>
          <w:b/>
          <w:sz w:val="24"/>
          <w:szCs w:val="24"/>
        </w:rPr>
        <w:t>Ramírez 2012.</w:t>
      </w:r>
      <w:r w:rsidRPr="00156777">
        <w:rPr>
          <w:rFonts w:ascii="Arial" w:hAnsi="Arial" w:cs="Arial"/>
          <w:sz w:val="24"/>
          <w:szCs w:val="24"/>
        </w:rPr>
        <w:t xml:space="preserve"> Fertilización </w:t>
      </w:r>
      <w:proofErr w:type="spellStart"/>
      <w:r w:rsidRPr="00156777">
        <w:rPr>
          <w:rFonts w:ascii="Arial" w:hAnsi="Arial" w:cs="Arial"/>
          <w:sz w:val="24"/>
          <w:szCs w:val="24"/>
        </w:rPr>
        <w:t>Organica</w:t>
      </w:r>
      <w:proofErr w:type="spellEnd"/>
      <w:r w:rsidRPr="00156777">
        <w:rPr>
          <w:rFonts w:ascii="Arial" w:hAnsi="Arial" w:cs="Arial"/>
          <w:sz w:val="24"/>
          <w:szCs w:val="24"/>
        </w:rPr>
        <w:t xml:space="preserve"> de Chile Jalapeño </w:t>
      </w:r>
      <w:r w:rsidRPr="00156777">
        <w:rPr>
          <w:rFonts w:ascii="Arial" w:hAnsi="Arial" w:cs="Arial"/>
          <w:i/>
          <w:sz w:val="24"/>
          <w:szCs w:val="24"/>
        </w:rPr>
        <w:t>(</w:t>
      </w:r>
      <w:proofErr w:type="spellStart"/>
      <w:r w:rsidRPr="00156777">
        <w:rPr>
          <w:rFonts w:ascii="Arial" w:hAnsi="Arial" w:cs="Arial"/>
          <w:i/>
          <w:sz w:val="24"/>
          <w:szCs w:val="24"/>
        </w:rPr>
        <w:t>Capsicum</w:t>
      </w:r>
      <w:proofErr w:type="spellEnd"/>
      <w:r w:rsidRPr="00156777">
        <w:rPr>
          <w:rFonts w:ascii="Arial" w:hAnsi="Arial" w:cs="Arial"/>
          <w:i/>
          <w:sz w:val="24"/>
          <w:szCs w:val="24"/>
        </w:rPr>
        <w:t xml:space="preserve"> </w:t>
      </w:r>
      <w:proofErr w:type="spellStart"/>
      <w:r w:rsidRPr="00156777">
        <w:rPr>
          <w:rFonts w:ascii="Arial" w:hAnsi="Arial" w:cs="Arial"/>
          <w:i/>
          <w:sz w:val="24"/>
          <w:szCs w:val="24"/>
        </w:rPr>
        <w:t>annuum</w:t>
      </w:r>
      <w:proofErr w:type="spellEnd"/>
      <w:r w:rsidRPr="00156777">
        <w:rPr>
          <w:rFonts w:ascii="Arial" w:hAnsi="Arial" w:cs="Arial"/>
          <w:i/>
          <w:sz w:val="24"/>
          <w:szCs w:val="24"/>
        </w:rPr>
        <w:t xml:space="preserve"> L)</w:t>
      </w:r>
      <w:r w:rsidRPr="00156777">
        <w:rPr>
          <w:rFonts w:ascii="Arial" w:hAnsi="Arial" w:cs="Arial"/>
          <w:sz w:val="24"/>
          <w:szCs w:val="24"/>
        </w:rPr>
        <w:t xml:space="preserve"> bajo condiciones de Invernadero en la Comarca Lagunera. </w:t>
      </w:r>
      <w:proofErr w:type="spellStart"/>
      <w:r w:rsidRPr="00156777">
        <w:rPr>
          <w:rFonts w:ascii="Arial" w:hAnsi="Arial" w:cs="Arial"/>
          <w:sz w:val="24"/>
          <w:szCs w:val="24"/>
        </w:rPr>
        <w:t>Pp</w:t>
      </w:r>
      <w:proofErr w:type="spellEnd"/>
      <w:r w:rsidRPr="00156777">
        <w:rPr>
          <w:rFonts w:ascii="Arial" w:hAnsi="Arial" w:cs="Arial"/>
          <w:sz w:val="24"/>
          <w:szCs w:val="24"/>
        </w:rPr>
        <w:t xml:space="preserve">: 52 </w:t>
      </w:r>
      <w:hyperlink r:id="rId44" w:history="1">
        <w:r w:rsidRPr="00156777">
          <w:rPr>
            <w:rStyle w:val="Hipervnculo"/>
            <w:rFonts w:ascii="Arial" w:hAnsi="Arial" w:cs="Arial"/>
            <w:sz w:val="24"/>
            <w:szCs w:val="24"/>
          </w:rPr>
          <w:t>http://repositorio.uaaan.mx:8080/xmlui/bitstream/handle/123456789/2376/EBEL%20RAMIREZ%20CRUZ.pdf?sequence=1&amp;isAllowed=y</w:t>
        </w:r>
      </w:hyperlink>
      <w:r w:rsidRPr="00156777">
        <w:rPr>
          <w:rFonts w:ascii="Arial" w:hAnsi="Arial" w:cs="Arial"/>
          <w:sz w:val="24"/>
          <w:szCs w:val="24"/>
        </w:rPr>
        <w:t xml:space="preserve">  Consultado 20 de noviembre 2019.</w:t>
      </w:r>
    </w:p>
    <w:p w14:paraId="1848F98C" w14:textId="77777777" w:rsidR="00F53DF4" w:rsidRDefault="00F53DF4" w:rsidP="00AA6150">
      <w:pPr>
        <w:pStyle w:val="Sinespaciado"/>
        <w:spacing w:before="6" w:afterLines="30" w:after="72" w:line="276" w:lineRule="auto"/>
        <w:ind w:hanging="709"/>
        <w:jc w:val="both"/>
        <w:rPr>
          <w:rFonts w:ascii="Arial" w:hAnsi="Arial" w:cs="Arial"/>
          <w:sz w:val="24"/>
          <w:szCs w:val="24"/>
        </w:rPr>
      </w:pPr>
    </w:p>
    <w:p w14:paraId="3B819677" w14:textId="77777777" w:rsidR="00F53DF4" w:rsidRDefault="00F53DF4" w:rsidP="006E6BA9">
      <w:pPr>
        <w:pStyle w:val="Sinespaciado"/>
        <w:spacing w:after="6"/>
        <w:ind w:hanging="709"/>
        <w:jc w:val="both"/>
        <w:rPr>
          <w:rFonts w:ascii="Arial" w:hAnsi="Arial" w:cs="Arial"/>
          <w:sz w:val="24"/>
        </w:rPr>
      </w:pPr>
      <w:r w:rsidRPr="00121500">
        <w:rPr>
          <w:rFonts w:ascii="Arial" w:hAnsi="Arial" w:cs="Arial"/>
          <w:b/>
          <w:sz w:val="24"/>
        </w:rPr>
        <w:t xml:space="preserve">Reyes I, Alvares l, EL- </w:t>
      </w:r>
      <w:proofErr w:type="spellStart"/>
      <w:r w:rsidRPr="00121500">
        <w:rPr>
          <w:rFonts w:ascii="Arial" w:hAnsi="Arial" w:cs="Arial"/>
          <w:b/>
          <w:sz w:val="24"/>
        </w:rPr>
        <w:t>Ayoubi</w:t>
      </w:r>
      <w:proofErr w:type="spellEnd"/>
      <w:r w:rsidRPr="00121500">
        <w:rPr>
          <w:rFonts w:ascii="Arial" w:hAnsi="Arial" w:cs="Arial"/>
          <w:b/>
          <w:sz w:val="24"/>
        </w:rPr>
        <w:t xml:space="preserve"> H, Valery A 2008.</w:t>
      </w:r>
      <w:r>
        <w:rPr>
          <w:rFonts w:ascii="Arial" w:hAnsi="Arial" w:cs="Arial"/>
          <w:sz w:val="24"/>
        </w:rPr>
        <w:t xml:space="preserve"> Selección y evaluación de </w:t>
      </w:r>
      <w:proofErr w:type="spellStart"/>
      <w:r>
        <w:rPr>
          <w:rFonts w:ascii="Arial" w:hAnsi="Arial" w:cs="Arial"/>
          <w:sz w:val="24"/>
        </w:rPr>
        <w:t>rizobacteria</w:t>
      </w:r>
      <w:proofErr w:type="spellEnd"/>
      <w:r>
        <w:rPr>
          <w:rFonts w:ascii="Arial" w:hAnsi="Arial" w:cs="Arial"/>
          <w:sz w:val="24"/>
        </w:rPr>
        <w:t xml:space="preserve"> promotoras del crecimiento en pimiento y maíz. </w:t>
      </w:r>
      <w:proofErr w:type="spellStart"/>
      <w:r>
        <w:rPr>
          <w:rFonts w:ascii="Arial" w:hAnsi="Arial" w:cs="Arial"/>
          <w:sz w:val="24"/>
        </w:rPr>
        <w:t>Bioagro</w:t>
      </w:r>
      <w:proofErr w:type="spellEnd"/>
      <w:r>
        <w:rPr>
          <w:rFonts w:ascii="Arial" w:hAnsi="Arial" w:cs="Arial"/>
          <w:sz w:val="24"/>
        </w:rPr>
        <w:t xml:space="preserve"> </w:t>
      </w:r>
      <w:proofErr w:type="spellStart"/>
      <w:r>
        <w:rPr>
          <w:rFonts w:ascii="Arial" w:hAnsi="Arial" w:cs="Arial"/>
          <w:sz w:val="24"/>
        </w:rPr>
        <w:t>Pp</w:t>
      </w:r>
      <w:proofErr w:type="spellEnd"/>
      <w:r>
        <w:rPr>
          <w:rFonts w:ascii="Arial" w:hAnsi="Arial" w:cs="Arial"/>
          <w:sz w:val="24"/>
        </w:rPr>
        <w:t xml:space="preserve"> 20-37-40.</w:t>
      </w:r>
    </w:p>
    <w:p w14:paraId="429A3ADD" w14:textId="77777777" w:rsidR="00F53DF4" w:rsidRDefault="00F53DF4" w:rsidP="006E6BA9">
      <w:pPr>
        <w:pStyle w:val="Sinespaciado"/>
        <w:spacing w:after="6"/>
        <w:ind w:hanging="709"/>
        <w:jc w:val="both"/>
        <w:rPr>
          <w:rFonts w:ascii="Arial" w:hAnsi="Arial" w:cs="Arial"/>
          <w:sz w:val="24"/>
        </w:rPr>
      </w:pPr>
    </w:p>
    <w:p w14:paraId="6B5A26E5" w14:textId="77777777" w:rsidR="00D30C04" w:rsidRPr="00C228C1" w:rsidRDefault="00D30C04" w:rsidP="00AA6150">
      <w:pPr>
        <w:spacing w:before="6" w:afterLines="30" w:after="72"/>
        <w:ind w:hanging="709"/>
        <w:jc w:val="both"/>
        <w:rPr>
          <w:rFonts w:ascii="Arial" w:hAnsi="Arial" w:cs="Arial"/>
          <w:b/>
          <w:sz w:val="24"/>
          <w:szCs w:val="24"/>
        </w:rPr>
      </w:pPr>
    </w:p>
    <w:p w14:paraId="75762413" w14:textId="77777777" w:rsidR="00F53DF4" w:rsidRDefault="00F53DF4" w:rsidP="00AA6150">
      <w:pPr>
        <w:spacing w:before="6" w:afterLines="30" w:after="72"/>
        <w:ind w:hanging="709"/>
        <w:jc w:val="both"/>
        <w:rPr>
          <w:rFonts w:ascii="Arial" w:hAnsi="Arial" w:cs="Arial"/>
          <w:sz w:val="24"/>
          <w:szCs w:val="24"/>
        </w:rPr>
      </w:pPr>
      <w:proofErr w:type="spellStart"/>
      <w:r w:rsidRPr="00C228C1">
        <w:rPr>
          <w:rFonts w:ascii="Arial" w:hAnsi="Arial" w:cs="Arial"/>
          <w:b/>
          <w:sz w:val="24"/>
          <w:szCs w:val="24"/>
        </w:rPr>
        <w:t>Riddle</w:t>
      </w:r>
      <w:proofErr w:type="spellEnd"/>
      <w:r w:rsidRPr="00C228C1">
        <w:rPr>
          <w:rFonts w:ascii="Arial" w:hAnsi="Arial" w:cs="Arial"/>
          <w:b/>
          <w:sz w:val="24"/>
          <w:szCs w:val="24"/>
        </w:rPr>
        <w:t xml:space="preserve"> J.A, J.E. Ford.2000.</w:t>
      </w:r>
      <w:r w:rsidRPr="00C228C1">
        <w:rPr>
          <w:rFonts w:ascii="Arial" w:hAnsi="Arial" w:cs="Arial"/>
          <w:sz w:val="24"/>
          <w:szCs w:val="24"/>
        </w:rPr>
        <w:t xml:space="preserve"> </w:t>
      </w:r>
      <w:r w:rsidRPr="00156777">
        <w:rPr>
          <w:rFonts w:ascii="Arial" w:hAnsi="Arial" w:cs="Arial"/>
          <w:sz w:val="24"/>
          <w:szCs w:val="24"/>
        </w:rPr>
        <w:t xml:space="preserve">Manuel internacional de inspección orgánica. International Federación of orgánica </w:t>
      </w:r>
      <w:proofErr w:type="spellStart"/>
      <w:r w:rsidRPr="00156777">
        <w:rPr>
          <w:rFonts w:ascii="Arial" w:hAnsi="Arial" w:cs="Arial"/>
          <w:sz w:val="24"/>
          <w:szCs w:val="24"/>
        </w:rPr>
        <w:t>Agriculture</w:t>
      </w:r>
      <w:proofErr w:type="spellEnd"/>
      <w:r w:rsidRPr="00156777">
        <w:rPr>
          <w:rFonts w:ascii="Arial" w:hAnsi="Arial" w:cs="Arial"/>
          <w:sz w:val="24"/>
          <w:szCs w:val="24"/>
        </w:rPr>
        <w:t xml:space="preserve"> </w:t>
      </w:r>
      <w:proofErr w:type="spellStart"/>
      <w:r w:rsidRPr="00156777">
        <w:rPr>
          <w:rFonts w:ascii="Arial" w:hAnsi="Arial" w:cs="Arial"/>
          <w:sz w:val="24"/>
          <w:szCs w:val="24"/>
        </w:rPr>
        <w:t>Movements</w:t>
      </w:r>
      <w:proofErr w:type="spellEnd"/>
      <w:r w:rsidRPr="00156777">
        <w:rPr>
          <w:rFonts w:ascii="Arial" w:hAnsi="Arial" w:cs="Arial"/>
          <w:sz w:val="24"/>
          <w:szCs w:val="24"/>
        </w:rPr>
        <w:t xml:space="preserve">. </w:t>
      </w:r>
      <w:proofErr w:type="spellStart"/>
      <w:r w:rsidRPr="00156777">
        <w:rPr>
          <w:rFonts w:ascii="Arial" w:hAnsi="Arial" w:cs="Arial"/>
          <w:sz w:val="24"/>
          <w:szCs w:val="24"/>
        </w:rPr>
        <w:t>Tholey.Theley</w:t>
      </w:r>
      <w:proofErr w:type="spellEnd"/>
      <w:r w:rsidRPr="00156777">
        <w:rPr>
          <w:rFonts w:ascii="Arial" w:hAnsi="Arial" w:cs="Arial"/>
          <w:sz w:val="24"/>
          <w:szCs w:val="24"/>
        </w:rPr>
        <w:t xml:space="preserve">, Alemania </w:t>
      </w:r>
      <w:proofErr w:type="spellStart"/>
      <w:r w:rsidRPr="00156777">
        <w:rPr>
          <w:rFonts w:ascii="Arial" w:hAnsi="Arial" w:cs="Arial"/>
          <w:sz w:val="24"/>
          <w:szCs w:val="24"/>
        </w:rPr>
        <w:t>Independent</w:t>
      </w:r>
      <w:proofErr w:type="spellEnd"/>
      <w:r w:rsidRPr="00156777">
        <w:rPr>
          <w:rFonts w:ascii="Arial" w:hAnsi="Arial" w:cs="Arial"/>
          <w:sz w:val="24"/>
          <w:szCs w:val="24"/>
        </w:rPr>
        <w:t xml:space="preserve"> </w:t>
      </w:r>
      <w:proofErr w:type="spellStart"/>
      <w:r w:rsidRPr="00156777">
        <w:rPr>
          <w:rFonts w:ascii="Arial" w:hAnsi="Arial" w:cs="Arial"/>
          <w:sz w:val="24"/>
          <w:szCs w:val="24"/>
        </w:rPr>
        <w:t>Organic</w:t>
      </w:r>
      <w:proofErr w:type="spellEnd"/>
      <w:r w:rsidRPr="00156777">
        <w:rPr>
          <w:rFonts w:ascii="Arial" w:hAnsi="Arial" w:cs="Arial"/>
          <w:sz w:val="24"/>
          <w:szCs w:val="24"/>
        </w:rPr>
        <w:t xml:space="preserve"> </w:t>
      </w:r>
      <w:proofErr w:type="spellStart"/>
      <w:r w:rsidRPr="00156777">
        <w:rPr>
          <w:rFonts w:ascii="Arial" w:hAnsi="Arial" w:cs="Arial"/>
          <w:sz w:val="24"/>
          <w:szCs w:val="24"/>
        </w:rPr>
        <w:t>Inspectors</w:t>
      </w:r>
      <w:proofErr w:type="spellEnd"/>
      <w:r w:rsidRPr="00156777">
        <w:rPr>
          <w:rFonts w:ascii="Arial" w:hAnsi="Arial" w:cs="Arial"/>
          <w:sz w:val="24"/>
          <w:szCs w:val="24"/>
        </w:rPr>
        <w:t xml:space="preserve"> </w:t>
      </w:r>
      <w:proofErr w:type="spellStart"/>
      <w:r w:rsidRPr="00156777">
        <w:rPr>
          <w:rFonts w:ascii="Arial" w:hAnsi="Arial" w:cs="Arial"/>
          <w:sz w:val="24"/>
          <w:szCs w:val="24"/>
        </w:rPr>
        <w:t>Association</w:t>
      </w:r>
      <w:proofErr w:type="spellEnd"/>
      <w:r w:rsidRPr="00156777">
        <w:rPr>
          <w:rFonts w:ascii="Arial" w:hAnsi="Arial" w:cs="Arial"/>
          <w:sz w:val="24"/>
          <w:szCs w:val="24"/>
        </w:rPr>
        <w:t xml:space="preserve">, </w:t>
      </w:r>
      <w:proofErr w:type="spellStart"/>
      <w:r w:rsidRPr="00156777">
        <w:rPr>
          <w:rFonts w:ascii="Arial" w:hAnsi="Arial" w:cs="Arial"/>
          <w:sz w:val="24"/>
          <w:szCs w:val="24"/>
        </w:rPr>
        <w:t>Broadus</w:t>
      </w:r>
      <w:proofErr w:type="spellEnd"/>
      <w:r w:rsidRPr="00156777">
        <w:rPr>
          <w:rFonts w:ascii="Arial" w:hAnsi="Arial" w:cs="Arial"/>
          <w:sz w:val="24"/>
          <w:szCs w:val="24"/>
        </w:rPr>
        <w:t>, MT Estados unidos de Norteamérica.</w:t>
      </w:r>
    </w:p>
    <w:p w14:paraId="1922AB8E" w14:textId="77777777" w:rsidR="00D30C04" w:rsidRDefault="00D30C04" w:rsidP="00AA6150">
      <w:pPr>
        <w:spacing w:before="6" w:afterLines="30" w:after="72"/>
        <w:ind w:hanging="709"/>
        <w:jc w:val="both"/>
        <w:rPr>
          <w:rFonts w:ascii="Arial" w:hAnsi="Arial" w:cs="Arial"/>
          <w:sz w:val="24"/>
          <w:szCs w:val="24"/>
        </w:rPr>
      </w:pPr>
    </w:p>
    <w:p w14:paraId="5052ECBB" w14:textId="77777777" w:rsidR="00F53DF4" w:rsidRDefault="00F53DF4" w:rsidP="00AA6150">
      <w:pPr>
        <w:spacing w:before="6" w:afterLines="30" w:after="72"/>
        <w:ind w:hanging="709"/>
        <w:jc w:val="both"/>
        <w:rPr>
          <w:rFonts w:ascii="Arial" w:hAnsi="Arial" w:cs="Arial"/>
          <w:sz w:val="24"/>
          <w:szCs w:val="24"/>
        </w:rPr>
      </w:pPr>
      <w:r w:rsidRPr="007C1B77">
        <w:rPr>
          <w:rFonts w:ascii="Arial" w:hAnsi="Arial" w:cs="Arial"/>
          <w:b/>
          <w:sz w:val="24"/>
          <w:szCs w:val="24"/>
        </w:rPr>
        <w:t>Rivera, C.P 2007</w:t>
      </w:r>
      <w:r>
        <w:rPr>
          <w:rFonts w:ascii="Arial" w:hAnsi="Arial" w:cs="Arial"/>
          <w:sz w:val="24"/>
          <w:szCs w:val="24"/>
        </w:rPr>
        <w:t>.</w:t>
      </w:r>
      <w:r w:rsidRPr="00156777">
        <w:rPr>
          <w:rFonts w:ascii="Arial" w:hAnsi="Arial" w:cs="Arial"/>
          <w:sz w:val="24"/>
          <w:szCs w:val="24"/>
        </w:rPr>
        <w:t xml:space="preserve"> Respuestas a la A</w:t>
      </w:r>
      <w:r>
        <w:rPr>
          <w:rFonts w:ascii="Arial" w:hAnsi="Arial" w:cs="Arial"/>
          <w:sz w:val="24"/>
          <w:szCs w:val="24"/>
        </w:rPr>
        <w:t xml:space="preserve">plicación de </w:t>
      </w:r>
      <w:proofErr w:type="spellStart"/>
      <w:r>
        <w:rPr>
          <w:rFonts w:ascii="Arial" w:hAnsi="Arial" w:cs="Arial"/>
          <w:sz w:val="24"/>
          <w:szCs w:val="24"/>
        </w:rPr>
        <w:t>Endospora</w:t>
      </w:r>
      <w:proofErr w:type="spellEnd"/>
      <w:r>
        <w:rPr>
          <w:rFonts w:ascii="Arial" w:hAnsi="Arial" w:cs="Arial"/>
          <w:sz w:val="24"/>
          <w:szCs w:val="24"/>
        </w:rPr>
        <w:t xml:space="preserve"> en tres </w:t>
      </w:r>
      <w:r w:rsidRPr="00156777">
        <w:rPr>
          <w:rFonts w:ascii="Arial" w:hAnsi="Arial" w:cs="Arial"/>
          <w:sz w:val="24"/>
          <w:szCs w:val="24"/>
        </w:rPr>
        <w:t>Genotipos de tomate (</w:t>
      </w:r>
      <w:proofErr w:type="spellStart"/>
      <w:r w:rsidRPr="00156777">
        <w:rPr>
          <w:rFonts w:ascii="Arial" w:hAnsi="Arial" w:cs="Arial"/>
          <w:sz w:val="24"/>
          <w:szCs w:val="24"/>
        </w:rPr>
        <w:t>Lycopersicon</w:t>
      </w:r>
      <w:proofErr w:type="spellEnd"/>
      <w:r w:rsidRPr="00156777">
        <w:rPr>
          <w:rFonts w:ascii="Arial" w:hAnsi="Arial" w:cs="Arial"/>
          <w:sz w:val="24"/>
          <w:szCs w:val="24"/>
        </w:rPr>
        <w:t xml:space="preserve"> </w:t>
      </w:r>
      <w:proofErr w:type="spellStart"/>
      <w:r w:rsidRPr="00156777">
        <w:rPr>
          <w:rFonts w:ascii="Arial" w:hAnsi="Arial" w:cs="Arial"/>
          <w:sz w:val="24"/>
          <w:szCs w:val="24"/>
        </w:rPr>
        <w:t>esculentum</w:t>
      </w:r>
      <w:proofErr w:type="spellEnd"/>
      <w:r w:rsidRPr="00156777">
        <w:rPr>
          <w:rFonts w:ascii="Arial" w:hAnsi="Arial" w:cs="Arial"/>
          <w:sz w:val="24"/>
          <w:szCs w:val="24"/>
        </w:rPr>
        <w:t xml:space="preserve"> </w:t>
      </w:r>
      <w:proofErr w:type="spellStart"/>
      <w:r w:rsidRPr="00156777">
        <w:rPr>
          <w:rFonts w:ascii="Arial" w:hAnsi="Arial" w:cs="Arial"/>
          <w:sz w:val="24"/>
          <w:szCs w:val="24"/>
        </w:rPr>
        <w:t>Mill</w:t>
      </w:r>
      <w:proofErr w:type="spellEnd"/>
      <w:r w:rsidRPr="00156777">
        <w:rPr>
          <w:rFonts w:ascii="Arial" w:hAnsi="Arial" w:cs="Arial"/>
          <w:sz w:val="24"/>
          <w:szCs w:val="24"/>
        </w:rPr>
        <w:t xml:space="preserve">.), Bajo condiciones  de invernadero en hidroponía, Tesis de licenciatura UAAA, Buenavista, Saltillo, Coahuila, México. </w:t>
      </w:r>
    </w:p>
    <w:p w14:paraId="621C1B8F" w14:textId="77777777" w:rsidR="00D30C04" w:rsidRDefault="00D30C04" w:rsidP="00AA6150">
      <w:pPr>
        <w:spacing w:before="6" w:afterLines="30" w:after="72"/>
        <w:ind w:hanging="709"/>
        <w:jc w:val="both"/>
        <w:rPr>
          <w:rFonts w:ascii="Arial" w:hAnsi="Arial" w:cs="Arial"/>
          <w:sz w:val="24"/>
          <w:szCs w:val="24"/>
        </w:rPr>
      </w:pPr>
    </w:p>
    <w:p w14:paraId="18509748" w14:textId="77777777" w:rsidR="00F53DF4" w:rsidRDefault="00F53DF4" w:rsidP="00AA6150">
      <w:pPr>
        <w:spacing w:afterLines="30" w:after="72"/>
        <w:ind w:hanging="709"/>
        <w:jc w:val="both"/>
        <w:rPr>
          <w:rFonts w:ascii="Arial" w:hAnsi="Arial" w:cs="Arial"/>
          <w:sz w:val="24"/>
          <w:szCs w:val="24"/>
        </w:rPr>
      </w:pPr>
      <w:r w:rsidRPr="007C1B77">
        <w:rPr>
          <w:rFonts w:ascii="Arial" w:hAnsi="Arial" w:cs="Arial"/>
          <w:b/>
          <w:sz w:val="24"/>
          <w:szCs w:val="24"/>
        </w:rPr>
        <w:t xml:space="preserve">Ruiz, L, Rivera R, Carvajal, D. Y </w:t>
      </w:r>
      <w:proofErr w:type="spellStart"/>
      <w:r w:rsidRPr="007C1B77">
        <w:rPr>
          <w:rFonts w:ascii="Arial" w:hAnsi="Arial" w:cs="Arial"/>
          <w:b/>
          <w:sz w:val="24"/>
          <w:szCs w:val="24"/>
        </w:rPr>
        <w:t>Milian</w:t>
      </w:r>
      <w:proofErr w:type="spellEnd"/>
      <w:r w:rsidRPr="007C1B77">
        <w:rPr>
          <w:rFonts w:ascii="Arial" w:hAnsi="Arial" w:cs="Arial"/>
          <w:b/>
          <w:sz w:val="24"/>
          <w:szCs w:val="24"/>
        </w:rPr>
        <w:t>, O. 2001</w:t>
      </w:r>
      <w:r w:rsidRPr="00156777">
        <w:rPr>
          <w:rFonts w:ascii="Arial" w:hAnsi="Arial" w:cs="Arial"/>
          <w:sz w:val="24"/>
          <w:szCs w:val="24"/>
        </w:rPr>
        <w:t xml:space="preserve"> Efectividad de las asociaciones </w:t>
      </w:r>
      <w:proofErr w:type="spellStart"/>
      <w:r w:rsidRPr="00156777">
        <w:rPr>
          <w:rFonts w:ascii="Arial" w:hAnsi="Arial" w:cs="Arial"/>
          <w:sz w:val="24"/>
          <w:szCs w:val="24"/>
        </w:rPr>
        <w:t>micorrizicas</w:t>
      </w:r>
      <w:proofErr w:type="spellEnd"/>
      <w:r w:rsidRPr="00156777">
        <w:rPr>
          <w:rFonts w:ascii="Arial" w:hAnsi="Arial" w:cs="Arial"/>
          <w:sz w:val="24"/>
          <w:szCs w:val="24"/>
        </w:rPr>
        <w:t xml:space="preserve"> en las raíces y tubérculos en los suelos pardos con carbonatos y ferralíticos rojos, XV Congreso Latinoamericano de la ciencia del suelo, cuba.</w:t>
      </w:r>
    </w:p>
    <w:p w14:paraId="7C93193F" w14:textId="77777777" w:rsidR="00D30C04" w:rsidRDefault="00D30C04" w:rsidP="00AA6150">
      <w:pPr>
        <w:spacing w:afterLines="30" w:after="72"/>
        <w:ind w:hanging="709"/>
        <w:jc w:val="both"/>
        <w:rPr>
          <w:rFonts w:ascii="Arial" w:hAnsi="Arial" w:cs="Arial"/>
          <w:sz w:val="24"/>
          <w:szCs w:val="24"/>
        </w:rPr>
      </w:pPr>
    </w:p>
    <w:p w14:paraId="66C8545C" w14:textId="77777777" w:rsidR="00F53DF4" w:rsidRDefault="00F53DF4" w:rsidP="00AA6150">
      <w:pPr>
        <w:pStyle w:val="Sinespaciado"/>
        <w:spacing w:afterLines="30" w:after="72" w:line="276" w:lineRule="auto"/>
        <w:ind w:hanging="709"/>
        <w:jc w:val="both"/>
        <w:rPr>
          <w:rFonts w:ascii="Arial" w:hAnsi="Arial" w:cs="Arial"/>
          <w:sz w:val="24"/>
          <w:szCs w:val="24"/>
        </w:rPr>
      </w:pPr>
      <w:r w:rsidRPr="00D653BF">
        <w:rPr>
          <w:rFonts w:ascii="Arial" w:hAnsi="Arial" w:cs="Arial"/>
          <w:b/>
          <w:sz w:val="24"/>
          <w:szCs w:val="24"/>
        </w:rPr>
        <w:t>SAGARPA 2017</w:t>
      </w:r>
      <w:r>
        <w:rPr>
          <w:rFonts w:ascii="Arial" w:hAnsi="Arial" w:cs="Arial"/>
          <w:sz w:val="24"/>
          <w:szCs w:val="24"/>
        </w:rPr>
        <w:t xml:space="preserve"> </w:t>
      </w:r>
      <w:hyperlink r:id="rId45" w:history="1">
        <w:r w:rsidRPr="00156777">
          <w:rPr>
            <w:rStyle w:val="Hipervnculo"/>
            <w:rFonts w:ascii="Arial" w:hAnsi="Arial" w:cs="Arial"/>
            <w:sz w:val="24"/>
            <w:szCs w:val="24"/>
          </w:rPr>
          <w:t>http://www.somecta.org.mx/Revistas/2017-1/2017-1/3.%20chileAguirre.pdf</w:t>
        </w:r>
      </w:hyperlink>
      <w:r w:rsidRPr="00156777">
        <w:rPr>
          <w:rFonts w:ascii="Arial" w:hAnsi="Arial" w:cs="Arial"/>
          <w:sz w:val="24"/>
          <w:szCs w:val="24"/>
        </w:rPr>
        <w:t xml:space="preserve"> (Revisado 12 de noviembre 2019) </w:t>
      </w:r>
      <w:proofErr w:type="spellStart"/>
      <w:r w:rsidRPr="00156777">
        <w:rPr>
          <w:rFonts w:ascii="Arial" w:hAnsi="Arial" w:cs="Arial"/>
          <w:sz w:val="24"/>
          <w:szCs w:val="24"/>
        </w:rPr>
        <w:t>Pp</w:t>
      </w:r>
      <w:proofErr w:type="spellEnd"/>
      <w:r w:rsidRPr="00156777">
        <w:rPr>
          <w:rFonts w:ascii="Arial" w:hAnsi="Arial" w:cs="Arial"/>
          <w:sz w:val="24"/>
          <w:szCs w:val="24"/>
        </w:rPr>
        <w:t xml:space="preserve"> 23.</w:t>
      </w:r>
    </w:p>
    <w:p w14:paraId="323C820B" w14:textId="77777777" w:rsidR="00D30C04" w:rsidRDefault="00D30C04" w:rsidP="00AA6150">
      <w:pPr>
        <w:pStyle w:val="Sinespaciado"/>
        <w:spacing w:afterLines="30" w:after="72" w:line="276" w:lineRule="auto"/>
        <w:ind w:hanging="709"/>
        <w:jc w:val="both"/>
        <w:rPr>
          <w:rFonts w:ascii="Arial" w:hAnsi="Arial" w:cs="Arial"/>
          <w:sz w:val="24"/>
          <w:szCs w:val="24"/>
        </w:rPr>
      </w:pPr>
    </w:p>
    <w:p w14:paraId="2E5937E5" w14:textId="77777777" w:rsidR="00F53DF4" w:rsidRDefault="00F53DF4" w:rsidP="00AA6150">
      <w:pPr>
        <w:spacing w:afterLines="30" w:after="72"/>
        <w:ind w:hanging="709"/>
        <w:jc w:val="both"/>
        <w:rPr>
          <w:rFonts w:ascii="Arial" w:hAnsi="Arial" w:cs="Arial"/>
          <w:sz w:val="24"/>
          <w:szCs w:val="24"/>
        </w:rPr>
      </w:pPr>
      <w:r w:rsidRPr="007C1B77">
        <w:rPr>
          <w:rFonts w:ascii="Arial" w:hAnsi="Arial" w:cs="Arial"/>
          <w:b/>
          <w:sz w:val="24"/>
          <w:szCs w:val="24"/>
        </w:rPr>
        <w:t>SAGARPA, (2004).</w:t>
      </w:r>
      <w:r w:rsidRPr="00156777">
        <w:rPr>
          <w:rFonts w:ascii="Arial" w:hAnsi="Arial" w:cs="Arial"/>
          <w:sz w:val="24"/>
          <w:szCs w:val="24"/>
        </w:rPr>
        <w:t xml:space="preserve"> Sistemas de información Agropecuaria de consulta. México Http: </w:t>
      </w:r>
      <w:hyperlink r:id="rId46" w:history="1">
        <w:r w:rsidRPr="00156777">
          <w:rPr>
            <w:rStyle w:val="Hipervnculo"/>
            <w:rFonts w:ascii="Arial" w:hAnsi="Arial" w:cs="Arial"/>
            <w:sz w:val="24"/>
            <w:szCs w:val="24"/>
          </w:rPr>
          <w:t>www.siap.sagarpa.gob.mx</w:t>
        </w:r>
      </w:hyperlink>
      <w:r w:rsidRPr="00156777">
        <w:rPr>
          <w:rFonts w:ascii="Arial" w:hAnsi="Arial" w:cs="Arial"/>
          <w:sz w:val="24"/>
          <w:szCs w:val="24"/>
        </w:rPr>
        <w:t xml:space="preserve"> (Revisado el día 29 de octubre del 2019)</w:t>
      </w:r>
      <w:r>
        <w:rPr>
          <w:rFonts w:ascii="Arial" w:hAnsi="Arial" w:cs="Arial"/>
          <w:sz w:val="24"/>
          <w:szCs w:val="24"/>
        </w:rPr>
        <w:t>.</w:t>
      </w:r>
    </w:p>
    <w:p w14:paraId="5655B916" w14:textId="77777777" w:rsidR="00D30C04" w:rsidRDefault="00D30C04" w:rsidP="00AA6150">
      <w:pPr>
        <w:spacing w:afterLines="30" w:after="72"/>
        <w:ind w:hanging="709"/>
        <w:jc w:val="both"/>
        <w:rPr>
          <w:rFonts w:ascii="Arial" w:hAnsi="Arial" w:cs="Arial"/>
          <w:sz w:val="24"/>
          <w:szCs w:val="24"/>
        </w:rPr>
      </w:pPr>
    </w:p>
    <w:p w14:paraId="2FC22A4D" w14:textId="77777777" w:rsidR="00F53DF4" w:rsidRDefault="00F53DF4" w:rsidP="006E6BA9">
      <w:pPr>
        <w:spacing w:after="6" w:line="240" w:lineRule="auto"/>
        <w:ind w:hanging="709"/>
        <w:jc w:val="both"/>
        <w:rPr>
          <w:rFonts w:ascii="Arial" w:hAnsi="Arial" w:cs="Arial"/>
          <w:sz w:val="24"/>
          <w:szCs w:val="24"/>
        </w:rPr>
      </w:pPr>
      <w:r w:rsidRPr="007C1B77">
        <w:rPr>
          <w:rFonts w:ascii="Arial" w:hAnsi="Arial" w:cs="Arial"/>
          <w:b/>
          <w:sz w:val="24"/>
          <w:szCs w:val="24"/>
        </w:rPr>
        <w:t>SAGARPA, (2004).</w:t>
      </w:r>
      <w:r w:rsidRPr="00156777">
        <w:rPr>
          <w:rFonts w:ascii="Arial" w:hAnsi="Arial" w:cs="Arial"/>
          <w:sz w:val="24"/>
          <w:szCs w:val="24"/>
        </w:rPr>
        <w:t xml:space="preserve"> Sistemas de información Agropecuaria de consulta. México Http: </w:t>
      </w:r>
      <w:hyperlink r:id="rId47" w:history="1">
        <w:r w:rsidRPr="00156777">
          <w:rPr>
            <w:rStyle w:val="Hipervnculo"/>
            <w:rFonts w:ascii="Arial" w:hAnsi="Arial" w:cs="Arial"/>
            <w:sz w:val="24"/>
            <w:szCs w:val="24"/>
          </w:rPr>
          <w:t>www.siap.sagarpa.gob.mx</w:t>
        </w:r>
      </w:hyperlink>
      <w:r w:rsidRPr="00156777">
        <w:rPr>
          <w:rFonts w:ascii="Arial" w:hAnsi="Arial" w:cs="Arial"/>
          <w:sz w:val="24"/>
          <w:szCs w:val="24"/>
        </w:rPr>
        <w:t xml:space="preserve"> (Revisado el día 29 de octubre del 2019)</w:t>
      </w:r>
      <w:r>
        <w:rPr>
          <w:rFonts w:ascii="Arial" w:hAnsi="Arial" w:cs="Arial"/>
          <w:sz w:val="24"/>
          <w:szCs w:val="24"/>
        </w:rPr>
        <w:t>.</w:t>
      </w:r>
    </w:p>
    <w:p w14:paraId="31AA59B5" w14:textId="77777777" w:rsidR="00D30C04" w:rsidRDefault="00D30C04" w:rsidP="006E6BA9">
      <w:pPr>
        <w:spacing w:after="6" w:line="240" w:lineRule="auto"/>
        <w:ind w:hanging="709"/>
        <w:jc w:val="both"/>
        <w:rPr>
          <w:rFonts w:ascii="Arial" w:hAnsi="Arial" w:cs="Arial"/>
          <w:sz w:val="24"/>
          <w:szCs w:val="24"/>
        </w:rPr>
      </w:pPr>
    </w:p>
    <w:p w14:paraId="46DDAB35" w14:textId="77777777" w:rsidR="00F53DF4" w:rsidRDefault="00F53DF4" w:rsidP="00AA6150">
      <w:pPr>
        <w:spacing w:afterLines="30" w:after="72"/>
        <w:ind w:hanging="709"/>
        <w:jc w:val="both"/>
        <w:rPr>
          <w:rFonts w:ascii="Arial" w:hAnsi="Arial" w:cs="Arial"/>
          <w:sz w:val="24"/>
        </w:rPr>
      </w:pPr>
      <w:r w:rsidRPr="00760203">
        <w:rPr>
          <w:rFonts w:ascii="Arial" w:hAnsi="Arial" w:cs="Arial"/>
          <w:b/>
          <w:sz w:val="24"/>
        </w:rPr>
        <w:t>Serrano C., Z. 1994.</w:t>
      </w:r>
      <w:r w:rsidRPr="00760203">
        <w:rPr>
          <w:rFonts w:ascii="Arial" w:hAnsi="Arial" w:cs="Arial"/>
          <w:sz w:val="24"/>
        </w:rPr>
        <w:t xml:space="preserve"> Construcción de invernaderos. Ediciones </w:t>
      </w:r>
      <w:proofErr w:type="spellStart"/>
      <w:r w:rsidRPr="00760203">
        <w:rPr>
          <w:rFonts w:ascii="Arial" w:hAnsi="Arial" w:cs="Arial"/>
          <w:sz w:val="24"/>
        </w:rPr>
        <w:t>Mundi</w:t>
      </w:r>
      <w:proofErr w:type="spellEnd"/>
      <w:r w:rsidRPr="00760203">
        <w:rPr>
          <w:rFonts w:ascii="Arial" w:hAnsi="Arial" w:cs="Arial"/>
          <w:sz w:val="24"/>
        </w:rPr>
        <w:t>-Prensa. Madrid, España.</w:t>
      </w:r>
    </w:p>
    <w:p w14:paraId="6F4050FD" w14:textId="77777777" w:rsidR="00D30C04" w:rsidRDefault="00D30C04" w:rsidP="00AA6150">
      <w:pPr>
        <w:spacing w:afterLines="30" w:after="72"/>
        <w:ind w:hanging="709"/>
        <w:jc w:val="both"/>
        <w:rPr>
          <w:rFonts w:ascii="Arial" w:hAnsi="Arial" w:cs="Arial"/>
          <w:sz w:val="24"/>
        </w:rPr>
      </w:pPr>
    </w:p>
    <w:p w14:paraId="40FDE4EC" w14:textId="77777777" w:rsidR="00F53DF4" w:rsidRDefault="00F53DF4" w:rsidP="00AA6150">
      <w:pPr>
        <w:spacing w:afterLines="30" w:after="72"/>
        <w:ind w:hanging="709"/>
        <w:jc w:val="both"/>
        <w:rPr>
          <w:rFonts w:ascii="Arial" w:hAnsi="Arial" w:cs="Arial"/>
          <w:sz w:val="24"/>
          <w:szCs w:val="24"/>
        </w:rPr>
      </w:pPr>
      <w:r w:rsidRPr="007C1B77">
        <w:rPr>
          <w:rFonts w:ascii="Arial" w:hAnsi="Arial" w:cs="Arial"/>
          <w:b/>
          <w:sz w:val="24"/>
          <w:szCs w:val="24"/>
        </w:rPr>
        <w:t>SIACON, 2007.</w:t>
      </w:r>
      <w:r>
        <w:rPr>
          <w:rFonts w:ascii="Arial" w:hAnsi="Arial" w:cs="Arial"/>
          <w:sz w:val="24"/>
          <w:szCs w:val="24"/>
        </w:rPr>
        <w:t xml:space="preserve"> M</w:t>
      </w:r>
      <w:r w:rsidRPr="00156777">
        <w:rPr>
          <w:rFonts w:ascii="Arial" w:hAnsi="Arial" w:cs="Arial"/>
          <w:sz w:val="24"/>
          <w:szCs w:val="24"/>
        </w:rPr>
        <w:t xml:space="preserve">ejoramiento integral de la productividad en el cultivo de chile en México para aumentar la competitividad, mediante el incremento del rendimiento y calidad. </w:t>
      </w:r>
      <w:proofErr w:type="spellStart"/>
      <w:r w:rsidRPr="00156777">
        <w:rPr>
          <w:rFonts w:ascii="Arial" w:hAnsi="Arial" w:cs="Arial"/>
          <w:sz w:val="24"/>
          <w:szCs w:val="24"/>
        </w:rPr>
        <w:t>Pp</w:t>
      </w:r>
      <w:proofErr w:type="spellEnd"/>
      <w:r w:rsidRPr="00156777">
        <w:rPr>
          <w:rFonts w:ascii="Arial" w:hAnsi="Arial" w:cs="Arial"/>
          <w:sz w:val="24"/>
          <w:szCs w:val="24"/>
        </w:rPr>
        <w:t>: 3.</w:t>
      </w:r>
    </w:p>
    <w:p w14:paraId="116FEAC1" w14:textId="77777777" w:rsidR="00D30C04" w:rsidRDefault="00D30C04" w:rsidP="00AA6150">
      <w:pPr>
        <w:spacing w:afterLines="30" w:after="72"/>
        <w:ind w:hanging="709"/>
        <w:jc w:val="both"/>
        <w:rPr>
          <w:rFonts w:ascii="Arial" w:hAnsi="Arial" w:cs="Arial"/>
          <w:sz w:val="24"/>
          <w:szCs w:val="24"/>
        </w:rPr>
      </w:pPr>
    </w:p>
    <w:p w14:paraId="67441550" w14:textId="77777777" w:rsidR="00F53DF4" w:rsidRPr="00C228C1" w:rsidRDefault="00F53DF4" w:rsidP="00AA6150">
      <w:pPr>
        <w:spacing w:afterLines="30" w:after="72"/>
        <w:ind w:hanging="709"/>
        <w:jc w:val="both"/>
        <w:rPr>
          <w:rFonts w:ascii="Arial" w:hAnsi="Arial" w:cs="Arial"/>
          <w:sz w:val="24"/>
          <w:szCs w:val="24"/>
          <w:lang w:val="en-US"/>
        </w:rPr>
      </w:pPr>
      <w:r w:rsidRPr="007C1B77">
        <w:rPr>
          <w:rFonts w:ascii="Arial" w:hAnsi="Arial" w:cs="Arial"/>
          <w:b/>
          <w:sz w:val="24"/>
          <w:szCs w:val="24"/>
        </w:rPr>
        <w:t>SIAP. (2010).</w:t>
      </w:r>
      <w:r w:rsidRPr="00156777">
        <w:rPr>
          <w:rFonts w:ascii="Arial" w:hAnsi="Arial" w:cs="Arial"/>
          <w:sz w:val="24"/>
          <w:szCs w:val="24"/>
        </w:rPr>
        <w:t xml:space="preserve"> Un panorama del cultivo del chile. SIAP. México. </w:t>
      </w:r>
      <w:r w:rsidRPr="00C228C1">
        <w:rPr>
          <w:rFonts w:ascii="Arial" w:hAnsi="Arial" w:cs="Arial"/>
          <w:sz w:val="24"/>
          <w:szCs w:val="24"/>
          <w:lang w:val="en-US"/>
        </w:rPr>
        <w:t xml:space="preserve">20 pp. </w:t>
      </w:r>
    </w:p>
    <w:p w14:paraId="0D8DB6DF" w14:textId="77777777" w:rsidR="00D30C04" w:rsidRPr="00C228C1" w:rsidRDefault="00D30C04" w:rsidP="00AA6150">
      <w:pPr>
        <w:spacing w:afterLines="30" w:after="72"/>
        <w:ind w:hanging="709"/>
        <w:jc w:val="both"/>
        <w:rPr>
          <w:rFonts w:ascii="Arial" w:hAnsi="Arial" w:cs="Arial"/>
          <w:sz w:val="24"/>
          <w:szCs w:val="24"/>
          <w:lang w:val="en-US"/>
        </w:rPr>
      </w:pPr>
    </w:p>
    <w:p w14:paraId="39F28743" w14:textId="77777777" w:rsidR="00F53DF4" w:rsidRDefault="00F53DF4" w:rsidP="00AA6150">
      <w:pPr>
        <w:spacing w:afterLines="30" w:after="72"/>
        <w:ind w:hanging="709"/>
        <w:jc w:val="both"/>
        <w:rPr>
          <w:rFonts w:ascii="Arial" w:hAnsi="Arial" w:cs="Arial"/>
          <w:sz w:val="24"/>
          <w:szCs w:val="24"/>
        </w:rPr>
      </w:pPr>
      <w:r w:rsidRPr="00C228C1">
        <w:rPr>
          <w:rFonts w:ascii="Arial" w:hAnsi="Arial" w:cs="Arial"/>
          <w:b/>
          <w:sz w:val="24"/>
          <w:szCs w:val="24"/>
          <w:lang w:val="en-US"/>
        </w:rPr>
        <w:t>SIAP. (2014).</w:t>
      </w:r>
      <w:r w:rsidRPr="00C228C1">
        <w:rPr>
          <w:rFonts w:ascii="Arial" w:hAnsi="Arial" w:cs="Arial"/>
          <w:sz w:val="24"/>
          <w:szCs w:val="24"/>
          <w:lang w:val="en-US"/>
        </w:rPr>
        <w:t xml:space="preserve"> http:/www.siap.gob.mx/</w:t>
      </w:r>
      <w:proofErr w:type="spellStart"/>
      <w:r w:rsidRPr="00C228C1">
        <w:rPr>
          <w:rFonts w:ascii="Arial" w:hAnsi="Arial" w:cs="Arial"/>
          <w:sz w:val="24"/>
          <w:szCs w:val="24"/>
          <w:lang w:val="en-US"/>
        </w:rPr>
        <w:t>agrícola_siap</w:t>
      </w:r>
      <w:proofErr w:type="spellEnd"/>
      <w:r w:rsidRPr="00C228C1">
        <w:rPr>
          <w:rFonts w:ascii="Arial" w:hAnsi="Arial" w:cs="Arial"/>
          <w:sz w:val="24"/>
          <w:szCs w:val="24"/>
          <w:lang w:val="en-US"/>
        </w:rPr>
        <w:t>/</w:t>
      </w:r>
      <w:proofErr w:type="spellStart"/>
      <w:r w:rsidRPr="00C228C1">
        <w:rPr>
          <w:rFonts w:ascii="Arial" w:hAnsi="Arial" w:cs="Arial"/>
          <w:sz w:val="24"/>
          <w:szCs w:val="24"/>
          <w:lang w:val="en-US"/>
        </w:rPr>
        <w:t>identidad</w:t>
      </w:r>
      <w:proofErr w:type="spellEnd"/>
      <w:r w:rsidRPr="00C228C1">
        <w:rPr>
          <w:rFonts w:ascii="Arial" w:hAnsi="Arial" w:cs="Arial"/>
          <w:sz w:val="24"/>
          <w:szCs w:val="24"/>
          <w:lang w:val="en-US"/>
        </w:rPr>
        <w:t>/</w:t>
      </w:r>
      <w:proofErr w:type="spellStart"/>
      <w:r w:rsidRPr="00C228C1">
        <w:rPr>
          <w:rFonts w:ascii="Arial" w:hAnsi="Arial" w:cs="Arial"/>
          <w:sz w:val="24"/>
          <w:szCs w:val="24"/>
          <w:lang w:val="en-US"/>
        </w:rPr>
        <w:t>índex</w:t>
      </w:r>
      <w:proofErr w:type="spellEnd"/>
      <w:r w:rsidRPr="00C228C1">
        <w:rPr>
          <w:rFonts w:ascii="Arial" w:hAnsi="Arial" w:cs="Arial"/>
          <w:sz w:val="24"/>
          <w:szCs w:val="24"/>
          <w:lang w:val="en-US"/>
        </w:rPr>
        <w:t xml:space="preserve">. </w:t>
      </w:r>
      <w:proofErr w:type="spellStart"/>
      <w:r w:rsidRPr="00156777">
        <w:rPr>
          <w:rFonts w:ascii="Arial" w:hAnsi="Arial" w:cs="Arial"/>
          <w:sz w:val="24"/>
          <w:szCs w:val="24"/>
        </w:rPr>
        <w:t>Jsp</w:t>
      </w:r>
      <w:proofErr w:type="spellEnd"/>
      <w:r w:rsidRPr="00156777">
        <w:rPr>
          <w:rFonts w:ascii="Arial" w:hAnsi="Arial" w:cs="Arial"/>
          <w:sz w:val="24"/>
          <w:szCs w:val="24"/>
        </w:rPr>
        <w:t>. (Consultada el 28 de octubre de 2019).</w:t>
      </w:r>
    </w:p>
    <w:p w14:paraId="10AD4ACD" w14:textId="77777777" w:rsidR="00D30C04" w:rsidRDefault="00D30C04" w:rsidP="00D30C04">
      <w:pPr>
        <w:spacing w:afterLines="30" w:after="72"/>
        <w:jc w:val="both"/>
        <w:rPr>
          <w:rFonts w:ascii="Arial" w:hAnsi="Arial" w:cs="Arial"/>
          <w:sz w:val="24"/>
          <w:szCs w:val="24"/>
        </w:rPr>
      </w:pPr>
    </w:p>
    <w:p w14:paraId="631B6061" w14:textId="77777777" w:rsidR="00D30C04" w:rsidRDefault="00D30C04" w:rsidP="00D30C04">
      <w:pPr>
        <w:spacing w:afterLines="30" w:after="72"/>
        <w:jc w:val="both"/>
        <w:rPr>
          <w:rFonts w:ascii="Arial" w:hAnsi="Arial" w:cs="Arial"/>
          <w:sz w:val="24"/>
          <w:szCs w:val="24"/>
        </w:rPr>
      </w:pPr>
    </w:p>
    <w:p w14:paraId="2C4D5523" w14:textId="77777777" w:rsidR="00D30C04" w:rsidRDefault="00D30C04" w:rsidP="00D30C04">
      <w:pPr>
        <w:spacing w:afterLines="30" w:after="72"/>
        <w:jc w:val="both"/>
        <w:rPr>
          <w:rFonts w:ascii="Arial" w:hAnsi="Arial" w:cs="Arial"/>
          <w:sz w:val="24"/>
          <w:szCs w:val="24"/>
        </w:rPr>
      </w:pPr>
    </w:p>
    <w:p w14:paraId="283BF014" w14:textId="77777777" w:rsidR="00F53DF4" w:rsidRDefault="00F53DF4" w:rsidP="00AA6150">
      <w:pPr>
        <w:spacing w:afterLines="30" w:after="72"/>
        <w:ind w:hanging="709"/>
        <w:jc w:val="both"/>
        <w:rPr>
          <w:rFonts w:ascii="Arial" w:hAnsi="Arial" w:cs="Arial"/>
          <w:sz w:val="24"/>
          <w:szCs w:val="24"/>
        </w:rPr>
      </w:pPr>
      <w:r w:rsidRPr="00AC4F8A">
        <w:rPr>
          <w:rFonts w:ascii="Arial" w:hAnsi="Arial" w:cs="Arial"/>
          <w:b/>
          <w:sz w:val="24"/>
          <w:szCs w:val="24"/>
        </w:rPr>
        <w:t>Steiner A. A. 1964.</w:t>
      </w:r>
      <w:r w:rsidRPr="00AC4F8A">
        <w:rPr>
          <w:rFonts w:ascii="Arial" w:hAnsi="Arial" w:cs="Arial"/>
          <w:sz w:val="24"/>
          <w:szCs w:val="24"/>
        </w:rPr>
        <w:t xml:space="preserve"> </w:t>
      </w:r>
      <w:proofErr w:type="spellStart"/>
      <w:r w:rsidRPr="00AC4F8A">
        <w:rPr>
          <w:rFonts w:ascii="Arial" w:hAnsi="Arial" w:cs="Arial"/>
          <w:sz w:val="24"/>
          <w:szCs w:val="24"/>
        </w:rPr>
        <w:t>Soilless</w:t>
      </w:r>
      <w:proofErr w:type="spellEnd"/>
      <w:r w:rsidRPr="00AC4F8A">
        <w:rPr>
          <w:rFonts w:ascii="Arial" w:hAnsi="Arial" w:cs="Arial"/>
          <w:sz w:val="24"/>
          <w:szCs w:val="24"/>
        </w:rPr>
        <w:t xml:space="preserve"> culture. </w:t>
      </w:r>
      <w:r w:rsidRPr="00156777">
        <w:rPr>
          <w:rFonts w:ascii="Arial" w:hAnsi="Arial" w:cs="Arial"/>
          <w:sz w:val="24"/>
          <w:szCs w:val="24"/>
          <w:lang w:val="en-US"/>
        </w:rPr>
        <w:t xml:space="preserve">Proceeding of the 6. Colloquium of the international potash institute. </w:t>
      </w:r>
      <w:proofErr w:type="spellStart"/>
      <w:r w:rsidRPr="00156777">
        <w:rPr>
          <w:rFonts w:ascii="Arial" w:hAnsi="Arial" w:cs="Arial"/>
          <w:sz w:val="24"/>
          <w:szCs w:val="24"/>
        </w:rPr>
        <w:t>Pp</w:t>
      </w:r>
      <w:proofErr w:type="spellEnd"/>
      <w:r w:rsidRPr="00156777">
        <w:rPr>
          <w:rFonts w:ascii="Arial" w:hAnsi="Arial" w:cs="Arial"/>
          <w:sz w:val="24"/>
          <w:szCs w:val="24"/>
        </w:rPr>
        <w:t>: 3124-341.</w:t>
      </w:r>
    </w:p>
    <w:p w14:paraId="2DC7E8C5" w14:textId="77777777" w:rsidR="00D30C04" w:rsidRDefault="00D30C04" w:rsidP="00AA6150">
      <w:pPr>
        <w:spacing w:afterLines="30" w:after="72"/>
        <w:ind w:hanging="709"/>
        <w:jc w:val="both"/>
        <w:rPr>
          <w:rFonts w:ascii="Arial" w:hAnsi="Arial" w:cs="Arial"/>
          <w:sz w:val="24"/>
          <w:szCs w:val="24"/>
        </w:rPr>
      </w:pPr>
    </w:p>
    <w:p w14:paraId="1E7607D5" w14:textId="77777777" w:rsidR="00F53DF4" w:rsidRDefault="00F53DF4" w:rsidP="00AA6150">
      <w:pPr>
        <w:spacing w:afterLines="30" w:after="72"/>
        <w:ind w:hanging="709"/>
        <w:jc w:val="both"/>
        <w:rPr>
          <w:rFonts w:ascii="Arial" w:hAnsi="Arial" w:cs="Arial"/>
          <w:sz w:val="24"/>
        </w:rPr>
      </w:pPr>
      <w:r w:rsidRPr="00B12C05">
        <w:rPr>
          <w:rFonts w:ascii="Arial" w:hAnsi="Arial" w:cs="Arial"/>
          <w:b/>
          <w:sz w:val="24"/>
        </w:rPr>
        <w:t>Valadez L. A. 1989. Solanáceas. 185-222</w:t>
      </w:r>
      <w:r w:rsidRPr="00B12C05">
        <w:rPr>
          <w:rFonts w:ascii="Arial" w:hAnsi="Arial" w:cs="Arial"/>
          <w:sz w:val="24"/>
        </w:rPr>
        <w:t>. In: Producción de hortalizas. Ed. LIMUSA. UTEHA NORIEGA EDITORES. México. 3 p.</w:t>
      </w:r>
    </w:p>
    <w:p w14:paraId="6939AB39" w14:textId="77777777" w:rsidR="00D30C04" w:rsidRDefault="00D30C04" w:rsidP="00AA6150">
      <w:pPr>
        <w:spacing w:afterLines="30" w:after="72"/>
        <w:ind w:hanging="709"/>
        <w:jc w:val="both"/>
        <w:rPr>
          <w:rFonts w:ascii="Arial" w:hAnsi="Arial" w:cs="Arial"/>
          <w:sz w:val="24"/>
        </w:rPr>
      </w:pPr>
    </w:p>
    <w:p w14:paraId="311744AE" w14:textId="77777777" w:rsidR="00F53DF4" w:rsidRDefault="00F53DF4" w:rsidP="00AA6150">
      <w:pPr>
        <w:spacing w:afterLines="30" w:after="72"/>
        <w:ind w:hanging="709"/>
        <w:jc w:val="both"/>
        <w:rPr>
          <w:rFonts w:ascii="Arial" w:hAnsi="Arial" w:cs="Arial"/>
          <w:sz w:val="24"/>
          <w:szCs w:val="24"/>
        </w:rPr>
      </w:pPr>
      <w:r w:rsidRPr="007C1B77">
        <w:rPr>
          <w:rFonts w:ascii="Arial" w:hAnsi="Arial" w:cs="Arial"/>
          <w:b/>
          <w:sz w:val="24"/>
          <w:szCs w:val="24"/>
        </w:rPr>
        <w:t>Villegas J, E Rueda, A Murillo, M Puente, o Grimaldo, S Avi</w:t>
      </w:r>
      <w:r>
        <w:rPr>
          <w:rFonts w:ascii="Arial" w:hAnsi="Arial" w:cs="Arial"/>
          <w:b/>
          <w:sz w:val="24"/>
          <w:szCs w:val="24"/>
        </w:rPr>
        <w:t>lés, J P</w:t>
      </w:r>
      <w:r w:rsidRPr="007C1B77">
        <w:rPr>
          <w:rFonts w:ascii="Arial" w:hAnsi="Arial" w:cs="Arial"/>
          <w:b/>
          <w:sz w:val="24"/>
          <w:szCs w:val="24"/>
        </w:rPr>
        <w:t>once.</w:t>
      </w:r>
      <w:r w:rsidRPr="00156777">
        <w:rPr>
          <w:rFonts w:ascii="Arial" w:hAnsi="Arial" w:cs="Arial"/>
          <w:sz w:val="24"/>
          <w:szCs w:val="24"/>
        </w:rPr>
        <w:t xml:space="preserve"> Efecto en la inoculación   de </w:t>
      </w:r>
      <w:proofErr w:type="spellStart"/>
      <w:r w:rsidRPr="00156777">
        <w:rPr>
          <w:rFonts w:ascii="Arial" w:hAnsi="Arial" w:cs="Arial"/>
          <w:sz w:val="24"/>
          <w:szCs w:val="24"/>
        </w:rPr>
        <w:t>Azospirillum</w:t>
      </w:r>
      <w:proofErr w:type="spellEnd"/>
      <w:r w:rsidRPr="00156777">
        <w:rPr>
          <w:rFonts w:ascii="Arial" w:hAnsi="Arial" w:cs="Arial"/>
          <w:sz w:val="24"/>
          <w:szCs w:val="24"/>
        </w:rPr>
        <w:t xml:space="preserve"> </w:t>
      </w:r>
      <w:proofErr w:type="spellStart"/>
      <w:r w:rsidRPr="00156777">
        <w:rPr>
          <w:rFonts w:ascii="Arial" w:hAnsi="Arial" w:cs="Arial"/>
          <w:sz w:val="24"/>
          <w:szCs w:val="24"/>
        </w:rPr>
        <w:t>halopraeferensyBacillus</w:t>
      </w:r>
      <w:proofErr w:type="spellEnd"/>
      <w:r w:rsidRPr="00156777">
        <w:rPr>
          <w:rFonts w:ascii="Arial" w:hAnsi="Arial" w:cs="Arial"/>
          <w:sz w:val="24"/>
          <w:szCs w:val="24"/>
        </w:rPr>
        <w:t xml:space="preserve"> 48 </w:t>
      </w:r>
      <w:proofErr w:type="spellStart"/>
      <w:r w:rsidRPr="00156777">
        <w:rPr>
          <w:rFonts w:ascii="Arial" w:hAnsi="Arial" w:cs="Arial"/>
          <w:sz w:val="24"/>
          <w:szCs w:val="24"/>
        </w:rPr>
        <w:t>amyloliquefaciens</w:t>
      </w:r>
      <w:proofErr w:type="spellEnd"/>
      <w:r w:rsidRPr="00156777">
        <w:rPr>
          <w:rFonts w:ascii="Arial" w:hAnsi="Arial" w:cs="Arial"/>
          <w:sz w:val="24"/>
          <w:szCs w:val="24"/>
        </w:rPr>
        <w:t xml:space="preserve"> en la germinación de </w:t>
      </w:r>
      <w:proofErr w:type="spellStart"/>
      <w:r w:rsidRPr="00156777">
        <w:rPr>
          <w:rFonts w:ascii="Arial" w:hAnsi="Arial" w:cs="Arial"/>
          <w:sz w:val="24"/>
          <w:szCs w:val="24"/>
        </w:rPr>
        <w:t>prosopisohilensis</w:t>
      </w:r>
      <w:proofErr w:type="spellEnd"/>
      <w:r w:rsidRPr="00156777">
        <w:rPr>
          <w:rFonts w:ascii="Arial" w:hAnsi="Arial" w:cs="Arial"/>
          <w:sz w:val="24"/>
          <w:szCs w:val="24"/>
        </w:rPr>
        <w:t xml:space="preserve">. </w:t>
      </w:r>
      <w:r w:rsidRPr="00AC4F8A">
        <w:rPr>
          <w:rFonts w:ascii="Arial" w:hAnsi="Arial" w:cs="Arial"/>
          <w:sz w:val="24"/>
          <w:szCs w:val="24"/>
        </w:rPr>
        <w:t>2010. Tropical and subtropical Agroecosystems.12 (1) pp.19-32.</w:t>
      </w:r>
    </w:p>
    <w:p w14:paraId="646AABDB" w14:textId="77777777" w:rsidR="00D30C04" w:rsidRPr="00AC4F8A" w:rsidRDefault="00D30C04" w:rsidP="00AA6150">
      <w:pPr>
        <w:spacing w:afterLines="30" w:after="72"/>
        <w:ind w:hanging="709"/>
        <w:jc w:val="both"/>
        <w:rPr>
          <w:rFonts w:ascii="Arial" w:hAnsi="Arial" w:cs="Arial"/>
          <w:sz w:val="24"/>
          <w:szCs w:val="24"/>
        </w:rPr>
      </w:pPr>
    </w:p>
    <w:p w14:paraId="64B299EE" w14:textId="77777777" w:rsidR="00F53DF4" w:rsidRPr="001322B7" w:rsidRDefault="00F53DF4" w:rsidP="00074EA0">
      <w:pPr>
        <w:pStyle w:val="Sinespaciado"/>
        <w:spacing w:before="6" w:after="1000" w:line="360" w:lineRule="auto"/>
        <w:ind w:hanging="709"/>
        <w:jc w:val="both"/>
        <w:rPr>
          <w:rFonts w:ascii="Arial" w:hAnsi="Arial" w:cs="Arial"/>
          <w:sz w:val="24"/>
          <w:szCs w:val="24"/>
        </w:rPr>
      </w:pPr>
      <w:proofErr w:type="spellStart"/>
      <w:r w:rsidRPr="00F53DF4">
        <w:rPr>
          <w:rFonts w:ascii="Arial" w:hAnsi="Arial" w:cs="Arial"/>
          <w:b/>
          <w:sz w:val="24"/>
          <w:szCs w:val="24"/>
        </w:rPr>
        <w:t>Zarka</w:t>
      </w:r>
      <w:proofErr w:type="spellEnd"/>
      <w:r w:rsidRPr="00F53DF4">
        <w:rPr>
          <w:rFonts w:ascii="Arial" w:hAnsi="Arial" w:cs="Arial"/>
          <w:b/>
          <w:sz w:val="24"/>
          <w:szCs w:val="24"/>
        </w:rPr>
        <w:t>, Y.1992.</w:t>
      </w:r>
      <w:r>
        <w:rPr>
          <w:rFonts w:ascii="Arial" w:hAnsi="Arial" w:cs="Arial"/>
          <w:sz w:val="24"/>
          <w:szCs w:val="24"/>
        </w:rPr>
        <w:t xml:space="preserve"> Películas </w:t>
      </w:r>
      <w:proofErr w:type="spellStart"/>
      <w:r>
        <w:rPr>
          <w:rFonts w:ascii="Arial" w:hAnsi="Arial" w:cs="Arial"/>
          <w:sz w:val="24"/>
          <w:szCs w:val="24"/>
        </w:rPr>
        <w:t>fotoselectivas</w:t>
      </w:r>
      <w:proofErr w:type="spellEnd"/>
      <w:r>
        <w:rPr>
          <w:rFonts w:ascii="Arial" w:hAnsi="Arial" w:cs="Arial"/>
          <w:sz w:val="24"/>
          <w:szCs w:val="24"/>
        </w:rPr>
        <w:t xml:space="preserve"> y fluorescentes en </w:t>
      </w:r>
      <w:proofErr w:type="spellStart"/>
      <w:r>
        <w:rPr>
          <w:rFonts w:ascii="Arial" w:hAnsi="Arial" w:cs="Arial"/>
          <w:sz w:val="24"/>
          <w:szCs w:val="24"/>
        </w:rPr>
        <w:t>plasticultura</w:t>
      </w:r>
      <w:proofErr w:type="spellEnd"/>
      <w:r>
        <w:rPr>
          <w:rFonts w:ascii="Arial" w:hAnsi="Arial" w:cs="Arial"/>
          <w:sz w:val="24"/>
          <w:szCs w:val="24"/>
        </w:rPr>
        <w:t xml:space="preserve">. CEPLA comité español de plásticos en agricultura.1992 XII congreso Internacional de plástico en agricultura 3-8 de Mayo, 1992 Granada España. </w:t>
      </w:r>
    </w:p>
    <w:p w14:paraId="635236AD" w14:textId="77777777" w:rsidR="00883D16" w:rsidRPr="0009114C" w:rsidRDefault="00883D16" w:rsidP="00883D16">
      <w:pPr>
        <w:spacing w:before="6" w:after="5" w:line="360" w:lineRule="auto"/>
        <w:ind w:firstLine="851"/>
        <w:jc w:val="both"/>
        <w:rPr>
          <w:rFonts w:ascii="Arial" w:hAnsi="Arial" w:cs="Arial"/>
          <w:color w:val="000000"/>
          <w:sz w:val="28"/>
        </w:rPr>
      </w:pPr>
    </w:p>
    <w:p w14:paraId="640876E4" w14:textId="77777777" w:rsidR="00286D0B" w:rsidRDefault="00286D0B" w:rsidP="004B4EF7">
      <w:pPr>
        <w:spacing w:line="360" w:lineRule="auto"/>
        <w:jc w:val="both"/>
        <w:rPr>
          <w:rFonts w:ascii="Arial" w:hAnsi="Arial" w:cs="Arial"/>
          <w:sz w:val="24"/>
          <w:szCs w:val="24"/>
        </w:rPr>
      </w:pPr>
    </w:p>
    <w:p w14:paraId="33C6062F" w14:textId="77777777" w:rsidR="00E776A6" w:rsidRDefault="00E776A6" w:rsidP="004B4EF7">
      <w:pPr>
        <w:spacing w:line="360" w:lineRule="auto"/>
        <w:jc w:val="both"/>
        <w:rPr>
          <w:rFonts w:ascii="Arial" w:hAnsi="Arial" w:cs="Arial"/>
          <w:sz w:val="24"/>
          <w:szCs w:val="24"/>
        </w:rPr>
      </w:pPr>
    </w:p>
    <w:p w14:paraId="4EE80E7E" w14:textId="77777777" w:rsidR="00E776A6" w:rsidRDefault="00E776A6" w:rsidP="004B4EF7">
      <w:pPr>
        <w:spacing w:line="360" w:lineRule="auto"/>
        <w:jc w:val="both"/>
        <w:rPr>
          <w:rFonts w:ascii="Arial" w:hAnsi="Arial" w:cs="Arial"/>
          <w:sz w:val="24"/>
          <w:szCs w:val="24"/>
        </w:rPr>
      </w:pPr>
    </w:p>
    <w:p w14:paraId="3780D450" w14:textId="77777777" w:rsidR="00E776A6" w:rsidRDefault="00E776A6" w:rsidP="004B4EF7">
      <w:pPr>
        <w:spacing w:line="360" w:lineRule="auto"/>
        <w:jc w:val="both"/>
        <w:rPr>
          <w:rFonts w:ascii="Arial" w:hAnsi="Arial" w:cs="Arial"/>
          <w:sz w:val="24"/>
          <w:szCs w:val="24"/>
        </w:rPr>
      </w:pPr>
    </w:p>
    <w:p w14:paraId="645DC10D" w14:textId="77777777" w:rsidR="00E776A6" w:rsidRDefault="00E776A6" w:rsidP="004B4EF7">
      <w:pPr>
        <w:spacing w:line="360" w:lineRule="auto"/>
        <w:jc w:val="both"/>
        <w:rPr>
          <w:rFonts w:ascii="Arial" w:hAnsi="Arial" w:cs="Arial"/>
          <w:sz w:val="24"/>
          <w:szCs w:val="24"/>
        </w:rPr>
      </w:pPr>
    </w:p>
    <w:p w14:paraId="7BC3EE34" w14:textId="77777777" w:rsidR="00E776A6" w:rsidRDefault="00E776A6" w:rsidP="004B4EF7">
      <w:pPr>
        <w:spacing w:line="360" w:lineRule="auto"/>
        <w:jc w:val="both"/>
        <w:rPr>
          <w:rFonts w:ascii="Arial" w:hAnsi="Arial" w:cs="Arial"/>
          <w:sz w:val="24"/>
          <w:szCs w:val="24"/>
        </w:rPr>
      </w:pPr>
    </w:p>
    <w:p w14:paraId="269642F8" w14:textId="77777777" w:rsidR="00E776A6" w:rsidRDefault="00E776A6" w:rsidP="004B4EF7">
      <w:pPr>
        <w:spacing w:line="360" w:lineRule="auto"/>
        <w:jc w:val="both"/>
        <w:rPr>
          <w:rFonts w:ascii="Arial" w:hAnsi="Arial" w:cs="Arial"/>
          <w:sz w:val="24"/>
          <w:szCs w:val="24"/>
        </w:rPr>
      </w:pPr>
    </w:p>
    <w:p w14:paraId="28237E31" w14:textId="77777777" w:rsidR="00E776A6" w:rsidRPr="002352E0" w:rsidRDefault="00E776A6" w:rsidP="004B4EF7">
      <w:pPr>
        <w:spacing w:line="360" w:lineRule="auto"/>
        <w:jc w:val="both"/>
        <w:rPr>
          <w:rFonts w:ascii="Arial" w:hAnsi="Arial" w:cs="Arial"/>
          <w:sz w:val="24"/>
          <w:szCs w:val="24"/>
        </w:rPr>
      </w:pPr>
    </w:p>
    <w:sectPr w:rsidR="00E776A6" w:rsidRPr="002352E0" w:rsidSect="00C228C1">
      <w:headerReference w:type="default" r:id="rId48"/>
      <w:footerReference w:type="default" r:id="rId49"/>
      <w:pgSz w:w="12240" w:h="15840"/>
      <w:pgMar w:top="1418" w:right="1701" w:bottom="1418" w:left="1701" w:header="709" w:footer="709"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512DD1" w14:textId="77777777" w:rsidR="008F5941" w:rsidRDefault="008F5941" w:rsidP="0090476D">
      <w:pPr>
        <w:spacing w:after="0" w:line="240" w:lineRule="auto"/>
      </w:pPr>
      <w:r>
        <w:separator/>
      </w:r>
    </w:p>
  </w:endnote>
  <w:endnote w:type="continuationSeparator" w:id="0">
    <w:p w14:paraId="0B7091AF" w14:textId="77777777" w:rsidR="008F5941" w:rsidRDefault="008F5941" w:rsidP="009047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Arial Black">
    <w:panose1 w:val="020B0A040201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80965344"/>
      <w:docPartObj>
        <w:docPartGallery w:val="Page Numbers (Bottom of Page)"/>
        <w:docPartUnique/>
      </w:docPartObj>
    </w:sdtPr>
    <w:sdtContent>
      <w:p w14:paraId="2A38DDA2" w14:textId="77777777" w:rsidR="00B656FE" w:rsidRDefault="00B656FE">
        <w:pPr>
          <w:pStyle w:val="Piedepgina"/>
          <w:jc w:val="center"/>
        </w:pPr>
        <w:r>
          <w:fldChar w:fldCharType="begin"/>
        </w:r>
        <w:r>
          <w:instrText>PAGE   \* MERGEFORMAT</w:instrText>
        </w:r>
        <w:r>
          <w:fldChar w:fldCharType="separate"/>
        </w:r>
        <w:r w:rsidR="00195D26" w:rsidRPr="00195D26">
          <w:rPr>
            <w:noProof/>
            <w:lang w:val="es-ES"/>
          </w:rPr>
          <w:t>iv</w:t>
        </w:r>
        <w:r>
          <w:fldChar w:fldCharType="end"/>
        </w:r>
      </w:p>
    </w:sdtContent>
  </w:sdt>
  <w:p w14:paraId="629B4DBE" w14:textId="77777777" w:rsidR="00B656FE" w:rsidRDefault="00B656FE">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19120486"/>
      <w:docPartObj>
        <w:docPartGallery w:val="Page Numbers (Bottom of Page)"/>
        <w:docPartUnique/>
      </w:docPartObj>
    </w:sdtPr>
    <w:sdtContent>
      <w:p w14:paraId="01818C78" w14:textId="4BBA9245" w:rsidR="00B656FE" w:rsidRDefault="00B656FE">
        <w:pPr>
          <w:pStyle w:val="Piedepgina"/>
          <w:jc w:val="center"/>
        </w:pPr>
        <w:r>
          <w:fldChar w:fldCharType="begin"/>
        </w:r>
        <w:r>
          <w:instrText>PAGE   \* MERGEFORMAT</w:instrText>
        </w:r>
        <w:r>
          <w:fldChar w:fldCharType="separate"/>
        </w:r>
        <w:r w:rsidR="00195D26" w:rsidRPr="00195D26">
          <w:rPr>
            <w:noProof/>
            <w:lang w:val="es-ES"/>
          </w:rPr>
          <w:t>x</w:t>
        </w:r>
        <w:r>
          <w:fldChar w:fldCharType="end"/>
        </w:r>
      </w:p>
    </w:sdtContent>
  </w:sdt>
  <w:p w14:paraId="1D28C696" w14:textId="21D4F32B" w:rsidR="00B656FE" w:rsidRDefault="00B656FE" w:rsidP="003202C9">
    <w:pPr>
      <w:pStyle w:val="Piedepgina"/>
      <w:tabs>
        <w:tab w:val="clear" w:pos="4419"/>
        <w:tab w:val="clear" w:pos="8838"/>
        <w:tab w:val="left" w:pos="6090"/>
      </w:tabs>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458319" w14:textId="2B198271" w:rsidR="00B656FE" w:rsidRDefault="00B656FE" w:rsidP="00C228C1">
    <w:pPr>
      <w:pStyle w:val="Piedepgina"/>
      <w:tabs>
        <w:tab w:val="left" w:pos="4955"/>
      </w:tabs>
    </w:pPr>
    <w:r>
      <w:tab/>
    </w:r>
  </w:p>
  <w:p w14:paraId="5EC3237B" w14:textId="77777777" w:rsidR="00B656FE" w:rsidRDefault="00B656FE" w:rsidP="003202C9">
    <w:pPr>
      <w:pStyle w:val="Piedepgina"/>
      <w:tabs>
        <w:tab w:val="clear" w:pos="4419"/>
        <w:tab w:val="clear" w:pos="8838"/>
        <w:tab w:val="left" w:pos="6090"/>
      </w:tabs>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84C161" w14:textId="77777777" w:rsidR="008F5941" w:rsidRDefault="008F5941" w:rsidP="0090476D">
      <w:pPr>
        <w:spacing w:after="0" w:line="240" w:lineRule="auto"/>
      </w:pPr>
      <w:r>
        <w:separator/>
      </w:r>
    </w:p>
  </w:footnote>
  <w:footnote w:type="continuationSeparator" w:id="0">
    <w:p w14:paraId="51872FC6" w14:textId="77777777" w:rsidR="008F5941" w:rsidRDefault="008F5941" w:rsidP="0090476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99C488A" w14:textId="77777777" w:rsidR="00B656FE" w:rsidRDefault="00B656FE" w:rsidP="003B500D">
    <w:pPr>
      <w:pStyle w:val="Encabezado"/>
      <w:tabs>
        <w:tab w:val="clear" w:pos="4419"/>
        <w:tab w:val="clear" w:pos="8838"/>
        <w:tab w:val="left" w:pos="1575"/>
      </w:tabs>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5323714"/>
      <w:docPartObj>
        <w:docPartGallery w:val="Page Numbers (Top of Page)"/>
        <w:docPartUnique/>
      </w:docPartObj>
    </w:sdtPr>
    <w:sdtContent>
      <w:p w14:paraId="44E10D16" w14:textId="12827CA3" w:rsidR="00B656FE" w:rsidRDefault="00B656FE">
        <w:pPr>
          <w:pStyle w:val="Encabezado"/>
          <w:jc w:val="right"/>
        </w:pPr>
      </w:p>
    </w:sdtContent>
  </w:sdt>
  <w:p w14:paraId="213EEDFA" w14:textId="77777777" w:rsidR="00B656FE" w:rsidRDefault="00B656FE" w:rsidP="003B500D">
    <w:pPr>
      <w:pStyle w:val="Encabezado"/>
      <w:tabs>
        <w:tab w:val="clear" w:pos="4419"/>
        <w:tab w:val="clear" w:pos="8838"/>
        <w:tab w:val="left" w:pos="1575"/>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92531970"/>
      <w:docPartObj>
        <w:docPartGallery w:val="Page Numbers (Top of Page)"/>
        <w:docPartUnique/>
      </w:docPartObj>
    </w:sdtPr>
    <w:sdtContent>
      <w:p w14:paraId="096E415D" w14:textId="77777777" w:rsidR="00B656FE" w:rsidRDefault="00B656FE">
        <w:pPr>
          <w:pStyle w:val="Encabezado"/>
          <w:jc w:val="right"/>
        </w:pPr>
        <w:r>
          <w:fldChar w:fldCharType="begin"/>
        </w:r>
        <w:r>
          <w:instrText>PAGE   \* MERGEFORMAT</w:instrText>
        </w:r>
        <w:r>
          <w:fldChar w:fldCharType="separate"/>
        </w:r>
        <w:r w:rsidR="00195D26" w:rsidRPr="00195D26">
          <w:rPr>
            <w:noProof/>
            <w:lang w:val="es-ES"/>
          </w:rPr>
          <w:t>9</w:t>
        </w:r>
        <w:r>
          <w:fldChar w:fldCharType="end"/>
        </w:r>
      </w:p>
    </w:sdtContent>
  </w:sdt>
  <w:p w14:paraId="65CE4907" w14:textId="77777777" w:rsidR="00B656FE" w:rsidRDefault="00B656FE" w:rsidP="003B500D">
    <w:pPr>
      <w:pStyle w:val="Encabezado"/>
      <w:tabs>
        <w:tab w:val="clear" w:pos="4419"/>
        <w:tab w:val="clear" w:pos="8838"/>
        <w:tab w:val="left" w:pos="1575"/>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010140"/>
    <w:multiLevelType w:val="hybridMultilevel"/>
    <w:tmpl w:val="BBA8CE18"/>
    <w:lvl w:ilvl="0" w:tplc="E37C9702">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8E30AF7"/>
    <w:multiLevelType w:val="multilevel"/>
    <w:tmpl w:val="978E8D8E"/>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15:restartNumberingAfterBreak="0">
    <w:nsid w:val="098F7627"/>
    <w:multiLevelType w:val="hybridMultilevel"/>
    <w:tmpl w:val="09EAABC6"/>
    <w:lvl w:ilvl="0" w:tplc="ED1E4B2A">
      <w:start w:val="5"/>
      <w:numFmt w:val="low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3" w15:restartNumberingAfterBreak="0">
    <w:nsid w:val="0DF22EEA"/>
    <w:multiLevelType w:val="hybridMultilevel"/>
    <w:tmpl w:val="CDC234C6"/>
    <w:lvl w:ilvl="0" w:tplc="48461102">
      <w:start w:val="1"/>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4" w15:restartNumberingAfterBreak="0">
    <w:nsid w:val="19BE37ED"/>
    <w:multiLevelType w:val="hybridMultilevel"/>
    <w:tmpl w:val="61EAD162"/>
    <w:lvl w:ilvl="0" w:tplc="E5EC5118">
      <w:start w:val="3"/>
      <w:numFmt w:val="upperRoman"/>
      <w:lvlText w:val="%1."/>
      <w:lvlJc w:val="left"/>
      <w:pPr>
        <w:ind w:left="2220" w:hanging="720"/>
      </w:pPr>
      <w:rPr>
        <w:rFonts w:hint="default"/>
      </w:rPr>
    </w:lvl>
    <w:lvl w:ilvl="1" w:tplc="080A0019" w:tentative="1">
      <w:start w:val="1"/>
      <w:numFmt w:val="lowerLetter"/>
      <w:lvlText w:val="%2."/>
      <w:lvlJc w:val="left"/>
      <w:pPr>
        <w:ind w:left="2580" w:hanging="360"/>
      </w:pPr>
    </w:lvl>
    <w:lvl w:ilvl="2" w:tplc="080A001B" w:tentative="1">
      <w:start w:val="1"/>
      <w:numFmt w:val="lowerRoman"/>
      <w:lvlText w:val="%3."/>
      <w:lvlJc w:val="right"/>
      <w:pPr>
        <w:ind w:left="3300" w:hanging="180"/>
      </w:pPr>
    </w:lvl>
    <w:lvl w:ilvl="3" w:tplc="080A000F" w:tentative="1">
      <w:start w:val="1"/>
      <w:numFmt w:val="decimal"/>
      <w:lvlText w:val="%4."/>
      <w:lvlJc w:val="left"/>
      <w:pPr>
        <w:ind w:left="4020" w:hanging="360"/>
      </w:pPr>
    </w:lvl>
    <w:lvl w:ilvl="4" w:tplc="080A0019" w:tentative="1">
      <w:start w:val="1"/>
      <w:numFmt w:val="lowerLetter"/>
      <w:lvlText w:val="%5."/>
      <w:lvlJc w:val="left"/>
      <w:pPr>
        <w:ind w:left="4740" w:hanging="360"/>
      </w:pPr>
    </w:lvl>
    <w:lvl w:ilvl="5" w:tplc="080A001B" w:tentative="1">
      <w:start w:val="1"/>
      <w:numFmt w:val="lowerRoman"/>
      <w:lvlText w:val="%6."/>
      <w:lvlJc w:val="right"/>
      <w:pPr>
        <w:ind w:left="5460" w:hanging="180"/>
      </w:pPr>
    </w:lvl>
    <w:lvl w:ilvl="6" w:tplc="080A000F" w:tentative="1">
      <w:start w:val="1"/>
      <w:numFmt w:val="decimal"/>
      <w:lvlText w:val="%7."/>
      <w:lvlJc w:val="left"/>
      <w:pPr>
        <w:ind w:left="6180" w:hanging="360"/>
      </w:pPr>
    </w:lvl>
    <w:lvl w:ilvl="7" w:tplc="080A0019" w:tentative="1">
      <w:start w:val="1"/>
      <w:numFmt w:val="lowerLetter"/>
      <w:lvlText w:val="%8."/>
      <w:lvlJc w:val="left"/>
      <w:pPr>
        <w:ind w:left="6900" w:hanging="360"/>
      </w:pPr>
    </w:lvl>
    <w:lvl w:ilvl="8" w:tplc="080A001B" w:tentative="1">
      <w:start w:val="1"/>
      <w:numFmt w:val="lowerRoman"/>
      <w:lvlText w:val="%9."/>
      <w:lvlJc w:val="right"/>
      <w:pPr>
        <w:ind w:left="7620" w:hanging="180"/>
      </w:pPr>
    </w:lvl>
  </w:abstractNum>
  <w:abstractNum w:abstractNumId="5" w15:restartNumberingAfterBreak="0">
    <w:nsid w:val="27E7119F"/>
    <w:multiLevelType w:val="hybridMultilevel"/>
    <w:tmpl w:val="879E3C82"/>
    <w:lvl w:ilvl="0" w:tplc="59D484D6">
      <w:start w:val="2"/>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41E70C51"/>
    <w:multiLevelType w:val="multilevel"/>
    <w:tmpl w:val="877AD950"/>
    <w:lvl w:ilvl="0">
      <w:start w:val="1"/>
      <w:numFmt w:val="upperRoman"/>
      <w:lvlText w:val="%1."/>
      <w:lvlJc w:val="left"/>
      <w:pPr>
        <w:ind w:left="780" w:hanging="720"/>
      </w:pPr>
      <w:rPr>
        <w:rFonts w:hint="default"/>
      </w:rPr>
    </w:lvl>
    <w:lvl w:ilvl="1">
      <w:start w:val="2"/>
      <w:numFmt w:val="decimal"/>
      <w:isLgl/>
      <w:lvlText w:val="%1.%2"/>
      <w:lvlJc w:val="left"/>
      <w:pPr>
        <w:ind w:left="1365" w:hanging="360"/>
      </w:pPr>
      <w:rPr>
        <w:rFonts w:hint="default"/>
      </w:rPr>
    </w:lvl>
    <w:lvl w:ilvl="2">
      <w:start w:val="1"/>
      <w:numFmt w:val="decimal"/>
      <w:isLgl/>
      <w:lvlText w:val="%1.%2.%3"/>
      <w:lvlJc w:val="left"/>
      <w:pPr>
        <w:ind w:left="2670" w:hanging="720"/>
      </w:pPr>
      <w:rPr>
        <w:rFonts w:hint="default"/>
      </w:rPr>
    </w:lvl>
    <w:lvl w:ilvl="3">
      <w:start w:val="1"/>
      <w:numFmt w:val="decimal"/>
      <w:isLgl/>
      <w:lvlText w:val="%1.%2.%3.%4"/>
      <w:lvlJc w:val="left"/>
      <w:pPr>
        <w:ind w:left="3975" w:hanging="1080"/>
      </w:pPr>
      <w:rPr>
        <w:rFonts w:hint="default"/>
      </w:rPr>
    </w:lvl>
    <w:lvl w:ilvl="4">
      <w:start w:val="1"/>
      <w:numFmt w:val="decimal"/>
      <w:isLgl/>
      <w:lvlText w:val="%1.%2.%3.%4.%5"/>
      <w:lvlJc w:val="left"/>
      <w:pPr>
        <w:ind w:left="4920" w:hanging="1080"/>
      </w:pPr>
      <w:rPr>
        <w:rFonts w:hint="default"/>
      </w:rPr>
    </w:lvl>
    <w:lvl w:ilvl="5">
      <w:start w:val="1"/>
      <w:numFmt w:val="decimal"/>
      <w:isLgl/>
      <w:lvlText w:val="%1.%2.%3.%4.%5.%6"/>
      <w:lvlJc w:val="left"/>
      <w:pPr>
        <w:ind w:left="6225" w:hanging="1440"/>
      </w:pPr>
      <w:rPr>
        <w:rFonts w:hint="default"/>
      </w:rPr>
    </w:lvl>
    <w:lvl w:ilvl="6">
      <w:start w:val="1"/>
      <w:numFmt w:val="decimal"/>
      <w:isLgl/>
      <w:lvlText w:val="%1.%2.%3.%4.%5.%6.%7"/>
      <w:lvlJc w:val="left"/>
      <w:pPr>
        <w:ind w:left="7170" w:hanging="1440"/>
      </w:pPr>
      <w:rPr>
        <w:rFonts w:hint="default"/>
      </w:rPr>
    </w:lvl>
    <w:lvl w:ilvl="7">
      <w:start w:val="1"/>
      <w:numFmt w:val="decimal"/>
      <w:isLgl/>
      <w:lvlText w:val="%1.%2.%3.%4.%5.%6.%7.%8"/>
      <w:lvlJc w:val="left"/>
      <w:pPr>
        <w:ind w:left="8475" w:hanging="1800"/>
      </w:pPr>
      <w:rPr>
        <w:rFonts w:hint="default"/>
      </w:rPr>
    </w:lvl>
    <w:lvl w:ilvl="8">
      <w:start w:val="1"/>
      <w:numFmt w:val="decimal"/>
      <w:isLgl/>
      <w:lvlText w:val="%1.%2.%3.%4.%5.%6.%7.%8.%9"/>
      <w:lvlJc w:val="left"/>
      <w:pPr>
        <w:ind w:left="9420" w:hanging="1800"/>
      </w:pPr>
      <w:rPr>
        <w:rFonts w:hint="default"/>
      </w:rPr>
    </w:lvl>
  </w:abstractNum>
  <w:abstractNum w:abstractNumId="7" w15:restartNumberingAfterBreak="0">
    <w:nsid w:val="444849FB"/>
    <w:multiLevelType w:val="hybridMultilevel"/>
    <w:tmpl w:val="D4DA364A"/>
    <w:lvl w:ilvl="0" w:tplc="3AC899A4">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463360F7"/>
    <w:multiLevelType w:val="hybridMultilevel"/>
    <w:tmpl w:val="E3F0293A"/>
    <w:lvl w:ilvl="0" w:tplc="3314D542">
      <w:start w:val="1"/>
      <w:numFmt w:val="decimal"/>
      <w:lvlText w:val="%1."/>
      <w:lvlJc w:val="left"/>
      <w:pPr>
        <w:ind w:left="1211" w:hanging="36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9" w15:restartNumberingAfterBreak="0">
    <w:nsid w:val="4ADD3AB3"/>
    <w:multiLevelType w:val="hybridMultilevel"/>
    <w:tmpl w:val="F394F5EC"/>
    <w:lvl w:ilvl="0" w:tplc="F6001D42">
      <w:start w:val="2"/>
      <w:numFmt w:val="upperRoman"/>
      <w:lvlText w:val="%1."/>
      <w:lvlJc w:val="left"/>
      <w:pPr>
        <w:ind w:left="1080" w:hanging="720"/>
      </w:pPr>
      <w:rPr>
        <w:rFonts w:cstheme="minorBidi"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5CB015CF"/>
    <w:multiLevelType w:val="hybridMultilevel"/>
    <w:tmpl w:val="EAA45124"/>
    <w:lvl w:ilvl="0" w:tplc="8FE256F2">
      <w:start w:val="3"/>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60876EA4"/>
    <w:multiLevelType w:val="hybridMultilevel"/>
    <w:tmpl w:val="837CC3BC"/>
    <w:lvl w:ilvl="0" w:tplc="1EEA513A">
      <w:start w:val="5"/>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6103F09"/>
    <w:multiLevelType w:val="hybridMultilevel"/>
    <w:tmpl w:val="BDB09982"/>
    <w:lvl w:ilvl="0" w:tplc="2AE4CE16">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13" w15:restartNumberingAfterBreak="0">
    <w:nsid w:val="7A6B3738"/>
    <w:multiLevelType w:val="hybridMultilevel"/>
    <w:tmpl w:val="5B32E5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B967BE3"/>
    <w:multiLevelType w:val="hybridMultilevel"/>
    <w:tmpl w:val="686A18EA"/>
    <w:lvl w:ilvl="0" w:tplc="05C0FCC2">
      <w:start w:val="3"/>
      <w:numFmt w:val="upperRoman"/>
      <w:lvlText w:val="%1."/>
      <w:lvlJc w:val="left"/>
      <w:pPr>
        <w:ind w:left="1500" w:hanging="720"/>
      </w:pPr>
      <w:rPr>
        <w:rFonts w:hint="default"/>
      </w:rPr>
    </w:lvl>
    <w:lvl w:ilvl="1" w:tplc="080A0019" w:tentative="1">
      <w:start w:val="1"/>
      <w:numFmt w:val="lowerLetter"/>
      <w:lvlText w:val="%2."/>
      <w:lvlJc w:val="left"/>
      <w:pPr>
        <w:ind w:left="1860" w:hanging="360"/>
      </w:pPr>
    </w:lvl>
    <w:lvl w:ilvl="2" w:tplc="080A001B" w:tentative="1">
      <w:start w:val="1"/>
      <w:numFmt w:val="lowerRoman"/>
      <w:lvlText w:val="%3."/>
      <w:lvlJc w:val="right"/>
      <w:pPr>
        <w:ind w:left="2580" w:hanging="180"/>
      </w:pPr>
    </w:lvl>
    <w:lvl w:ilvl="3" w:tplc="080A000F" w:tentative="1">
      <w:start w:val="1"/>
      <w:numFmt w:val="decimal"/>
      <w:lvlText w:val="%4."/>
      <w:lvlJc w:val="left"/>
      <w:pPr>
        <w:ind w:left="3300" w:hanging="360"/>
      </w:pPr>
    </w:lvl>
    <w:lvl w:ilvl="4" w:tplc="080A0019" w:tentative="1">
      <w:start w:val="1"/>
      <w:numFmt w:val="lowerLetter"/>
      <w:lvlText w:val="%5."/>
      <w:lvlJc w:val="left"/>
      <w:pPr>
        <w:ind w:left="4020" w:hanging="360"/>
      </w:pPr>
    </w:lvl>
    <w:lvl w:ilvl="5" w:tplc="080A001B" w:tentative="1">
      <w:start w:val="1"/>
      <w:numFmt w:val="lowerRoman"/>
      <w:lvlText w:val="%6."/>
      <w:lvlJc w:val="right"/>
      <w:pPr>
        <w:ind w:left="4740" w:hanging="180"/>
      </w:pPr>
    </w:lvl>
    <w:lvl w:ilvl="6" w:tplc="080A000F" w:tentative="1">
      <w:start w:val="1"/>
      <w:numFmt w:val="decimal"/>
      <w:lvlText w:val="%7."/>
      <w:lvlJc w:val="left"/>
      <w:pPr>
        <w:ind w:left="5460" w:hanging="360"/>
      </w:pPr>
    </w:lvl>
    <w:lvl w:ilvl="7" w:tplc="080A0019" w:tentative="1">
      <w:start w:val="1"/>
      <w:numFmt w:val="lowerLetter"/>
      <w:lvlText w:val="%8."/>
      <w:lvlJc w:val="left"/>
      <w:pPr>
        <w:ind w:left="6180" w:hanging="360"/>
      </w:pPr>
    </w:lvl>
    <w:lvl w:ilvl="8" w:tplc="080A001B" w:tentative="1">
      <w:start w:val="1"/>
      <w:numFmt w:val="lowerRoman"/>
      <w:lvlText w:val="%9."/>
      <w:lvlJc w:val="right"/>
      <w:pPr>
        <w:ind w:left="6900" w:hanging="180"/>
      </w:pPr>
    </w:lvl>
  </w:abstractNum>
  <w:abstractNum w:abstractNumId="15" w15:restartNumberingAfterBreak="0">
    <w:nsid w:val="7C273960"/>
    <w:multiLevelType w:val="hybridMultilevel"/>
    <w:tmpl w:val="C3CCEC7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5"/>
  </w:num>
  <w:num w:numId="2">
    <w:abstractNumId w:val="13"/>
  </w:num>
  <w:num w:numId="3">
    <w:abstractNumId w:val="6"/>
  </w:num>
  <w:num w:numId="4">
    <w:abstractNumId w:val="8"/>
  </w:num>
  <w:num w:numId="5">
    <w:abstractNumId w:val="3"/>
  </w:num>
  <w:num w:numId="6">
    <w:abstractNumId w:val="12"/>
  </w:num>
  <w:num w:numId="7">
    <w:abstractNumId w:val="1"/>
  </w:num>
  <w:num w:numId="8">
    <w:abstractNumId w:val="5"/>
  </w:num>
  <w:num w:numId="9">
    <w:abstractNumId w:val="9"/>
  </w:num>
  <w:num w:numId="10">
    <w:abstractNumId w:val="14"/>
  </w:num>
  <w:num w:numId="11">
    <w:abstractNumId w:val="4"/>
  </w:num>
  <w:num w:numId="12">
    <w:abstractNumId w:val="7"/>
  </w:num>
  <w:num w:numId="13">
    <w:abstractNumId w:val="10"/>
  </w:num>
  <w:num w:numId="14">
    <w:abstractNumId w:val="0"/>
  </w:num>
  <w:num w:numId="15">
    <w:abstractNumId w:val="2"/>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1"/>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4EF4"/>
    <w:rsid w:val="00006025"/>
    <w:rsid w:val="000332BB"/>
    <w:rsid w:val="00034EF4"/>
    <w:rsid w:val="000368B0"/>
    <w:rsid w:val="000415EB"/>
    <w:rsid w:val="00052299"/>
    <w:rsid w:val="00054076"/>
    <w:rsid w:val="000554B7"/>
    <w:rsid w:val="0006622E"/>
    <w:rsid w:val="000722F9"/>
    <w:rsid w:val="00074EA0"/>
    <w:rsid w:val="00081A04"/>
    <w:rsid w:val="00087E4D"/>
    <w:rsid w:val="00090263"/>
    <w:rsid w:val="000A02E1"/>
    <w:rsid w:val="000A0623"/>
    <w:rsid w:val="000A5201"/>
    <w:rsid w:val="000B29CA"/>
    <w:rsid w:val="000B42F5"/>
    <w:rsid w:val="000D3B65"/>
    <w:rsid w:val="000E6000"/>
    <w:rsid w:val="000F066F"/>
    <w:rsid w:val="00104B45"/>
    <w:rsid w:val="00121500"/>
    <w:rsid w:val="00121E78"/>
    <w:rsid w:val="0012212D"/>
    <w:rsid w:val="00122526"/>
    <w:rsid w:val="001247C3"/>
    <w:rsid w:val="00126CE5"/>
    <w:rsid w:val="001317D6"/>
    <w:rsid w:val="001322B7"/>
    <w:rsid w:val="00133080"/>
    <w:rsid w:val="0013420B"/>
    <w:rsid w:val="00135455"/>
    <w:rsid w:val="0013710A"/>
    <w:rsid w:val="00141758"/>
    <w:rsid w:val="00154E52"/>
    <w:rsid w:val="00156777"/>
    <w:rsid w:val="00184833"/>
    <w:rsid w:val="00186436"/>
    <w:rsid w:val="001948B2"/>
    <w:rsid w:val="00195D26"/>
    <w:rsid w:val="00197068"/>
    <w:rsid w:val="001A24A6"/>
    <w:rsid w:val="001B0810"/>
    <w:rsid w:val="001B090A"/>
    <w:rsid w:val="001B252E"/>
    <w:rsid w:val="001B50F4"/>
    <w:rsid w:val="001C3114"/>
    <w:rsid w:val="001C3D77"/>
    <w:rsid w:val="001D04F4"/>
    <w:rsid w:val="001E6B13"/>
    <w:rsid w:val="001E756B"/>
    <w:rsid w:val="001F1325"/>
    <w:rsid w:val="001F3C08"/>
    <w:rsid w:val="001F6DA9"/>
    <w:rsid w:val="00204E0D"/>
    <w:rsid w:val="00222E25"/>
    <w:rsid w:val="002352E0"/>
    <w:rsid w:val="00241D0C"/>
    <w:rsid w:val="00262DAD"/>
    <w:rsid w:val="00275BA9"/>
    <w:rsid w:val="00286D0B"/>
    <w:rsid w:val="002B148B"/>
    <w:rsid w:val="002D1FE1"/>
    <w:rsid w:val="002E329E"/>
    <w:rsid w:val="002E4682"/>
    <w:rsid w:val="00310A0A"/>
    <w:rsid w:val="00312B6C"/>
    <w:rsid w:val="00316647"/>
    <w:rsid w:val="003202C9"/>
    <w:rsid w:val="00327B09"/>
    <w:rsid w:val="0033573B"/>
    <w:rsid w:val="00345F4A"/>
    <w:rsid w:val="00350855"/>
    <w:rsid w:val="00355AC1"/>
    <w:rsid w:val="00366348"/>
    <w:rsid w:val="0036726B"/>
    <w:rsid w:val="003729D9"/>
    <w:rsid w:val="003747BF"/>
    <w:rsid w:val="00374967"/>
    <w:rsid w:val="00380D2C"/>
    <w:rsid w:val="00382245"/>
    <w:rsid w:val="00384000"/>
    <w:rsid w:val="00390659"/>
    <w:rsid w:val="00396D52"/>
    <w:rsid w:val="003A63C8"/>
    <w:rsid w:val="003B500D"/>
    <w:rsid w:val="003C6CFC"/>
    <w:rsid w:val="003E2AA0"/>
    <w:rsid w:val="003E39D0"/>
    <w:rsid w:val="003E42D5"/>
    <w:rsid w:val="003E51F1"/>
    <w:rsid w:val="003E71D4"/>
    <w:rsid w:val="003F0B6E"/>
    <w:rsid w:val="003F62DE"/>
    <w:rsid w:val="0041104F"/>
    <w:rsid w:val="00412DC3"/>
    <w:rsid w:val="00422A53"/>
    <w:rsid w:val="00433466"/>
    <w:rsid w:val="004430AF"/>
    <w:rsid w:val="004657DA"/>
    <w:rsid w:val="004716BC"/>
    <w:rsid w:val="00476619"/>
    <w:rsid w:val="004846DF"/>
    <w:rsid w:val="00494196"/>
    <w:rsid w:val="004A00F8"/>
    <w:rsid w:val="004A2873"/>
    <w:rsid w:val="004B3011"/>
    <w:rsid w:val="004B4EF7"/>
    <w:rsid w:val="004C0054"/>
    <w:rsid w:val="004C64C4"/>
    <w:rsid w:val="004D55C0"/>
    <w:rsid w:val="004D5D6D"/>
    <w:rsid w:val="004E09DC"/>
    <w:rsid w:val="004F032E"/>
    <w:rsid w:val="004F6174"/>
    <w:rsid w:val="00515E0A"/>
    <w:rsid w:val="005160F1"/>
    <w:rsid w:val="005168F7"/>
    <w:rsid w:val="00517005"/>
    <w:rsid w:val="0052487D"/>
    <w:rsid w:val="00542421"/>
    <w:rsid w:val="00547AA3"/>
    <w:rsid w:val="00554233"/>
    <w:rsid w:val="005641A5"/>
    <w:rsid w:val="005677E2"/>
    <w:rsid w:val="005716AE"/>
    <w:rsid w:val="005737DB"/>
    <w:rsid w:val="0058587F"/>
    <w:rsid w:val="00596CF8"/>
    <w:rsid w:val="005A04D4"/>
    <w:rsid w:val="005A3994"/>
    <w:rsid w:val="005B4C8A"/>
    <w:rsid w:val="005C722E"/>
    <w:rsid w:val="005D6630"/>
    <w:rsid w:val="005F6E77"/>
    <w:rsid w:val="00605619"/>
    <w:rsid w:val="00606293"/>
    <w:rsid w:val="00606BCF"/>
    <w:rsid w:val="00606E8B"/>
    <w:rsid w:val="006072CE"/>
    <w:rsid w:val="00607529"/>
    <w:rsid w:val="006116C1"/>
    <w:rsid w:val="0061201E"/>
    <w:rsid w:val="0062344F"/>
    <w:rsid w:val="006322DE"/>
    <w:rsid w:val="006361EA"/>
    <w:rsid w:val="0064563E"/>
    <w:rsid w:val="00647397"/>
    <w:rsid w:val="006558F0"/>
    <w:rsid w:val="00655E8F"/>
    <w:rsid w:val="00661604"/>
    <w:rsid w:val="00666D93"/>
    <w:rsid w:val="00672D30"/>
    <w:rsid w:val="006779C7"/>
    <w:rsid w:val="00677D81"/>
    <w:rsid w:val="0068026F"/>
    <w:rsid w:val="006818E6"/>
    <w:rsid w:val="00697DEC"/>
    <w:rsid w:val="006A287A"/>
    <w:rsid w:val="006A376F"/>
    <w:rsid w:val="006A3B45"/>
    <w:rsid w:val="006A4B88"/>
    <w:rsid w:val="006D61BE"/>
    <w:rsid w:val="006D7DD3"/>
    <w:rsid w:val="006E6BA9"/>
    <w:rsid w:val="006E7573"/>
    <w:rsid w:val="006F1F45"/>
    <w:rsid w:val="006F6F0E"/>
    <w:rsid w:val="006F7D29"/>
    <w:rsid w:val="00721123"/>
    <w:rsid w:val="007215A8"/>
    <w:rsid w:val="0072335C"/>
    <w:rsid w:val="007310DD"/>
    <w:rsid w:val="00733E45"/>
    <w:rsid w:val="00745779"/>
    <w:rsid w:val="00750F43"/>
    <w:rsid w:val="0076000E"/>
    <w:rsid w:val="00760203"/>
    <w:rsid w:val="00763DB5"/>
    <w:rsid w:val="007846A1"/>
    <w:rsid w:val="00790773"/>
    <w:rsid w:val="00790AFE"/>
    <w:rsid w:val="00792877"/>
    <w:rsid w:val="00792C70"/>
    <w:rsid w:val="00795867"/>
    <w:rsid w:val="007A0ED0"/>
    <w:rsid w:val="007A61E0"/>
    <w:rsid w:val="007B61CD"/>
    <w:rsid w:val="007C1B77"/>
    <w:rsid w:val="007D4DB4"/>
    <w:rsid w:val="007E01B9"/>
    <w:rsid w:val="007E0D09"/>
    <w:rsid w:val="007E35C7"/>
    <w:rsid w:val="007E3C22"/>
    <w:rsid w:val="007E7E9F"/>
    <w:rsid w:val="007F2A20"/>
    <w:rsid w:val="00801238"/>
    <w:rsid w:val="00807772"/>
    <w:rsid w:val="008217FA"/>
    <w:rsid w:val="00821C94"/>
    <w:rsid w:val="008309F5"/>
    <w:rsid w:val="00834A70"/>
    <w:rsid w:val="00835FDE"/>
    <w:rsid w:val="00836A1B"/>
    <w:rsid w:val="00837CDC"/>
    <w:rsid w:val="00840B90"/>
    <w:rsid w:val="008416F1"/>
    <w:rsid w:val="00845D3C"/>
    <w:rsid w:val="00850875"/>
    <w:rsid w:val="008541EC"/>
    <w:rsid w:val="00865A48"/>
    <w:rsid w:val="00867530"/>
    <w:rsid w:val="00883D16"/>
    <w:rsid w:val="0088421A"/>
    <w:rsid w:val="008906F8"/>
    <w:rsid w:val="008976E7"/>
    <w:rsid w:val="008A019A"/>
    <w:rsid w:val="008B0A0A"/>
    <w:rsid w:val="008B3A47"/>
    <w:rsid w:val="008B3AFC"/>
    <w:rsid w:val="008B706B"/>
    <w:rsid w:val="008C17A8"/>
    <w:rsid w:val="008C3545"/>
    <w:rsid w:val="008C7186"/>
    <w:rsid w:val="008D4627"/>
    <w:rsid w:val="008E36E2"/>
    <w:rsid w:val="008E4940"/>
    <w:rsid w:val="008F5941"/>
    <w:rsid w:val="0090476D"/>
    <w:rsid w:val="00910334"/>
    <w:rsid w:val="00916C1D"/>
    <w:rsid w:val="009352B7"/>
    <w:rsid w:val="00946727"/>
    <w:rsid w:val="00952213"/>
    <w:rsid w:val="0096595B"/>
    <w:rsid w:val="009772BD"/>
    <w:rsid w:val="00980AC5"/>
    <w:rsid w:val="00982780"/>
    <w:rsid w:val="009833DB"/>
    <w:rsid w:val="009B284D"/>
    <w:rsid w:val="009B6493"/>
    <w:rsid w:val="009C20E2"/>
    <w:rsid w:val="009C3AA5"/>
    <w:rsid w:val="009C47F3"/>
    <w:rsid w:val="009C7B44"/>
    <w:rsid w:val="009D0386"/>
    <w:rsid w:val="009D52AD"/>
    <w:rsid w:val="009D75F4"/>
    <w:rsid w:val="009E1A99"/>
    <w:rsid w:val="009E4BCA"/>
    <w:rsid w:val="009F11BB"/>
    <w:rsid w:val="009F3DE0"/>
    <w:rsid w:val="00A025FB"/>
    <w:rsid w:val="00A13D28"/>
    <w:rsid w:val="00A1614D"/>
    <w:rsid w:val="00A17730"/>
    <w:rsid w:val="00A17BD1"/>
    <w:rsid w:val="00A3640A"/>
    <w:rsid w:val="00A37124"/>
    <w:rsid w:val="00A4705B"/>
    <w:rsid w:val="00A55264"/>
    <w:rsid w:val="00A559E4"/>
    <w:rsid w:val="00A568D4"/>
    <w:rsid w:val="00A642B1"/>
    <w:rsid w:val="00A718BE"/>
    <w:rsid w:val="00A767D7"/>
    <w:rsid w:val="00A823A5"/>
    <w:rsid w:val="00A8472D"/>
    <w:rsid w:val="00A85957"/>
    <w:rsid w:val="00A85E53"/>
    <w:rsid w:val="00A91E57"/>
    <w:rsid w:val="00AA1373"/>
    <w:rsid w:val="00AA541C"/>
    <w:rsid w:val="00AA6150"/>
    <w:rsid w:val="00AB2E0C"/>
    <w:rsid w:val="00AC0B98"/>
    <w:rsid w:val="00AC4B2B"/>
    <w:rsid w:val="00AC4F8A"/>
    <w:rsid w:val="00AC59C1"/>
    <w:rsid w:val="00AE2C84"/>
    <w:rsid w:val="00AE3967"/>
    <w:rsid w:val="00AE4F9F"/>
    <w:rsid w:val="00AF5907"/>
    <w:rsid w:val="00B12C05"/>
    <w:rsid w:val="00B3075B"/>
    <w:rsid w:val="00B4312A"/>
    <w:rsid w:val="00B4723A"/>
    <w:rsid w:val="00B607A1"/>
    <w:rsid w:val="00B656FE"/>
    <w:rsid w:val="00B74236"/>
    <w:rsid w:val="00B744FF"/>
    <w:rsid w:val="00B90B3F"/>
    <w:rsid w:val="00B91BBE"/>
    <w:rsid w:val="00BA79B5"/>
    <w:rsid w:val="00BB6473"/>
    <w:rsid w:val="00BC01D7"/>
    <w:rsid w:val="00BC3122"/>
    <w:rsid w:val="00BD3C45"/>
    <w:rsid w:val="00BD4A96"/>
    <w:rsid w:val="00BD78E3"/>
    <w:rsid w:val="00BD7FE3"/>
    <w:rsid w:val="00BF7448"/>
    <w:rsid w:val="00C13DA5"/>
    <w:rsid w:val="00C143C4"/>
    <w:rsid w:val="00C17D84"/>
    <w:rsid w:val="00C228C1"/>
    <w:rsid w:val="00C25308"/>
    <w:rsid w:val="00C35440"/>
    <w:rsid w:val="00C434FF"/>
    <w:rsid w:val="00C47A6A"/>
    <w:rsid w:val="00C61299"/>
    <w:rsid w:val="00C649D5"/>
    <w:rsid w:val="00C97597"/>
    <w:rsid w:val="00CB7BAF"/>
    <w:rsid w:val="00CB7D0E"/>
    <w:rsid w:val="00CC06F7"/>
    <w:rsid w:val="00CC16B3"/>
    <w:rsid w:val="00CC3CA9"/>
    <w:rsid w:val="00CD1CFE"/>
    <w:rsid w:val="00CD327D"/>
    <w:rsid w:val="00CF13FF"/>
    <w:rsid w:val="00CF245C"/>
    <w:rsid w:val="00D02408"/>
    <w:rsid w:val="00D06B11"/>
    <w:rsid w:val="00D10CDA"/>
    <w:rsid w:val="00D14092"/>
    <w:rsid w:val="00D1686F"/>
    <w:rsid w:val="00D30C04"/>
    <w:rsid w:val="00D3238E"/>
    <w:rsid w:val="00D36BE4"/>
    <w:rsid w:val="00D37E9F"/>
    <w:rsid w:val="00D479BC"/>
    <w:rsid w:val="00D546EE"/>
    <w:rsid w:val="00D60C71"/>
    <w:rsid w:val="00D653BF"/>
    <w:rsid w:val="00D65E09"/>
    <w:rsid w:val="00D741B9"/>
    <w:rsid w:val="00D83836"/>
    <w:rsid w:val="00D85A2A"/>
    <w:rsid w:val="00D94B8E"/>
    <w:rsid w:val="00D96624"/>
    <w:rsid w:val="00DA02A3"/>
    <w:rsid w:val="00DC1EFA"/>
    <w:rsid w:val="00DC55ED"/>
    <w:rsid w:val="00DC7AF4"/>
    <w:rsid w:val="00DD53D7"/>
    <w:rsid w:val="00DE04D8"/>
    <w:rsid w:val="00DE3951"/>
    <w:rsid w:val="00DE5774"/>
    <w:rsid w:val="00DF685F"/>
    <w:rsid w:val="00E11185"/>
    <w:rsid w:val="00E3454E"/>
    <w:rsid w:val="00E42CA9"/>
    <w:rsid w:val="00E55B41"/>
    <w:rsid w:val="00E602F8"/>
    <w:rsid w:val="00E6704D"/>
    <w:rsid w:val="00E740A1"/>
    <w:rsid w:val="00E776A6"/>
    <w:rsid w:val="00E81458"/>
    <w:rsid w:val="00E8154C"/>
    <w:rsid w:val="00EA219F"/>
    <w:rsid w:val="00EB4E30"/>
    <w:rsid w:val="00EC2424"/>
    <w:rsid w:val="00EE6936"/>
    <w:rsid w:val="00EF0C8D"/>
    <w:rsid w:val="00EF117A"/>
    <w:rsid w:val="00EF41B7"/>
    <w:rsid w:val="00F012EB"/>
    <w:rsid w:val="00F01A75"/>
    <w:rsid w:val="00F043C3"/>
    <w:rsid w:val="00F13D26"/>
    <w:rsid w:val="00F16C91"/>
    <w:rsid w:val="00F30E3F"/>
    <w:rsid w:val="00F40498"/>
    <w:rsid w:val="00F53DF4"/>
    <w:rsid w:val="00F57AD1"/>
    <w:rsid w:val="00F63EB1"/>
    <w:rsid w:val="00F769FF"/>
    <w:rsid w:val="00FA51CE"/>
    <w:rsid w:val="00FA6CD3"/>
    <w:rsid w:val="00FC1FDB"/>
    <w:rsid w:val="00FC41B2"/>
    <w:rsid w:val="00FD7CFB"/>
    <w:rsid w:val="00FE42BB"/>
    <w:rsid w:val="00FE4D72"/>
    <w:rsid w:val="00FE53DA"/>
    <w:rsid w:val="00FF0CB7"/>
    <w:rsid w:val="00FF480C"/>
    <w:rsid w:val="00FF5E72"/>
    <w:rsid w:val="00FF7D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6385995"/>
  <w15:docId w15:val="{893500E1-1C8F-419B-B2CF-E731DDDCB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A75"/>
    <w:pPr>
      <w:spacing w:after="200" w:line="276" w:lineRule="auto"/>
    </w:pPr>
  </w:style>
  <w:style w:type="paragraph" w:styleId="Ttulo1">
    <w:name w:val="heading 1"/>
    <w:basedOn w:val="Normal"/>
    <w:next w:val="Normal"/>
    <w:link w:val="Ttulo1Car"/>
    <w:uiPriority w:val="9"/>
    <w:qFormat/>
    <w:rsid w:val="0090476D"/>
    <w:pPr>
      <w:jc w:val="both"/>
      <w:outlineLvl w:val="0"/>
    </w:pPr>
    <w:rPr>
      <w:rFonts w:ascii="Arial" w:hAnsi="Arial" w:cs="Arial"/>
      <w:b/>
      <w:sz w:val="24"/>
    </w:rPr>
  </w:style>
  <w:style w:type="paragraph" w:styleId="Ttulo2">
    <w:name w:val="heading 2"/>
    <w:basedOn w:val="Normal"/>
    <w:next w:val="Normal"/>
    <w:link w:val="Ttulo2Car"/>
    <w:uiPriority w:val="9"/>
    <w:unhideWhenUsed/>
    <w:qFormat/>
    <w:rsid w:val="00275BA9"/>
    <w:pPr>
      <w:keepNext/>
      <w:keepLines/>
      <w:spacing w:before="40" w:after="0"/>
      <w:outlineLvl w:val="1"/>
    </w:pPr>
    <w:rPr>
      <w:rFonts w:ascii="Arial" w:eastAsiaTheme="majorEastAsia" w:hAnsi="Arial" w:cstheme="majorBidi"/>
      <w:b/>
      <w:sz w:val="24"/>
      <w:szCs w:val="26"/>
    </w:rPr>
  </w:style>
  <w:style w:type="paragraph" w:styleId="Ttulo3">
    <w:name w:val="heading 3"/>
    <w:basedOn w:val="Normal"/>
    <w:next w:val="Normal"/>
    <w:link w:val="Ttulo3Car"/>
    <w:uiPriority w:val="9"/>
    <w:unhideWhenUsed/>
    <w:qFormat/>
    <w:rsid w:val="00661604"/>
    <w:pPr>
      <w:keepNext/>
      <w:keepLines/>
      <w:spacing w:before="40" w:after="0"/>
      <w:outlineLvl w:val="2"/>
    </w:pPr>
    <w:rPr>
      <w:rFonts w:ascii="Arial" w:eastAsiaTheme="majorEastAsia" w:hAnsi="Arial" w:cstheme="majorBidi"/>
      <w:b/>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0476D"/>
    <w:rPr>
      <w:rFonts w:ascii="Arial" w:hAnsi="Arial" w:cs="Arial"/>
      <w:b/>
      <w:sz w:val="24"/>
    </w:rPr>
  </w:style>
  <w:style w:type="paragraph" w:styleId="Sinespaciado">
    <w:name w:val="No Spacing"/>
    <w:link w:val="SinespaciadoCar"/>
    <w:uiPriority w:val="1"/>
    <w:qFormat/>
    <w:rsid w:val="007B61CD"/>
    <w:pPr>
      <w:spacing w:after="0" w:line="240" w:lineRule="auto"/>
    </w:pPr>
  </w:style>
  <w:style w:type="character" w:customStyle="1" w:styleId="Ttulo2Car">
    <w:name w:val="Título 2 Car"/>
    <w:basedOn w:val="Fuentedeprrafopredeter"/>
    <w:link w:val="Ttulo2"/>
    <w:uiPriority w:val="9"/>
    <w:rsid w:val="00275BA9"/>
    <w:rPr>
      <w:rFonts w:ascii="Arial" w:eastAsiaTheme="majorEastAsia" w:hAnsi="Arial" w:cstheme="majorBidi"/>
      <w:b/>
      <w:sz w:val="24"/>
      <w:szCs w:val="26"/>
    </w:rPr>
  </w:style>
  <w:style w:type="character" w:styleId="Hipervnculo">
    <w:name w:val="Hyperlink"/>
    <w:basedOn w:val="Fuentedeprrafopredeter"/>
    <w:uiPriority w:val="99"/>
    <w:unhideWhenUsed/>
    <w:rsid w:val="001F1325"/>
    <w:rPr>
      <w:color w:val="0000FF"/>
      <w:u w:val="single"/>
    </w:rPr>
  </w:style>
  <w:style w:type="table" w:styleId="Tablaconcuadrcula">
    <w:name w:val="Table Grid"/>
    <w:basedOn w:val="Tablanormal"/>
    <w:uiPriority w:val="39"/>
    <w:rsid w:val="00A1614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normal31">
    <w:name w:val="Tabla normal 31"/>
    <w:basedOn w:val="Tablanormal"/>
    <w:uiPriority w:val="43"/>
    <w:rsid w:val="0072335C"/>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ladecuadrcula6concolores-nfasis51">
    <w:name w:val="Tabla de cuadrícula 6 con colores - Énfasis 51"/>
    <w:basedOn w:val="Tablanormal"/>
    <w:uiPriority w:val="51"/>
    <w:rsid w:val="0072335C"/>
    <w:pPr>
      <w:spacing w:after="0" w:line="240" w:lineRule="auto"/>
    </w:pPr>
    <w:rPr>
      <w:color w:val="2F5496" w:themeColor="accent5" w:themeShade="BF"/>
    </w:r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4" w:space="0" w:color="8EAADB" w:themeColor="accent5" w:themeTint="99"/>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Textodeglobo">
    <w:name w:val="Balloon Text"/>
    <w:basedOn w:val="Normal"/>
    <w:link w:val="TextodegloboCar"/>
    <w:uiPriority w:val="99"/>
    <w:semiHidden/>
    <w:unhideWhenUsed/>
    <w:rsid w:val="00B744F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744FF"/>
    <w:rPr>
      <w:rFonts w:ascii="Segoe UI" w:hAnsi="Segoe UI" w:cs="Segoe UI"/>
      <w:sz w:val="18"/>
      <w:szCs w:val="18"/>
    </w:rPr>
  </w:style>
  <w:style w:type="character" w:customStyle="1" w:styleId="SinespaciadoCar">
    <w:name w:val="Sin espaciado Car"/>
    <w:link w:val="Sinespaciado"/>
    <w:uiPriority w:val="1"/>
    <w:rsid w:val="00883D16"/>
  </w:style>
  <w:style w:type="paragraph" w:styleId="Prrafodelista">
    <w:name w:val="List Paragraph"/>
    <w:basedOn w:val="Normal"/>
    <w:uiPriority w:val="34"/>
    <w:qFormat/>
    <w:rsid w:val="003E2AA0"/>
    <w:pPr>
      <w:ind w:left="720"/>
      <w:contextualSpacing/>
    </w:pPr>
  </w:style>
  <w:style w:type="paragraph" w:styleId="Encabezado">
    <w:name w:val="header"/>
    <w:basedOn w:val="Normal"/>
    <w:link w:val="EncabezadoCar"/>
    <w:uiPriority w:val="99"/>
    <w:unhideWhenUsed/>
    <w:rsid w:val="0090476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0476D"/>
  </w:style>
  <w:style w:type="paragraph" w:styleId="Piedepgina">
    <w:name w:val="footer"/>
    <w:basedOn w:val="Normal"/>
    <w:link w:val="PiedepginaCar"/>
    <w:uiPriority w:val="99"/>
    <w:unhideWhenUsed/>
    <w:rsid w:val="0090476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0476D"/>
  </w:style>
  <w:style w:type="paragraph" w:styleId="TtulodeTDC">
    <w:name w:val="TOC Heading"/>
    <w:basedOn w:val="Ttulo1"/>
    <w:next w:val="Normal"/>
    <w:uiPriority w:val="39"/>
    <w:unhideWhenUsed/>
    <w:qFormat/>
    <w:rsid w:val="0090476D"/>
    <w:pPr>
      <w:spacing w:before="240" w:line="259" w:lineRule="auto"/>
      <w:outlineLvl w:val="9"/>
    </w:pPr>
    <w:rPr>
      <w:b w:val="0"/>
      <w:bCs/>
      <w:sz w:val="32"/>
      <w:szCs w:val="32"/>
      <w:lang w:eastAsia="es-MX"/>
    </w:rPr>
  </w:style>
  <w:style w:type="paragraph" w:styleId="TDC1">
    <w:name w:val="toc 1"/>
    <w:basedOn w:val="Normal"/>
    <w:next w:val="Normal"/>
    <w:autoRedefine/>
    <w:uiPriority w:val="39"/>
    <w:unhideWhenUsed/>
    <w:rsid w:val="0090476D"/>
    <w:pPr>
      <w:spacing w:after="100"/>
    </w:pPr>
  </w:style>
  <w:style w:type="paragraph" w:styleId="Puesto">
    <w:name w:val="Title"/>
    <w:aliases w:val="titulo 3"/>
    <w:basedOn w:val="Normal"/>
    <w:next w:val="Normal"/>
    <w:link w:val="PuestoCar"/>
    <w:uiPriority w:val="10"/>
    <w:qFormat/>
    <w:rsid w:val="009D038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PuestoCar">
    <w:name w:val="Puesto Car"/>
    <w:aliases w:val="titulo 3 Car"/>
    <w:basedOn w:val="Fuentedeprrafopredeter"/>
    <w:link w:val="Puesto"/>
    <w:uiPriority w:val="10"/>
    <w:rsid w:val="009D0386"/>
    <w:rPr>
      <w:rFonts w:asciiTheme="majorHAnsi" w:eastAsiaTheme="majorEastAsia" w:hAnsiTheme="majorHAnsi" w:cstheme="majorBidi"/>
      <w:spacing w:val="-10"/>
      <w:kern w:val="28"/>
      <w:sz w:val="56"/>
      <w:szCs w:val="56"/>
    </w:rPr>
  </w:style>
  <w:style w:type="character" w:customStyle="1" w:styleId="Ttulo3Car">
    <w:name w:val="Título 3 Car"/>
    <w:basedOn w:val="Fuentedeprrafopredeter"/>
    <w:link w:val="Ttulo3"/>
    <w:uiPriority w:val="9"/>
    <w:rsid w:val="00661604"/>
    <w:rPr>
      <w:rFonts w:ascii="Arial" w:eastAsiaTheme="majorEastAsia" w:hAnsi="Arial" w:cstheme="majorBidi"/>
      <w:b/>
      <w:sz w:val="24"/>
      <w:szCs w:val="24"/>
    </w:rPr>
  </w:style>
  <w:style w:type="paragraph" w:styleId="TDC2">
    <w:name w:val="toc 2"/>
    <w:basedOn w:val="Normal"/>
    <w:next w:val="Normal"/>
    <w:autoRedefine/>
    <w:uiPriority w:val="39"/>
    <w:unhideWhenUsed/>
    <w:rsid w:val="00661604"/>
    <w:pPr>
      <w:spacing w:after="100"/>
      <w:ind w:left="220"/>
    </w:pPr>
  </w:style>
  <w:style w:type="paragraph" w:styleId="TDC3">
    <w:name w:val="toc 3"/>
    <w:basedOn w:val="Normal"/>
    <w:next w:val="Normal"/>
    <w:autoRedefine/>
    <w:uiPriority w:val="39"/>
    <w:unhideWhenUsed/>
    <w:rsid w:val="00661604"/>
    <w:pPr>
      <w:spacing w:after="100"/>
      <w:ind w:left="440"/>
    </w:pPr>
  </w:style>
  <w:style w:type="table" w:customStyle="1" w:styleId="Tablaconcuadrcula1">
    <w:name w:val="Tabla con cuadrícula1"/>
    <w:basedOn w:val="Tablanormal"/>
    <w:next w:val="Tablaconcuadrcula"/>
    <w:uiPriority w:val="59"/>
    <w:rsid w:val="009C7B4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59"/>
    <w:rsid w:val="00D36BE4"/>
    <w:pPr>
      <w:spacing w:after="0" w:line="240" w:lineRule="auto"/>
    </w:pPr>
    <w:rPr>
      <w:rFonts w:eastAsiaTheme="minorEastAsia"/>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jpeg"/><Relationship Id="rId26" Type="http://schemas.openxmlformats.org/officeDocument/2006/relationships/image" Target="media/image15.png"/><Relationship Id="rId39" Type="http://schemas.openxmlformats.org/officeDocument/2006/relationships/hyperlink" Target="file:///C:\Users\Usuario\Downloads\Dialnet-FertilizacionBiologicaTecnicasDeVanguardiaParaElDe-3875676.pdf" TargetMode="External"/><Relationship Id="rId3" Type="http://schemas.openxmlformats.org/officeDocument/2006/relationships/styles" Target="styles.xml"/><Relationship Id="rId21" Type="http://schemas.openxmlformats.org/officeDocument/2006/relationships/image" Target="media/image10.jpeg"/><Relationship Id="rId34" Type="http://schemas.openxmlformats.org/officeDocument/2006/relationships/image" Target="media/image23.png"/><Relationship Id="rId42" Type="http://schemas.openxmlformats.org/officeDocument/2006/relationships/hyperlink" Target="http://repositorio.uaaan.mx:8080/xmlui/bitstream/handle/123456789/7847/EMANUEL%20MENDOZA%20VILLA.pdf?sequence=1&amp;isAllowed=y" TargetMode="External"/><Relationship Id="rId47" Type="http://schemas.openxmlformats.org/officeDocument/2006/relationships/hyperlink" Target="http://www.siap.sagarpa.gob.mx" TargetMode="External"/><Relationship Id="rId50"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http://www.redalyc.org/html/857/85719245003/" TargetMode="External"/><Relationship Id="rId46" Type="http://schemas.openxmlformats.org/officeDocument/2006/relationships/hyperlink" Target="http://www.siap.sagarpa.gob.mx" TargetMode="External"/><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8.png"/><Relationship Id="rId41" Type="http://schemas.openxmlformats.org/officeDocument/2006/relationships/hyperlink" Target="https://www.hortomallas.com/variedad-de-semillas-de-chile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hyperlink" Target="http://eprints.uanl.mx/2043/1/1080190958.pdf" TargetMode="External"/><Relationship Id="rId40" Type="http://schemas.openxmlformats.org/officeDocument/2006/relationships/hyperlink" Target="http://fidehonduras.com/wp-content/uploads/2018/03/FICHA-No.-9-Chiles-FIDE-2017-1.pdf" TargetMode="External"/><Relationship Id="rId45" Type="http://schemas.openxmlformats.org/officeDocument/2006/relationships/hyperlink" Target="http://www.somecta.org.mx/Revistas/2017-1/2017-1/3.%20chileAguirre.pdf"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yperlink" Target="http://www.agronuevoleon.gob.mx/oeidrus/invernaderos.pdf" TargetMode="External"/><Relationship Id="rId49" Type="http://schemas.openxmlformats.org/officeDocument/2006/relationships/footer" Target="footer3.xml"/><Relationship Id="rId10" Type="http://schemas.openxmlformats.org/officeDocument/2006/relationships/image" Target="media/image3.jpeg"/><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hyperlink" Target="http://repositorio.uaaan.mx:8080/xmlui/bitstream/handle/123456789/2376/EBEL%20RAMIREZ%20CRUZ.pdf?sequence=1&amp;isAllowed=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repositorio.uaaan.mx:8080/xmlui/bitstream/handle/123456789/42604/LUIS%20MIGUEL%20P%C3%89REZ%20P%C3%89REZ.pdf?sequence=1&amp;isAllowed=y" TargetMode="External"/><Relationship Id="rId48"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3135B9-4CFA-4A64-B4FB-29D5CDCCF5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435</TotalTime>
  <Pages>1</Pages>
  <Words>10635</Words>
  <Characters>58494</Characters>
  <Application>Microsoft Office Word</Application>
  <DocSecurity>0</DocSecurity>
  <Lines>487</Lines>
  <Paragraphs>137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68992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propietario</cp:lastModifiedBy>
  <cp:revision>23</cp:revision>
  <cp:lastPrinted>2019-12-09T19:42:00Z</cp:lastPrinted>
  <dcterms:created xsi:type="dcterms:W3CDTF">2019-12-06T19:33:00Z</dcterms:created>
  <dcterms:modified xsi:type="dcterms:W3CDTF">2019-12-09T19:43:00Z</dcterms:modified>
</cp:coreProperties>
</file>